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10" w:rsidRPr="000F29E5" w:rsidRDefault="00B24710" w:rsidP="00B24710">
      <w:pPr>
        <w:rPr>
          <w:rFonts w:ascii="Times New Roman" w:hAnsi="Times New Roman" w:cs="Times New Roman"/>
          <w:sz w:val="28"/>
          <w:szCs w:val="28"/>
        </w:rPr>
      </w:pPr>
      <w:r w:rsidRPr="000F29E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0F29E5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00075" cy="6667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710" w:rsidRPr="0014601B" w:rsidRDefault="00B24710" w:rsidP="00B2471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601B">
        <w:rPr>
          <w:rFonts w:ascii="Times New Roman" w:hAnsi="Times New Roman" w:cs="Times New Roman"/>
          <w:b/>
          <w:color w:val="000000"/>
          <w:sz w:val="28"/>
          <w:szCs w:val="28"/>
        </w:rPr>
        <w:t>Совет депутатов Селезянского сельского поселения</w:t>
      </w:r>
    </w:p>
    <w:p w:rsidR="00B24710" w:rsidRPr="000F29E5" w:rsidRDefault="00B24710" w:rsidP="00B2471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29E5">
        <w:rPr>
          <w:rFonts w:ascii="Times New Roman" w:hAnsi="Times New Roman" w:cs="Times New Roman"/>
          <w:color w:val="000000"/>
          <w:sz w:val="28"/>
          <w:szCs w:val="28"/>
        </w:rPr>
        <w:t>Еткульский муниципальный район Челябинская область</w:t>
      </w:r>
    </w:p>
    <w:p w:rsidR="00B24710" w:rsidRPr="00B24710" w:rsidRDefault="00B24710" w:rsidP="00B24710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0F29E5">
        <w:rPr>
          <w:rFonts w:ascii="Times New Roman" w:hAnsi="Times New Roman" w:cs="Times New Roman"/>
          <w:sz w:val="28"/>
          <w:szCs w:val="28"/>
        </w:rPr>
        <w:t xml:space="preserve">   </w:t>
      </w:r>
      <w:r w:rsidRPr="000F29E5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24710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B24710" w:rsidRPr="000F29E5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28.04.2021 г. № 38</w:t>
      </w:r>
    </w:p>
    <w:p w:rsidR="00B24710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9E5">
        <w:rPr>
          <w:rFonts w:ascii="Times New Roman" w:hAnsi="Times New Roman" w:cs="Times New Roman"/>
          <w:sz w:val="28"/>
          <w:szCs w:val="28"/>
        </w:rPr>
        <w:t>с. Селезян</w:t>
      </w:r>
    </w:p>
    <w:p w:rsidR="00B24710" w:rsidRPr="000F29E5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4710" w:rsidRPr="000F29E5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9E5">
        <w:rPr>
          <w:rFonts w:ascii="Times New Roman" w:hAnsi="Times New Roman" w:cs="Times New Roman"/>
          <w:sz w:val="28"/>
          <w:szCs w:val="28"/>
        </w:rPr>
        <w:t xml:space="preserve">Об утверждении отчёта об исполнении </w:t>
      </w:r>
    </w:p>
    <w:p w:rsidR="00B24710" w:rsidRPr="000F29E5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9E5">
        <w:rPr>
          <w:rFonts w:ascii="Times New Roman" w:hAnsi="Times New Roman" w:cs="Times New Roman"/>
          <w:sz w:val="28"/>
          <w:szCs w:val="28"/>
        </w:rPr>
        <w:t>бюджета Селезянского сельского поселения</w:t>
      </w:r>
    </w:p>
    <w:p w:rsidR="00B24710" w:rsidRPr="000F29E5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2021</w:t>
      </w:r>
      <w:r w:rsidRPr="000F29E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24710" w:rsidRPr="000F29E5" w:rsidRDefault="00B24710" w:rsidP="00B247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710" w:rsidRPr="00D7542D" w:rsidRDefault="00B24710" w:rsidP="00B247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7542D">
        <w:rPr>
          <w:rFonts w:ascii="Times New Roman" w:hAnsi="Times New Roman" w:cs="Times New Roman"/>
          <w:sz w:val="28"/>
          <w:szCs w:val="28"/>
        </w:rPr>
        <w:t>Заслушав и обсудив отчёт администрации  Селезянского сельского поселения  об исполнении бюджета Селезянского сельск</w:t>
      </w:r>
      <w:r>
        <w:rPr>
          <w:rFonts w:ascii="Times New Roman" w:hAnsi="Times New Roman" w:cs="Times New Roman"/>
          <w:sz w:val="28"/>
          <w:szCs w:val="28"/>
        </w:rPr>
        <w:t>ого поселения за 1 квартал  2021</w:t>
      </w:r>
      <w:r w:rsidRPr="00D7542D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D7542D">
        <w:rPr>
          <w:rFonts w:ascii="Times New Roman" w:hAnsi="Times New Roman" w:cs="Times New Roman"/>
          <w:b/>
          <w:sz w:val="28"/>
          <w:szCs w:val="28"/>
        </w:rPr>
        <w:t xml:space="preserve">Совет депутатов Селезянского сельского поселения отмечает: </w:t>
      </w:r>
    </w:p>
    <w:p w:rsidR="00B24710" w:rsidRPr="00D7542D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42D">
        <w:rPr>
          <w:rFonts w:ascii="Times New Roman" w:hAnsi="Times New Roman" w:cs="Times New Roman"/>
          <w:sz w:val="28"/>
          <w:szCs w:val="28"/>
        </w:rPr>
        <w:t>1.Общая сумма доходов бюджета Селезянского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за 1 квартал  2021года  составила  2123699,91 рубля при  плане 1800717,00 рублей или 118</w:t>
      </w:r>
      <w:r w:rsidRPr="00D7542D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B24710" w:rsidRPr="00D7542D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42D">
        <w:rPr>
          <w:rFonts w:ascii="Times New Roman" w:hAnsi="Times New Roman" w:cs="Times New Roman"/>
          <w:sz w:val="28"/>
          <w:szCs w:val="28"/>
        </w:rPr>
        <w:t>Собст</w:t>
      </w:r>
      <w:r>
        <w:rPr>
          <w:rFonts w:ascii="Times New Roman" w:hAnsi="Times New Roman" w:cs="Times New Roman"/>
          <w:sz w:val="28"/>
          <w:szCs w:val="28"/>
        </w:rPr>
        <w:t>венные доходы за 1 квартал  2021</w:t>
      </w:r>
      <w:r w:rsidRPr="00D7542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составили  525150,42 рублей  при плане  198700,0 рублей или 264,3</w:t>
      </w:r>
      <w:r w:rsidRPr="00D7542D">
        <w:rPr>
          <w:rFonts w:ascii="Times New Roman" w:hAnsi="Times New Roman" w:cs="Times New Roman"/>
          <w:sz w:val="28"/>
          <w:szCs w:val="28"/>
        </w:rPr>
        <w:t>%.</w:t>
      </w:r>
    </w:p>
    <w:p w:rsidR="00B24710" w:rsidRPr="00D7542D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42D">
        <w:rPr>
          <w:rFonts w:ascii="Times New Roman" w:hAnsi="Times New Roman" w:cs="Times New Roman"/>
          <w:sz w:val="28"/>
          <w:szCs w:val="28"/>
        </w:rPr>
        <w:t>Дотации на сбалансиро</w:t>
      </w:r>
      <w:r>
        <w:rPr>
          <w:rFonts w:ascii="Times New Roman" w:hAnsi="Times New Roman" w:cs="Times New Roman"/>
          <w:sz w:val="28"/>
          <w:szCs w:val="28"/>
        </w:rPr>
        <w:t>ванность бюджета исполнены на 99,78%, при плане  1602017,0  рублей исполнено 1598549,49</w:t>
      </w:r>
      <w:r w:rsidRPr="00D7542D">
        <w:rPr>
          <w:rFonts w:ascii="Times New Roman" w:hAnsi="Times New Roman" w:cs="Times New Roman"/>
          <w:sz w:val="28"/>
          <w:szCs w:val="28"/>
        </w:rPr>
        <w:t xml:space="preserve">  рублей.</w:t>
      </w:r>
    </w:p>
    <w:p w:rsidR="00B24710" w:rsidRPr="00D7542D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42D">
        <w:rPr>
          <w:rFonts w:ascii="Times New Roman" w:hAnsi="Times New Roman" w:cs="Times New Roman"/>
          <w:sz w:val="28"/>
          <w:szCs w:val="28"/>
        </w:rPr>
        <w:t xml:space="preserve"> 2.Общая сумма расходов бюджета Селезянского сельского поселения за 1 кварта</w:t>
      </w:r>
      <w:r>
        <w:rPr>
          <w:rFonts w:ascii="Times New Roman" w:hAnsi="Times New Roman" w:cs="Times New Roman"/>
          <w:sz w:val="28"/>
          <w:szCs w:val="28"/>
        </w:rPr>
        <w:t>л  2021</w:t>
      </w:r>
      <w:r w:rsidRPr="00D7542D">
        <w:rPr>
          <w:rFonts w:ascii="Times New Roman" w:hAnsi="Times New Roman" w:cs="Times New Roman"/>
          <w:sz w:val="28"/>
          <w:szCs w:val="28"/>
        </w:rPr>
        <w:t xml:space="preserve"> года  составила </w:t>
      </w:r>
      <w:r>
        <w:rPr>
          <w:rFonts w:ascii="Times New Roman" w:hAnsi="Times New Roman" w:cs="Times New Roman"/>
          <w:sz w:val="28"/>
          <w:szCs w:val="28"/>
        </w:rPr>
        <w:t xml:space="preserve">2201626,13 рублей или 96,6% к плану  2278123,88 </w:t>
      </w:r>
      <w:r w:rsidRPr="00D7542D">
        <w:rPr>
          <w:rFonts w:ascii="Times New Roman" w:hAnsi="Times New Roman" w:cs="Times New Roman"/>
          <w:sz w:val="28"/>
          <w:szCs w:val="28"/>
        </w:rPr>
        <w:t xml:space="preserve"> рубля. </w:t>
      </w:r>
    </w:p>
    <w:p w:rsidR="00B24710" w:rsidRPr="000F29E5" w:rsidRDefault="00B24710" w:rsidP="00B247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710" w:rsidRPr="000F29E5" w:rsidRDefault="00B24710" w:rsidP="00B247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9E5">
        <w:rPr>
          <w:rFonts w:ascii="Times New Roman" w:hAnsi="Times New Roman" w:cs="Times New Roman"/>
          <w:b/>
          <w:sz w:val="28"/>
          <w:szCs w:val="28"/>
        </w:rPr>
        <w:t>СОВЕТ ДЕПУТАТОВ СЕЛЕЗЯНСКОГО СЕЛЬСКОГО ПОСЕЛЕНИЯ</w:t>
      </w:r>
    </w:p>
    <w:p w:rsidR="00B24710" w:rsidRPr="00D7542D" w:rsidRDefault="00B24710" w:rsidP="00B247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РЕШАЕТ:</w:t>
      </w:r>
    </w:p>
    <w:p w:rsidR="00B24710" w:rsidRDefault="00B24710" w:rsidP="00B24710">
      <w:pPr>
        <w:jc w:val="both"/>
        <w:rPr>
          <w:rFonts w:ascii="Times New Roman" w:hAnsi="Times New Roman" w:cs="Times New Roman"/>
          <w:sz w:val="28"/>
          <w:szCs w:val="28"/>
        </w:rPr>
      </w:pPr>
      <w:r w:rsidRPr="000F29E5">
        <w:rPr>
          <w:rFonts w:ascii="Times New Roman" w:hAnsi="Times New Roman" w:cs="Times New Roman"/>
          <w:sz w:val="28"/>
          <w:szCs w:val="28"/>
        </w:rPr>
        <w:t>утвердить отчёт по исполнению бюджета Селезянского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за 1 квартал 2021</w:t>
      </w:r>
      <w:r w:rsidRPr="000F29E5">
        <w:rPr>
          <w:rFonts w:ascii="Times New Roman" w:hAnsi="Times New Roman" w:cs="Times New Roman"/>
          <w:sz w:val="28"/>
          <w:szCs w:val="28"/>
        </w:rPr>
        <w:t xml:space="preserve">  год</w:t>
      </w:r>
      <w:r>
        <w:rPr>
          <w:rFonts w:ascii="Times New Roman" w:hAnsi="Times New Roman" w:cs="Times New Roman"/>
          <w:sz w:val="28"/>
          <w:szCs w:val="28"/>
        </w:rPr>
        <w:t xml:space="preserve">а в сумме по доходам 2123699,91   </w:t>
      </w:r>
      <w:r w:rsidRPr="000F29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рублей, по расходам 2201626,13  рубля</w:t>
      </w:r>
      <w:r w:rsidRPr="000F29E5">
        <w:rPr>
          <w:rFonts w:ascii="Times New Roman" w:hAnsi="Times New Roman" w:cs="Times New Roman"/>
          <w:sz w:val="28"/>
          <w:szCs w:val="28"/>
        </w:rPr>
        <w:t>.</w:t>
      </w:r>
    </w:p>
    <w:p w:rsidR="00B24710" w:rsidRPr="000F29E5" w:rsidRDefault="00B24710" w:rsidP="00B247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710" w:rsidRPr="00B24710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B2471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24710" w:rsidRPr="00B24710" w:rsidRDefault="00B24710" w:rsidP="00B24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B24710">
        <w:rPr>
          <w:rFonts w:ascii="Times New Roman" w:hAnsi="Times New Roman" w:cs="Times New Roman"/>
          <w:sz w:val="28"/>
          <w:szCs w:val="28"/>
        </w:rPr>
        <w:t xml:space="preserve">Селезянского сельского поселения                                      Н.А.Садовская </w:t>
      </w:r>
    </w:p>
    <w:p w:rsidR="002B51E2" w:rsidRPr="00B24710" w:rsidRDefault="002B51E2" w:rsidP="00B2471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B51E2" w:rsidRPr="00B24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4710"/>
    <w:rsid w:val="002B51E2"/>
    <w:rsid w:val="00B2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7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223</Words>
  <Characters>1276</Characters>
  <Application>Microsoft Office Word</Application>
  <DocSecurity>0</DocSecurity>
  <Lines>10</Lines>
  <Paragraphs>2</Paragraphs>
  <ScaleCrop>false</ScaleCrop>
  <Company>admin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2021-05-17T03:13:00Z</dcterms:created>
  <dcterms:modified xsi:type="dcterms:W3CDTF">2021-05-17T03:23:00Z</dcterms:modified>
</cp:coreProperties>
</file>