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290" w:rsidRDefault="001B5290" w:rsidP="001B5290">
      <w:pPr>
        <w:jc w:val="center"/>
      </w:pPr>
      <w:r>
        <w:t>СВЕДЕНИЯ</w:t>
      </w:r>
    </w:p>
    <w:p w:rsidR="001B5290" w:rsidRDefault="001B5290" w:rsidP="001B5290">
      <w:pPr>
        <w:jc w:val="center"/>
      </w:pPr>
      <w:r>
        <w:t>о доходах, расходах, об имуществе и обязательствах</w:t>
      </w:r>
    </w:p>
    <w:p w:rsidR="001B5290" w:rsidRDefault="001B5290" w:rsidP="001B5290">
      <w:pPr>
        <w:jc w:val="center"/>
      </w:pPr>
      <w:r>
        <w:t xml:space="preserve">имущественного характера главы </w:t>
      </w:r>
      <w:proofErr w:type="spellStart"/>
      <w:r>
        <w:t>Белоносовского</w:t>
      </w:r>
      <w:proofErr w:type="spellEnd"/>
      <w:r>
        <w:t xml:space="preserve"> сельского поселения, за отчетный период</w:t>
      </w:r>
    </w:p>
    <w:p w:rsidR="001B5290" w:rsidRDefault="001B5290" w:rsidP="001B5290">
      <w:pPr>
        <w:jc w:val="center"/>
      </w:pPr>
      <w:r>
        <w:t>с 1 января 2016 г. по 31 декабря 2016 г.</w:t>
      </w:r>
    </w:p>
    <w:p w:rsidR="001B5290" w:rsidRDefault="001B5290" w:rsidP="001B5290">
      <w:pPr>
        <w:pStyle w:val="ConsPlusNonformat"/>
        <w:jc w:val="center"/>
        <w:rPr>
          <w:rFonts w:ascii="Times New Roman" w:hAnsi="Times New Roman"/>
        </w:rPr>
      </w:pPr>
    </w:p>
    <w:p w:rsidR="001B5290" w:rsidRDefault="001B5290" w:rsidP="001B529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51"/>
        <w:gridCol w:w="1417"/>
        <w:gridCol w:w="1418"/>
        <w:gridCol w:w="1134"/>
        <w:gridCol w:w="1134"/>
        <w:gridCol w:w="992"/>
        <w:gridCol w:w="850"/>
        <w:gridCol w:w="967"/>
        <w:gridCol w:w="26"/>
        <w:gridCol w:w="1559"/>
        <w:gridCol w:w="1519"/>
        <w:gridCol w:w="40"/>
        <w:gridCol w:w="1495"/>
      </w:tblGrid>
      <w:tr w:rsidR="001B5290" w:rsidTr="001B5290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2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Транспортные средства</w:t>
            </w: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Декларированный годовой доход за отчетный период</w:t>
            </w: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5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B5290" w:rsidTr="001B5290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90" w:rsidRDefault="001B529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90" w:rsidRDefault="001B529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31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90" w:rsidRDefault="001B529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90" w:rsidRDefault="001B5290">
            <w:pPr>
              <w:rPr>
                <w:sz w:val="22"/>
                <w:szCs w:val="22"/>
              </w:rPr>
            </w:pPr>
          </w:p>
        </w:tc>
        <w:tc>
          <w:tcPr>
            <w:tcW w:w="30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290" w:rsidRDefault="001B5290">
            <w:pPr>
              <w:rPr>
                <w:sz w:val="22"/>
                <w:szCs w:val="22"/>
              </w:rPr>
            </w:pPr>
          </w:p>
        </w:tc>
      </w:tr>
      <w:tr w:rsidR="001B5290" w:rsidTr="001B529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Гаврилястая</w:t>
            </w:r>
            <w:proofErr w:type="spellEnd"/>
            <w:r>
              <w:rPr>
                <w:sz w:val="22"/>
                <w:szCs w:val="22"/>
              </w:rPr>
              <w:t xml:space="preserve"> Елена Викторовна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долевая-1/2</w:t>
            </w: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– 1/2</w:t>
            </w: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rPr>
                <w:sz w:val="22"/>
                <w:szCs w:val="22"/>
              </w:rPr>
            </w:pPr>
          </w:p>
          <w:p w:rsidR="001B5290" w:rsidRDefault="001B52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долевая-1/2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rPr>
                <w:sz w:val="22"/>
                <w:szCs w:val="22"/>
              </w:rPr>
            </w:pPr>
          </w:p>
          <w:p w:rsidR="001B5290" w:rsidRDefault="001B5290">
            <w:pPr>
              <w:rPr>
                <w:sz w:val="22"/>
                <w:szCs w:val="22"/>
              </w:rPr>
            </w:pPr>
          </w:p>
          <w:p w:rsidR="001B5290" w:rsidRDefault="001B5290">
            <w:pPr>
              <w:rPr>
                <w:sz w:val="22"/>
                <w:szCs w:val="22"/>
              </w:rPr>
            </w:pPr>
          </w:p>
          <w:p w:rsidR="001B5290" w:rsidRDefault="001B5290">
            <w:pPr>
              <w:rPr>
                <w:sz w:val="22"/>
                <w:szCs w:val="22"/>
              </w:rPr>
            </w:pPr>
          </w:p>
          <w:p w:rsidR="001B5290" w:rsidRDefault="001B5290">
            <w:pPr>
              <w:rPr>
                <w:sz w:val="22"/>
                <w:szCs w:val="22"/>
              </w:rPr>
            </w:pPr>
          </w:p>
          <w:p w:rsidR="001B5290" w:rsidRDefault="001B5290">
            <w:pPr>
              <w:rPr>
                <w:sz w:val="22"/>
                <w:szCs w:val="22"/>
              </w:rPr>
            </w:pPr>
          </w:p>
          <w:p w:rsidR="001B5290" w:rsidRDefault="001B529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351 595,00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дарения</w:t>
            </w:r>
          </w:p>
        </w:tc>
      </w:tr>
      <w:tr w:rsidR="001B5290" w:rsidTr="001B529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Приусадебный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1157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1)Легковой автомобил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t xml:space="preserve"> ВАЗ 2107</w:t>
            </w: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2)Легковой автомобиль-</w:t>
            </w:r>
            <w:proofErr w:type="spellStart"/>
            <w:r>
              <w:rPr>
                <w:sz w:val="22"/>
                <w:szCs w:val="22"/>
              </w:rPr>
              <w:t>Шеврале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Лацети</w:t>
            </w:r>
            <w:proofErr w:type="spellEnd"/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3)Автоприцеп </w:t>
            </w:r>
            <w:r>
              <w:rPr>
                <w:sz w:val="22"/>
                <w:szCs w:val="22"/>
              </w:rPr>
              <w:lastRenderedPageBreak/>
              <w:t>для легкового автомобиля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533118,62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  <w:p w:rsidR="001B5290" w:rsidRDefault="001B5290">
            <w:pPr>
              <w:jc w:val="center"/>
              <w:rPr>
                <w:sz w:val="22"/>
                <w:szCs w:val="22"/>
              </w:rPr>
            </w:pPr>
          </w:p>
        </w:tc>
      </w:tr>
      <w:tr w:rsidR="001B5290" w:rsidTr="001B529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290" w:rsidRDefault="001B5290">
            <w:pPr>
              <w:jc w:val="center"/>
            </w:pPr>
            <w:r>
              <w:lastRenderedPageBreak/>
              <w:t>дочь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</w:pPr>
            <w:r>
              <w:t>Квартира</w:t>
            </w:r>
          </w:p>
          <w:p w:rsidR="001B5290" w:rsidRDefault="001B5290">
            <w:pPr>
              <w:jc w:val="center"/>
            </w:pPr>
          </w:p>
          <w:p w:rsidR="001B5290" w:rsidRDefault="001B5290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</w:pPr>
            <w:r>
              <w:t>63,9</w:t>
            </w:r>
          </w:p>
          <w:p w:rsidR="001B5290" w:rsidRDefault="001B5290">
            <w:pPr>
              <w:jc w:val="center"/>
            </w:pPr>
          </w:p>
          <w:p w:rsidR="001B5290" w:rsidRDefault="001B5290">
            <w:pPr>
              <w:jc w:val="center"/>
            </w:pPr>
          </w:p>
          <w:p w:rsidR="001B5290" w:rsidRDefault="001B5290">
            <w:pPr>
              <w:jc w:val="center"/>
            </w:pPr>
            <w:r>
              <w:t>1157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</w:pPr>
            <w:r>
              <w:t>Россия</w:t>
            </w:r>
          </w:p>
          <w:p w:rsidR="001B5290" w:rsidRDefault="001B5290">
            <w:pPr>
              <w:jc w:val="center"/>
            </w:pPr>
          </w:p>
          <w:p w:rsidR="001B5290" w:rsidRDefault="001B5290">
            <w:pPr>
              <w:jc w:val="center"/>
            </w:pPr>
          </w:p>
          <w:p w:rsidR="001B5290" w:rsidRDefault="001B5290">
            <w:pPr>
              <w:jc w:val="center"/>
            </w:pPr>
            <w: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290" w:rsidRDefault="001B5290">
            <w:pPr>
              <w:jc w:val="center"/>
            </w:pPr>
          </w:p>
        </w:tc>
      </w:tr>
    </w:tbl>
    <w:p w:rsidR="001B5290" w:rsidRDefault="001B5290" w:rsidP="001B5290"/>
    <w:p w:rsidR="007A61A4" w:rsidRDefault="007A61A4">
      <w:bookmarkStart w:id="0" w:name="_GoBack"/>
      <w:bookmarkEnd w:id="0"/>
    </w:p>
    <w:sectPr w:rsidR="007A61A4" w:rsidSect="001B52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A47"/>
    <w:rsid w:val="001B5290"/>
    <w:rsid w:val="007A61A4"/>
    <w:rsid w:val="00C7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529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529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7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3</cp:revision>
  <dcterms:created xsi:type="dcterms:W3CDTF">2017-05-29T10:47:00Z</dcterms:created>
  <dcterms:modified xsi:type="dcterms:W3CDTF">2017-05-29T10:47:00Z</dcterms:modified>
</cp:coreProperties>
</file>