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C4" w:rsidRDefault="004E0CC4" w:rsidP="004E0CC4">
      <w:pPr>
        <w:rPr>
          <w:sz w:val="28"/>
          <w:szCs w:val="28"/>
        </w:rPr>
      </w:pPr>
    </w:p>
    <w:p w:rsidR="004E0CC4" w:rsidRDefault="004E0CC4" w:rsidP="004E0CC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E0CC4" w:rsidRDefault="004E0CC4" w:rsidP="004E0C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E0CC4" w:rsidRDefault="004E0CC4" w:rsidP="004E0CC4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2017 г. по 31 декабря 2017г.</w:t>
      </w:r>
    </w:p>
    <w:p w:rsidR="004E0CC4" w:rsidRDefault="004E0CC4" w:rsidP="004E0CC4">
      <w:pPr>
        <w:jc w:val="center"/>
        <w:rPr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637"/>
        <w:gridCol w:w="1275"/>
        <w:gridCol w:w="1559"/>
        <w:gridCol w:w="1134"/>
        <w:gridCol w:w="1276"/>
        <w:gridCol w:w="992"/>
        <w:gridCol w:w="1134"/>
        <w:gridCol w:w="1134"/>
        <w:gridCol w:w="1417"/>
        <w:gridCol w:w="1276"/>
        <w:gridCol w:w="1343"/>
      </w:tblGrid>
      <w:tr w:rsidR="004E0CC4" w:rsidTr="004E0CC4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находящиеся 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Объекты недвижимости, 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E0CC4" w:rsidTr="004E0CC4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E0CC4" w:rsidTr="004E0CC4">
        <w:trPr>
          <w:trHeight w:val="1028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Якурнова</w:t>
            </w:r>
            <w:proofErr w:type="spellEnd"/>
          </w:p>
          <w:p w:rsidR="004E0CC4" w:rsidRDefault="004E0CC4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Наталья</w:t>
            </w: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Владимировна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Зам. главы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Белоусовского</w:t>
            </w:r>
            <w:proofErr w:type="spellEnd"/>
            <w:r>
              <w:rPr>
                <w:color w:val="333333"/>
                <w:lang w:eastAsia="en-US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1)земельный участок</w:t>
            </w: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1099</w:t>
            </w:r>
          </w:p>
          <w:p w:rsidR="004E0CC4" w:rsidRDefault="004E0CC4">
            <w:pPr>
              <w:rPr>
                <w:color w:val="333333"/>
                <w:lang w:eastAsia="en-US"/>
              </w:rPr>
            </w:pPr>
          </w:p>
          <w:p w:rsidR="004E0CC4" w:rsidRDefault="004E0CC4">
            <w:pPr>
              <w:rPr>
                <w:color w:val="333333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Россия</w:t>
            </w:r>
          </w:p>
          <w:p w:rsidR="004E0CC4" w:rsidRDefault="004E0CC4">
            <w:pPr>
              <w:jc w:val="center"/>
              <w:rPr>
                <w:color w:val="333333"/>
                <w:lang w:eastAsia="en-US"/>
              </w:rPr>
            </w:pPr>
          </w:p>
          <w:p w:rsidR="004E0CC4" w:rsidRDefault="004E0CC4">
            <w:pPr>
              <w:jc w:val="center"/>
              <w:rPr>
                <w:color w:val="333333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181014,00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0CC4" w:rsidTr="004E0CC4">
        <w:trPr>
          <w:trHeight w:val="1028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2)жилой </w:t>
            </w: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lastRenderedPageBreak/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t>101,6</w:t>
            </w:r>
          </w:p>
          <w:p w:rsidR="004E0CC4" w:rsidRDefault="004E0CC4">
            <w:pPr>
              <w:rPr>
                <w:color w:val="333333"/>
                <w:lang w:eastAsia="en-US"/>
              </w:rPr>
            </w:pPr>
          </w:p>
          <w:p w:rsidR="004E0CC4" w:rsidRDefault="004E0CC4">
            <w:pPr>
              <w:rPr>
                <w:color w:val="333333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color w:val="333333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color w:val="333333"/>
                <w:lang w:eastAsia="en-US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0CC4" w:rsidTr="004E0CC4">
        <w:trPr>
          <w:trHeight w:val="1216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</w:tr>
      <w:tr w:rsidR="004E0CC4" w:rsidTr="004E0CC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4E0CC4" w:rsidRDefault="004E0CC4">
            <w:pPr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супруг</w:t>
            </w: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4E0CC4" w:rsidRDefault="004E0CC4">
            <w:pPr>
              <w:rPr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2)</w:t>
            </w: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1)101,6</w:t>
            </w: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2)1099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-----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</w:tr>
      <w:tr w:rsidR="004E0CC4" w:rsidTr="004E0CC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u w:val="single"/>
                <w:lang w:eastAsia="en-US"/>
              </w:rPr>
              <w:t>дочь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1) Общая долевая - 1/4</w:t>
            </w: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  <w:r>
              <w:rPr>
                <w:color w:val="800000"/>
                <w:lang w:eastAsia="en-US"/>
              </w:rPr>
              <w:t>1)78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2)</w:t>
            </w:r>
            <w:proofErr w:type="spellStart"/>
            <w:r>
              <w:rPr>
                <w:lang w:eastAsia="en-US"/>
              </w:rPr>
              <w:t>зем.уч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101,6</w:t>
            </w:r>
          </w:p>
          <w:p w:rsidR="004E0CC4" w:rsidRDefault="004E0CC4">
            <w:pPr>
              <w:jc w:val="center"/>
              <w:rPr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E0CC4" w:rsidRDefault="004E0CC4">
            <w:pPr>
              <w:rPr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</w:tr>
      <w:tr w:rsidR="004E0CC4" w:rsidTr="004E0CC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color w:val="800000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color w:val="333333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4E0CC4" w:rsidRDefault="004E0CC4">
            <w:pPr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C4" w:rsidRDefault="004E0CC4">
            <w:pP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en-US" w:eastAsia="en-US"/>
              </w:rPr>
            </w:pPr>
          </w:p>
        </w:tc>
      </w:tr>
    </w:tbl>
    <w:p w:rsidR="004E0CC4" w:rsidRDefault="004E0CC4" w:rsidP="004E0CC4">
      <w:pPr>
        <w:rPr>
          <w:rFonts w:eastAsia="Times New Roman"/>
          <w:color w:val="800000"/>
          <w:sz w:val="24"/>
          <w:szCs w:val="24"/>
        </w:rPr>
      </w:pPr>
    </w:p>
    <w:p w:rsidR="004E0CC4" w:rsidRDefault="004E0CC4" w:rsidP="004E0CC4">
      <w:r>
        <w:t>* При наличии нескольких несовершеннолетних детей, в том числе от предыдущего брака, разделы табли</w:t>
      </w:r>
      <w:r>
        <w:t xml:space="preserve">цы заполняются на каждого </w:t>
      </w:r>
      <w:proofErr w:type="gramStart"/>
      <w:r>
        <w:t>из</w:t>
      </w:r>
      <w:proofErr w:type="gramEnd"/>
      <w:r>
        <w:t xml:space="preserve"> </w:t>
      </w:r>
      <w:bookmarkStart w:id="0" w:name="_GoBack"/>
      <w:bookmarkEnd w:id="0"/>
    </w:p>
    <w:sectPr w:rsidR="004E0CC4" w:rsidSect="004E0CC4">
      <w:pgSz w:w="16838" w:h="11906" w:orient="landscape" w:code="9"/>
      <w:pgMar w:top="709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04B"/>
    <w:rsid w:val="0030604B"/>
    <w:rsid w:val="004E0CC4"/>
    <w:rsid w:val="005B0095"/>
    <w:rsid w:val="00A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4B"/>
    <w:pPr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04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unhideWhenUsed/>
    <w:rsid w:val="0030604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0604B"/>
    <w:rPr>
      <w:rFonts w:eastAsiaTheme="minorEastAsia"/>
      <w:lang w:eastAsia="ru-RU"/>
    </w:rPr>
  </w:style>
  <w:style w:type="paragraph" w:styleId="a6">
    <w:name w:val="No Spacing"/>
    <w:uiPriority w:val="1"/>
    <w:qFormat/>
    <w:rsid w:val="0030604B"/>
    <w:pPr>
      <w:suppressAutoHyphens/>
      <w:spacing w:after="0" w:line="240" w:lineRule="auto"/>
      <w:jc w:val="both"/>
    </w:pPr>
    <w:rPr>
      <w:rFonts w:ascii="Calibri" w:eastAsiaTheme="minorEastAsia" w:hAnsi="Calibri" w:cs="Calibri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0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5</cp:revision>
  <dcterms:created xsi:type="dcterms:W3CDTF">2018-02-09T06:41:00Z</dcterms:created>
  <dcterms:modified xsi:type="dcterms:W3CDTF">2018-05-08T07:23:00Z</dcterms:modified>
</cp:coreProperties>
</file>