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97" w:rsidRDefault="009A4257">
      <w:pPr>
        <w:pStyle w:val="1"/>
      </w:pPr>
      <w:r>
        <w:t>Административный регламент</w:t>
      </w:r>
      <w:r>
        <w:br/>
        <w:t xml:space="preserve">предоставления государственной услуги по </w:t>
      </w:r>
      <w:bookmarkStart w:id="0" w:name="OLE_LINK45"/>
      <w:bookmarkStart w:id="1" w:name="OLE_LINK46"/>
      <w:r>
        <w:t>предоставлению лесных участков в аренду, безвозмездное срочное, постоянное (бессрочное) пользование</w:t>
      </w:r>
      <w:bookmarkEnd w:id="0"/>
      <w:bookmarkEnd w:id="1"/>
    </w:p>
    <w:p w:rsidR="00586397" w:rsidRDefault="00586397"/>
    <w:p w:rsidR="00586397" w:rsidRDefault="009A4257">
      <w:pPr>
        <w:pStyle w:val="1"/>
      </w:pPr>
      <w:bookmarkStart w:id="2" w:name="sub_10100"/>
      <w:r>
        <w:t>I. Общие положения</w:t>
      </w:r>
    </w:p>
    <w:bookmarkEnd w:id="2"/>
    <w:p w:rsidR="00586397" w:rsidRDefault="00586397"/>
    <w:p w:rsidR="00586397" w:rsidRDefault="009A4257">
      <w:pPr>
        <w:pStyle w:val="afa"/>
        <w:rPr>
          <w:color w:val="000000"/>
          <w:sz w:val="16"/>
          <w:szCs w:val="16"/>
        </w:rPr>
      </w:pPr>
      <w:bookmarkStart w:id="3" w:name="sub_10501"/>
      <w:r>
        <w:rPr>
          <w:color w:val="000000"/>
          <w:sz w:val="16"/>
          <w:szCs w:val="16"/>
        </w:rPr>
        <w:t>Информация об изменениях:</w:t>
      </w:r>
    </w:p>
    <w:bookmarkStart w:id="4" w:name="sub_490939172"/>
    <w:bookmarkEnd w:id="3"/>
    <w:p w:rsidR="00586397" w:rsidRDefault="00586397">
      <w:pPr>
        <w:pStyle w:val="afb"/>
      </w:pPr>
      <w:r>
        <w:fldChar w:fldCharType="begin"/>
      </w:r>
      <w:r w:rsidR="009A4257">
        <w:instrText>HYPERLINK "garantF1://19695516.10502"</w:instrText>
      </w:r>
      <w:r>
        <w:fldChar w:fldCharType="separate"/>
      </w:r>
      <w:r w:rsidR="009A4257">
        <w:rPr>
          <w:rStyle w:val="a4"/>
        </w:rPr>
        <w:t>Постановлением</w:t>
      </w:r>
      <w:r>
        <w:fldChar w:fldCharType="end"/>
      </w:r>
      <w:r w:rsidR="009A4257">
        <w:t xml:space="preserve"> Правительства Челябинской области от 24 мая 2016 г. N 284-П пункт 1 настоящего Регламента изложен в новой редакции </w:t>
      </w:r>
    </w:p>
    <w:bookmarkEnd w:id="4"/>
    <w:p w:rsidR="00586397" w:rsidRDefault="00586397">
      <w:pPr>
        <w:pStyle w:val="afb"/>
      </w:pPr>
      <w:r>
        <w:fldChar w:fldCharType="begin"/>
      </w:r>
      <w:r w:rsidR="009A4257">
        <w:instrText>HYPERLINK "garantF1://19722505.10501"</w:instrText>
      </w:r>
      <w:r>
        <w:fldChar w:fldCharType="separate"/>
      </w:r>
      <w:r w:rsidR="009A4257">
        <w:rPr>
          <w:rStyle w:val="a4"/>
        </w:rPr>
        <w:t>См. текст пункта в предыдущей редакции</w:t>
      </w:r>
      <w:r>
        <w:fldChar w:fldCharType="end"/>
      </w:r>
    </w:p>
    <w:p w:rsidR="00586397" w:rsidRDefault="009A4257">
      <w:r>
        <w:t xml:space="preserve">1. </w:t>
      </w:r>
      <w:proofErr w:type="gramStart"/>
      <w:r>
        <w:t>Административный регламент предоставления государственной услуги по предоставлению лесных участков в аренду, безвозмездное срочное, постоянное (бессрочное) пользование (далее именуется - государственная услуга) устанавливает сроки и последовательность выполнения административных процедур Главным управлением лесами Челябинской области (далее именуется - Управление), а также порядок взаимодействия Управления с многофункциональными центрами предоставления государственных и муниципальных услуг (далее именуются - многофункциональные центры), с физическими и (или) юридическими лицами (далее</w:t>
      </w:r>
      <w:proofErr w:type="gramEnd"/>
      <w:r>
        <w:t xml:space="preserve"> именуются - заявители) при предоставлении государственной услуги.</w:t>
      </w:r>
    </w:p>
    <w:p w:rsidR="00586397" w:rsidRDefault="009A4257">
      <w:bookmarkStart w:id="5" w:name="sub_10502"/>
      <w:r>
        <w:t xml:space="preserve">2. </w:t>
      </w:r>
      <w:proofErr w:type="gramStart"/>
      <w:r>
        <w:t xml:space="preserve">Заявителями на получение государственной услуги являются юридические лица и индивидуальные предприниматели, зарегистрированные 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8 августа 2001 года N 129-ФЗ "О государственной регистрации юридических лиц и индивидуальных предпринимателей", граждане, имеющие право на предоставление лесных участков в аренду, безвозмездное срочное, постоянное (бессрочное) пользование в соответствии со </w:t>
      </w:r>
      <w:hyperlink r:id="rId5" w:history="1">
        <w:r>
          <w:rPr>
            <w:rStyle w:val="a4"/>
          </w:rPr>
          <w:t>статьями 1</w:t>
        </w:r>
      </w:hyperlink>
      <w:r>
        <w:t xml:space="preserve">, </w:t>
      </w:r>
      <w:hyperlink r:id="rId6" w:history="1">
        <w:r>
          <w:rPr>
            <w:rStyle w:val="a4"/>
          </w:rPr>
          <w:t>9</w:t>
        </w:r>
      </w:hyperlink>
      <w:r>
        <w:t xml:space="preserve">, </w:t>
      </w:r>
      <w:hyperlink r:id="rId7" w:history="1">
        <w:r>
          <w:rPr>
            <w:rStyle w:val="a4"/>
          </w:rPr>
          <w:t>21</w:t>
        </w:r>
      </w:hyperlink>
      <w:r>
        <w:t xml:space="preserve">, </w:t>
      </w:r>
      <w:hyperlink r:id="rId8" w:history="1">
        <w:r>
          <w:rPr>
            <w:rStyle w:val="a4"/>
          </w:rPr>
          <w:t>25</w:t>
        </w:r>
      </w:hyperlink>
      <w:r>
        <w:t xml:space="preserve">, </w:t>
      </w:r>
      <w:hyperlink r:id="rId9" w:history="1">
        <w:r>
          <w:rPr>
            <w:rStyle w:val="a4"/>
          </w:rPr>
          <w:t>43</w:t>
        </w:r>
      </w:hyperlink>
      <w:r>
        <w:t xml:space="preserve">, </w:t>
      </w:r>
      <w:hyperlink r:id="rId10" w:history="1">
        <w:r>
          <w:rPr>
            <w:rStyle w:val="a4"/>
          </w:rPr>
          <w:t>44</w:t>
        </w:r>
      </w:hyperlink>
      <w:r>
        <w:t xml:space="preserve">, </w:t>
      </w:r>
      <w:hyperlink r:id="rId11" w:history="1">
        <w:r>
          <w:rPr>
            <w:rStyle w:val="a4"/>
          </w:rPr>
          <w:t>45</w:t>
        </w:r>
      </w:hyperlink>
      <w:r>
        <w:t xml:space="preserve">, </w:t>
      </w:r>
      <w:hyperlink r:id="rId12" w:history="1">
        <w:r>
          <w:rPr>
            <w:rStyle w:val="a4"/>
          </w:rPr>
          <w:t>47</w:t>
        </w:r>
      </w:hyperlink>
      <w:r>
        <w:t xml:space="preserve">, </w:t>
      </w:r>
      <w:hyperlink r:id="rId13" w:history="1">
        <w:r>
          <w:rPr>
            <w:rStyle w:val="a4"/>
          </w:rPr>
          <w:t>71</w:t>
        </w:r>
      </w:hyperlink>
      <w:r>
        <w:t xml:space="preserve"> Лесного</w:t>
      </w:r>
      <w:proofErr w:type="gramEnd"/>
      <w:r>
        <w:t xml:space="preserve"> кодекса Российской Федерации.</w:t>
      </w:r>
    </w:p>
    <w:bookmarkEnd w:id="5"/>
    <w:p w:rsidR="00586397" w:rsidRDefault="009A4257">
      <w:r>
        <w:t xml:space="preserve">От имени заявителей могут выступать их представители, имеющие право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либо в силу наделения их в порядке, установленном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полномочиями выступать от их имени.</w:t>
      </w:r>
    </w:p>
    <w:p w:rsidR="00586397" w:rsidRDefault="009A4257">
      <w:bookmarkStart w:id="6" w:name="sub_10503"/>
      <w:r>
        <w:t>3. Место нахождения Управления: 454092, город Челябинск, улица Энгельса, дом 54.</w:t>
      </w:r>
    </w:p>
    <w:bookmarkEnd w:id="6"/>
    <w:p w:rsidR="00586397" w:rsidRDefault="009A4257">
      <w:r>
        <w:t>Рабочие дни: понедельник - пятница.</w:t>
      </w:r>
    </w:p>
    <w:p w:rsidR="00586397" w:rsidRDefault="009A4257">
      <w:r>
        <w:t>Рабочее время: с 8.30 до 17.30, пятница - с 8.30 до 16.45.</w:t>
      </w:r>
    </w:p>
    <w:p w:rsidR="00586397" w:rsidRDefault="009A4257">
      <w:r>
        <w:t>Время обеда: с 13.00 до 14.00.</w:t>
      </w:r>
    </w:p>
    <w:p w:rsidR="00586397" w:rsidRDefault="009A4257">
      <w:r>
        <w:t>Телефон приёмной начальника Управления: 8 (351) 262-92-52;</w:t>
      </w:r>
    </w:p>
    <w:p w:rsidR="00586397" w:rsidRDefault="009A4257">
      <w:r>
        <w:t>факс: 8 (351) 262-92-71;</w:t>
      </w:r>
    </w:p>
    <w:p w:rsidR="00586397" w:rsidRDefault="009A4257">
      <w:r>
        <w:t>телефон отдела организации лесопользования: 8 (351) 260-62-67;</w:t>
      </w:r>
    </w:p>
    <w:p w:rsidR="00586397" w:rsidRDefault="009A4257">
      <w:r>
        <w:t>телефон горячей линии: 8 (351) 260-94-95.</w:t>
      </w:r>
    </w:p>
    <w:p w:rsidR="00586397" w:rsidRDefault="009A4257">
      <w:r>
        <w:t>Адрес официального сайта Управления: http://www.priroda.chel.ru.</w:t>
      </w:r>
    </w:p>
    <w:p w:rsidR="00586397" w:rsidRDefault="009A4257">
      <w:r>
        <w:t xml:space="preserve">Электронный адрес для обращений в Управление: </w:t>
      </w:r>
      <w:proofErr w:type="spellStart"/>
      <w:r>
        <w:t>ALL@e-chel.ru</w:t>
      </w:r>
      <w:proofErr w:type="spellEnd"/>
      <w:r>
        <w:t>.</w:t>
      </w:r>
    </w:p>
    <w:p w:rsidR="00586397" w:rsidRDefault="009A4257">
      <w:bookmarkStart w:id="7" w:name="sub_10504"/>
      <w:r>
        <w:t>4. Административный регламент предоставления государственной услуги (далее именуется - Административный регламент) размещается на официальном сайте Управления http://www.priroda.chel.ru, в государственных информационных системах http://www.gosuslugi.ru (далее именуется - федеральный портал), http://www.pgu.pravmin74.ru (далее именуется - региональный портал), информационной системе "Государственные услуги органов исполнительной власти Челябинской области".</w:t>
      </w:r>
    </w:p>
    <w:p w:rsidR="00586397" w:rsidRDefault="009A4257">
      <w:bookmarkStart w:id="8" w:name="sub_10505"/>
      <w:bookmarkEnd w:id="7"/>
      <w:r>
        <w:lastRenderedPageBreak/>
        <w:t>5. Информирование заявителей о предоставлении государственной услуги осуществляется следующими способами:</w:t>
      </w:r>
    </w:p>
    <w:bookmarkEnd w:id="8"/>
    <w:p w:rsidR="00586397" w:rsidRDefault="009A4257">
      <w:r>
        <w:t>1) при личном обращении заявителя в Управление;</w:t>
      </w:r>
    </w:p>
    <w:p w:rsidR="00586397" w:rsidRDefault="009A4257">
      <w:r>
        <w:t>2) при письменном обращении в Управление;</w:t>
      </w:r>
    </w:p>
    <w:p w:rsidR="00586397" w:rsidRDefault="009A4257">
      <w:r>
        <w:t>3) по телефонам Управления;</w:t>
      </w:r>
    </w:p>
    <w:p w:rsidR="00586397" w:rsidRDefault="009A4257">
      <w:r>
        <w:t>4) по электронной почте Управления;</w:t>
      </w:r>
    </w:p>
    <w:p w:rsidR="00586397" w:rsidRDefault="009A4257">
      <w:r>
        <w:t>5) на официальном сайте Управления в сети Интернет;</w:t>
      </w:r>
    </w:p>
    <w:p w:rsidR="00586397" w:rsidRDefault="009A4257">
      <w:pPr>
        <w:pStyle w:val="afa"/>
        <w:rPr>
          <w:color w:val="000000"/>
          <w:sz w:val="16"/>
          <w:szCs w:val="16"/>
        </w:rPr>
      </w:pPr>
      <w:bookmarkStart w:id="9" w:name="sub_56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586397" w:rsidRDefault="00586397">
      <w:pPr>
        <w:pStyle w:val="afb"/>
      </w:pPr>
      <w:r>
        <w:fldChar w:fldCharType="begin"/>
      </w:r>
      <w:r w:rsidR="009A4257">
        <w:instrText>HYPERLINK "garantF1://19695516.10504"</w:instrText>
      </w:r>
      <w:r>
        <w:fldChar w:fldCharType="separate"/>
      </w:r>
      <w:r w:rsidR="009A4257">
        <w:rPr>
          <w:rStyle w:val="a4"/>
        </w:rPr>
        <w:t>Постановлением</w:t>
      </w:r>
      <w:r>
        <w:fldChar w:fldCharType="end"/>
      </w:r>
      <w:r w:rsidR="009A4257">
        <w:t xml:space="preserve"> Правительства Челябинской области от 24 мая 2016 г. N 284-П пункт 5 настоящего Регламента дополнен подпунктом 6</w:t>
      </w:r>
    </w:p>
    <w:p w:rsidR="00586397" w:rsidRDefault="009A4257">
      <w:r>
        <w:t>6) на информационном стенде, расположенном в здании многофункционального центра;</w:t>
      </w:r>
    </w:p>
    <w:p w:rsidR="00586397" w:rsidRDefault="009A4257">
      <w:pPr>
        <w:pStyle w:val="afa"/>
        <w:rPr>
          <w:color w:val="000000"/>
          <w:sz w:val="16"/>
          <w:szCs w:val="16"/>
        </w:rPr>
      </w:pPr>
      <w:bookmarkStart w:id="10" w:name="sub_57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586397" w:rsidRDefault="00586397">
      <w:pPr>
        <w:pStyle w:val="afb"/>
      </w:pPr>
      <w:r>
        <w:fldChar w:fldCharType="begin"/>
      </w:r>
      <w:r w:rsidR="009A4257">
        <w:instrText>HYPERLINK "garantF1://19695516.10504"</w:instrText>
      </w:r>
      <w:r>
        <w:fldChar w:fldCharType="separate"/>
      </w:r>
      <w:r w:rsidR="009A4257">
        <w:rPr>
          <w:rStyle w:val="a4"/>
        </w:rPr>
        <w:t>Постановлением</w:t>
      </w:r>
      <w:r>
        <w:fldChar w:fldCharType="end"/>
      </w:r>
      <w:r w:rsidR="009A4257">
        <w:t xml:space="preserve"> Правительства Челябинской области от 24 мая 2016 г. N 284-П пункт 5 настоящего Регламента дополнен подпунктом 7</w:t>
      </w:r>
    </w:p>
    <w:p w:rsidR="00586397" w:rsidRDefault="009A4257">
      <w:r>
        <w:t>7) на официальном сайте многофункционального центра.</w:t>
      </w:r>
    </w:p>
    <w:p w:rsidR="00586397" w:rsidRDefault="009A4257">
      <w:pPr>
        <w:pStyle w:val="afa"/>
        <w:rPr>
          <w:color w:val="000000"/>
          <w:sz w:val="16"/>
          <w:szCs w:val="16"/>
        </w:rPr>
      </w:pPr>
      <w:bookmarkStart w:id="11" w:name="sub_10506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586397" w:rsidRDefault="00586397">
      <w:pPr>
        <w:pStyle w:val="afb"/>
      </w:pPr>
      <w:r>
        <w:fldChar w:fldCharType="begin"/>
      </w:r>
      <w:r w:rsidR="009A4257">
        <w:instrText>HYPERLINK "garantF1://19695516.10503"</w:instrText>
      </w:r>
      <w:r>
        <w:fldChar w:fldCharType="separate"/>
      </w:r>
      <w:r w:rsidR="009A4257">
        <w:rPr>
          <w:rStyle w:val="a4"/>
        </w:rPr>
        <w:t>Постановлением</w:t>
      </w:r>
      <w:r>
        <w:fldChar w:fldCharType="end"/>
      </w:r>
      <w:r w:rsidR="009A4257">
        <w:t xml:space="preserve"> Правительства Челябинской области от 24 мая 2016 г. N 284-П в пункт 6 настоящего Регламента внесены изменения</w:t>
      </w:r>
    </w:p>
    <w:p w:rsidR="00586397" w:rsidRDefault="00586397">
      <w:pPr>
        <w:pStyle w:val="afb"/>
      </w:pPr>
      <w:hyperlink r:id="rId16" w:history="1">
        <w:r w:rsidR="009A4257">
          <w:rPr>
            <w:rStyle w:val="a4"/>
          </w:rPr>
          <w:t>См. текст пункта в предыдущей редакции</w:t>
        </w:r>
      </w:hyperlink>
    </w:p>
    <w:p w:rsidR="00586397" w:rsidRDefault="009A4257">
      <w:r>
        <w:t>6. На информационном стенде размещается следующая информация:</w:t>
      </w:r>
    </w:p>
    <w:p w:rsidR="00586397" w:rsidRDefault="009A4257">
      <w:r>
        <w:t>текст настоящего Административного регламента;</w:t>
      </w:r>
    </w:p>
    <w:p w:rsidR="00586397" w:rsidRDefault="009A4257">
      <w:bookmarkStart w:id="12" w:name="sub_63"/>
      <w:r>
        <w:t>блок-схемы, наглядно отображающие последовательность административных процедур предоставления государственной услуги (</w:t>
      </w:r>
      <w:hyperlink w:anchor="sub_11" w:history="1">
        <w:r>
          <w:rPr>
            <w:rStyle w:val="a4"/>
          </w:rPr>
          <w:t>приложения 1</w:t>
        </w:r>
      </w:hyperlink>
      <w:r>
        <w:t xml:space="preserve">, </w:t>
      </w:r>
      <w:hyperlink w:anchor="sub_12" w:history="1">
        <w:r>
          <w:rPr>
            <w:rStyle w:val="a4"/>
          </w:rPr>
          <w:t>2</w:t>
        </w:r>
      </w:hyperlink>
      <w:r>
        <w:t xml:space="preserve"> к настоящему Административному регламенту);</w:t>
      </w:r>
    </w:p>
    <w:bookmarkEnd w:id="12"/>
    <w:p w:rsidR="00586397" w:rsidRDefault="009A4257">
      <w:r>
        <w:t>перечень документов, необходимых для предоставления государственной услуги;</w:t>
      </w:r>
    </w:p>
    <w:p w:rsidR="00586397" w:rsidRDefault="009A4257">
      <w:r>
        <w:t>форма и образец заполнения заявления о предоставлении государственной услуги;</w:t>
      </w:r>
    </w:p>
    <w:p w:rsidR="00586397" w:rsidRDefault="009A4257">
      <w:r>
        <w:t>адрес, телефоны, факсы, адрес электронной почты, режим работы, адрес официального сайта Управления;</w:t>
      </w:r>
    </w:p>
    <w:p w:rsidR="00586397" w:rsidRDefault="009A4257">
      <w:r>
        <w:t>номер кабинета, где осуществляется прием заявителей;</w:t>
      </w:r>
    </w:p>
    <w:p w:rsidR="00586397" w:rsidRDefault="009A4257">
      <w:r>
        <w:t>фамилия, имя, отчество и должность специалистов, осуществляющих предоставление государственной услуги;</w:t>
      </w:r>
    </w:p>
    <w:p w:rsidR="00586397" w:rsidRDefault="009A4257">
      <w:r>
        <w:t>адреса федерального портала, регионального портала.</w:t>
      </w:r>
    </w:p>
    <w:p w:rsidR="00586397" w:rsidRDefault="00586397"/>
    <w:p w:rsidR="00586397" w:rsidRDefault="009A4257">
      <w:pPr>
        <w:pStyle w:val="1"/>
      </w:pPr>
      <w:bookmarkStart w:id="13" w:name="sub_10200"/>
      <w:r>
        <w:t>II. Стандарт предоставления государственной услуги</w:t>
      </w:r>
    </w:p>
    <w:bookmarkEnd w:id="13"/>
    <w:p w:rsidR="00586397" w:rsidRDefault="00586397"/>
    <w:p w:rsidR="00586397" w:rsidRDefault="009A4257">
      <w:bookmarkStart w:id="14" w:name="sub_10507"/>
      <w:r>
        <w:t>6. Наименование государственной услуги - предоставление лесных участков в аренду, безвозмездное срочное, постоянное (бессрочное) пользование.</w:t>
      </w:r>
    </w:p>
    <w:p w:rsidR="00586397" w:rsidRDefault="009A4257">
      <w:pPr>
        <w:pStyle w:val="afa"/>
        <w:rPr>
          <w:color w:val="000000"/>
          <w:sz w:val="16"/>
          <w:szCs w:val="16"/>
        </w:rPr>
      </w:pPr>
      <w:bookmarkStart w:id="15" w:name="sub_10508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586397" w:rsidRDefault="00586397">
      <w:pPr>
        <w:pStyle w:val="afb"/>
      </w:pPr>
      <w:r>
        <w:fldChar w:fldCharType="begin"/>
      </w:r>
      <w:r w:rsidR="009A4257">
        <w:instrText>HYPERLINK "garantF1://19695516.10523"</w:instrText>
      </w:r>
      <w:r>
        <w:fldChar w:fldCharType="separate"/>
      </w:r>
      <w:r w:rsidR="009A4257">
        <w:rPr>
          <w:rStyle w:val="a4"/>
        </w:rPr>
        <w:t>Постановлением</w:t>
      </w:r>
      <w:r>
        <w:fldChar w:fldCharType="end"/>
      </w:r>
      <w:r w:rsidR="009A4257">
        <w:t xml:space="preserve"> Правительства Челябинской области от 24 мая 2016 г. N 284-П пункт 7 настоящего Регламента изложен в новой редакции </w:t>
      </w:r>
    </w:p>
    <w:p w:rsidR="00586397" w:rsidRDefault="00586397">
      <w:pPr>
        <w:pStyle w:val="afb"/>
      </w:pPr>
      <w:hyperlink r:id="rId17" w:history="1">
        <w:r w:rsidR="009A4257">
          <w:rPr>
            <w:rStyle w:val="a4"/>
          </w:rPr>
          <w:t>См. текст пункта в предыдущей редакции</w:t>
        </w:r>
      </w:hyperlink>
    </w:p>
    <w:p w:rsidR="00586397" w:rsidRDefault="009A4257">
      <w:r>
        <w:t>7. Предоставление государственной услуги осуществляется Главным управлением лесами Челябинской области.</w:t>
      </w:r>
    </w:p>
    <w:p w:rsidR="00586397" w:rsidRDefault="009A4257">
      <w:r>
        <w:t>Кроме того, в предоставлении государственной услуги участвуют:</w:t>
      </w:r>
    </w:p>
    <w:p w:rsidR="00586397" w:rsidRDefault="009A4257">
      <w:r>
        <w:t xml:space="preserve">федеральный орган исполнительной власти, осуществляющий государственную регистрацию юридических лиц, физических лиц в качестве индивидуальных </w:t>
      </w:r>
      <w:r>
        <w:lastRenderedPageBreak/>
        <w:t>предпринимателей и крестьянских (фермерских) хозяйств;</w:t>
      </w:r>
    </w:p>
    <w:p w:rsidR="00586397" w:rsidRDefault="009A4257">
      <w:r>
        <w:t xml:space="preserve">многофункциональные центры предоставления государственных и муниципальных услуг (далее именуются - многофункциональные центры) при наличии заключенных соглашений о взаимодействии между многофункциональным центром, Управлением (далее именуются - соглашения о взаимодействии). Информация о местах нахождения, номерах телефонов, адресах электронной почты и официальных сайтов многофункциональных центров содержится в </w:t>
      </w:r>
      <w:hyperlink w:anchor="sub_13" w:history="1">
        <w:r>
          <w:rPr>
            <w:rStyle w:val="a4"/>
          </w:rPr>
          <w:t>приложении 3</w:t>
        </w:r>
      </w:hyperlink>
      <w:r>
        <w:t xml:space="preserve"> к настоящему Административному регламенту.</w:t>
      </w:r>
    </w:p>
    <w:p w:rsidR="00586397" w:rsidRDefault="009A4257">
      <w:bookmarkStart w:id="16" w:name="sub_10509"/>
      <w:r>
        <w:t>8. Результатом оказания государственной услуги является предоставление лесных участков в аренду, безвозмездное срочное, постоянное (бессрочное) пользование.</w:t>
      </w:r>
    </w:p>
    <w:p w:rsidR="00586397" w:rsidRDefault="009A4257">
      <w:bookmarkStart w:id="17" w:name="sub_10510"/>
      <w:bookmarkEnd w:id="16"/>
      <w:r>
        <w:t xml:space="preserve">9. Срок предоставления государственной услуги не должен превышать 50 календарных дней </w:t>
      </w:r>
      <w:proofErr w:type="gramStart"/>
      <w:r>
        <w:t>с даты регистрации</w:t>
      </w:r>
      <w:proofErr w:type="gramEnd"/>
      <w:r>
        <w:t xml:space="preserve"> в канцелярии Управления заявления заинтересованного лица о предоставлении лесных участков в аренду, безвозмездное срочное, постоянное (бессрочное) пользование.</w:t>
      </w:r>
    </w:p>
    <w:p w:rsidR="00586397" w:rsidRDefault="009A4257">
      <w:bookmarkStart w:id="18" w:name="sub_10511"/>
      <w:bookmarkEnd w:id="17"/>
      <w:r>
        <w:t>10. Нормативные правовые акты, регулирующие исполнение государственной услуги:</w:t>
      </w:r>
    </w:p>
    <w:bookmarkEnd w:id="18"/>
    <w:p w:rsidR="00586397" w:rsidRDefault="009A4257">
      <w:proofErr w:type="gramStart"/>
      <w:r>
        <w:t xml:space="preserve">1) </w:t>
      </w:r>
      <w:hyperlink r:id="rId18" w:history="1">
        <w:r>
          <w:rPr>
            <w:rStyle w:val="a4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2009, N 4, ст. 445);</w:t>
      </w:r>
      <w:proofErr w:type="gramEnd"/>
    </w:p>
    <w:p w:rsidR="00586397" w:rsidRDefault="009A4257">
      <w:proofErr w:type="gramStart"/>
      <w:r>
        <w:t xml:space="preserve">2) </w:t>
      </w:r>
      <w:hyperlink r:id="rId19" w:history="1">
        <w:r>
          <w:rPr>
            <w:rStyle w:val="a4"/>
          </w:rPr>
          <w:t>Лесной кодекс</w:t>
        </w:r>
      </w:hyperlink>
      <w:r>
        <w:t xml:space="preserve"> Российской Федерации (Собрание законодательства Российской Федерации, 2006, N 50, ст. 5278; 2008, N 20, ст. 2251; N 30 (ч. 1), ст. 3597, 3599; N 30 (ч. 2), ст. 3616; N 52 (ч. 1), ст. 6236; 2009, N 11, ст. 1261; N 29, ст. 3601; N 30, ст. 3735;</w:t>
      </w:r>
      <w:proofErr w:type="gramEnd"/>
      <w:r>
        <w:t xml:space="preserve"> N 52 (ч. 1), ст. 6441; 2010, N 30, ст. 3998; 2011, N 1, ст. 54; N 25, ст. 3530; N 27, ст. 3880; N 29, ст. 4291; N 30 (ч. 1), ст. 4590);</w:t>
      </w:r>
    </w:p>
    <w:p w:rsidR="00586397" w:rsidRDefault="009A4257">
      <w:r>
        <w:t xml:space="preserve">3) </w:t>
      </w:r>
      <w:hyperlink r:id="rId20" w:history="1">
        <w:r>
          <w:rPr>
            <w:rStyle w:val="a4"/>
          </w:rPr>
          <w:t>Земельный кодекс</w:t>
        </w:r>
      </w:hyperlink>
      <w:r>
        <w:t xml:space="preserve"> Российской Федерации (Собрание законодательства Российской Федерации, 2001, N 44, ст. 4147);</w:t>
      </w:r>
    </w:p>
    <w:p w:rsidR="00586397" w:rsidRDefault="009A4257">
      <w:r>
        <w:t xml:space="preserve">4) </w:t>
      </w:r>
      <w:hyperlink r:id="rId21" w:history="1">
        <w:r>
          <w:rPr>
            <w:rStyle w:val="a4"/>
          </w:rPr>
          <w:t>Гражданский кодекс</w:t>
        </w:r>
      </w:hyperlink>
      <w:r>
        <w:t xml:space="preserve"> Российской Федерации (часть первая) от 30.11.1994 г. N 51-ФЗ (Собрание законодательства Российской Федерации, 1994, N 32, ст. 3301);</w:t>
      </w:r>
    </w:p>
    <w:p w:rsidR="00586397" w:rsidRDefault="009A4257">
      <w:r>
        <w:t xml:space="preserve">5) </w:t>
      </w:r>
      <w:hyperlink r:id="rId22" w:history="1">
        <w:r>
          <w:rPr>
            <w:rStyle w:val="a4"/>
          </w:rPr>
          <w:t>Закон</w:t>
        </w:r>
      </w:hyperlink>
      <w:r>
        <w:t xml:space="preserve"> Российской Федерации от 21 февраля 1992 года N 2395-1 "О недрах" (Собрание законодательства Российской Федерации, 1995, N 10, ст. 823);</w:t>
      </w:r>
    </w:p>
    <w:p w:rsidR="00586397" w:rsidRDefault="009A4257">
      <w:r>
        <w:t xml:space="preserve">6) </w:t>
      </w:r>
      <w:hyperlink r:id="rId23" w:history="1">
        <w:r>
          <w:rPr>
            <w:rStyle w:val="a4"/>
          </w:rPr>
          <w:t>Федеральный закон</w:t>
        </w:r>
      </w:hyperlink>
      <w:r>
        <w:t xml:space="preserve"> от 9 февраля 2009 года N 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 7, ст. 776);</w:t>
      </w:r>
    </w:p>
    <w:p w:rsidR="00586397" w:rsidRDefault="009A4257">
      <w:r>
        <w:t xml:space="preserve">7) </w:t>
      </w:r>
      <w:hyperlink r:id="rId24" w:history="1">
        <w:r>
          <w:rPr>
            <w:rStyle w:val="a4"/>
          </w:rPr>
          <w:t>Федеральный закон</w:t>
        </w:r>
      </w:hyperlink>
      <w:r>
        <w:t xml:space="preserve"> от 27 июля 2010 года N 210-ФЗ "Об организации предоставления государственных и муниципальных услуг" (Собрание законодательства Российской Федерации, 2010, N 31, ст. 4179);</w:t>
      </w:r>
    </w:p>
    <w:p w:rsidR="00586397" w:rsidRDefault="009A4257">
      <w:r>
        <w:t xml:space="preserve">8) </w:t>
      </w:r>
      <w:hyperlink r:id="rId2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22 мая 2007 г. N 310 "О ставках платы за единицу объема лесных ресурсов и ставках платы за единицу площади лесного участка, находящегося в федеральной собственности" (Собрание законодательства Российской Федерации, 2007, N 23, ст. 2787);</w:t>
      </w:r>
    </w:p>
    <w:p w:rsidR="00586397" w:rsidRDefault="009A4257">
      <w:r>
        <w:t xml:space="preserve">9)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29 июня 2007 г. N 414 "Об утверждении правил санитарной безопасности в лесах" (Собрание законодательства Российской Федерации, 2007, N 28, ст. 3431);</w:t>
      </w:r>
    </w:p>
    <w:p w:rsidR="00586397" w:rsidRDefault="009A4257">
      <w:r>
        <w:t xml:space="preserve">10) </w:t>
      </w:r>
      <w:hyperlink r:id="rId2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30 июня 2007 г. N 417 "Об утверждении Правил пожарной безопасности в лесах" (Собрание законодательства Российской Федерации, 2007, N 28, ст. 3432);</w:t>
      </w:r>
    </w:p>
    <w:p w:rsidR="00586397" w:rsidRDefault="009A4257">
      <w:r>
        <w:t xml:space="preserve">11) </w:t>
      </w:r>
      <w:hyperlink r:id="rId2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 февраля 2009 г. N 161 "Об утверждении Положения о предоставлении в аренду без проведения аукциона лесного участка, в том числе расположенного в резервных лесах, для выполнения </w:t>
      </w:r>
      <w:r>
        <w:lastRenderedPageBreak/>
        <w:t>изыскательских работ" (Собрание законодательства Российской Федерации, 2009, N 9, ст. 1125);</w:t>
      </w:r>
    </w:p>
    <w:p w:rsidR="00586397" w:rsidRDefault="009A4257">
      <w:r>
        <w:t xml:space="preserve">12) </w:t>
      </w:r>
      <w:hyperlink r:id="rId2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16 мая 2011 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 3169; 2011, N 35, ст. 5092);</w:t>
      </w:r>
    </w:p>
    <w:p w:rsidR="00586397" w:rsidRDefault="009A4257">
      <w:r>
        <w:t xml:space="preserve">13) </w:t>
      </w:r>
      <w:hyperlink r:id="rId30" w:history="1">
        <w:r>
          <w:rPr>
            <w:rStyle w:val="a4"/>
          </w:rPr>
          <w:t>приказ</w:t>
        </w:r>
      </w:hyperlink>
      <w:r>
        <w:t xml:space="preserve"> Министерства природных ресурсов Российской Федерации от 28 ноября 2007 г. N 310 "Об утверждении порядка проведения государственного учета лесного участка в составе земель лесного фонда" (Бюллетень нормативных актов федеральных органов исполнительной власти, 2008, N 9);</w:t>
      </w:r>
    </w:p>
    <w:p w:rsidR="00586397" w:rsidRDefault="009A4257">
      <w:r>
        <w:t xml:space="preserve">14) </w:t>
      </w:r>
      <w:hyperlink r:id="rId31" w:history="1">
        <w:r>
          <w:rPr>
            <w:rStyle w:val="a4"/>
          </w:rPr>
          <w:t>приказ</w:t>
        </w:r>
      </w:hyperlink>
      <w:r>
        <w:t xml:space="preserve"> Федерального агентства лесного хозяйства от 27.12.2010 г. N 515 "Об утверждении порядка использования лесов для выполнения работ по геологическому изучению недр, для разработки месторождений полезных ископаемых" ("Российская газета", N 107, 20.05.2011);</w:t>
      </w:r>
    </w:p>
    <w:p w:rsidR="00586397" w:rsidRDefault="009A4257">
      <w:r>
        <w:t xml:space="preserve">15) </w:t>
      </w:r>
      <w:hyperlink r:id="rId32" w:history="1">
        <w:r>
          <w:rPr>
            <w:rStyle w:val="a4"/>
          </w:rPr>
          <w:t>приказ</w:t>
        </w:r>
      </w:hyperlink>
      <w:r>
        <w:t xml:space="preserve"> Федерального агентства лесного хозяйства от 10 июня 2011 г. N 223 "Об утверждении правил использования лесов для строительства, реконструкции, эксплуатации линейных объектов" (Российская газета, 2011, 20 мая);</w:t>
      </w:r>
    </w:p>
    <w:p w:rsidR="00586397" w:rsidRDefault="009A4257">
      <w:r>
        <w:t xml:space="preserve">16) </w:t>
      </w:r>
      <w:hyperlink r:id="rId33" w:history="1">
        <w:r>
          <w:rPr>
            <w:rStyle w:val="a4"/>
          </w:rPr>
          <w:t>приказ</w:t>
        </w:r>
      </w:hyperlink>
      <w:r>
        <w:t xml:space="preserve"> Федерального агентства лесного хозяйства от 26 июля 2011 г. N 319 "Об утверждении порядка подготовки и заключения договора аренды лесного участка, находящегося в государственной или муниципальной собственности, и формы примерного договора аренды лесного участка" (Российская газета, 2011, 14 октября).</w:t>
      </w:r>
    </w:p>
    <w:p w:rsidR="00586397" w:rsidRDefault="009A4257">
      <w:pPr>
        <w:pStyle w:val="afa"/>
        <w:rPr>
          <w:color w:val="000000"/>
          <w:sz w:val="16"/>
          <w:szCs w:val="16"/>
        </w:rPr>
      </w:pPr>
      <w:bookmarkStart w:id="19" w:name="sub_10512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586397" w:rsidRDefault="00586397">
      <w:pPr>
        <w:pStyle w:val="afb"/>
      </w:pPr>
      <w:r>
        <w:fldChar w:fldCharType="begin"/>
      </w:r>
      <w:r w:rsidR="009A4257">
        <w:instrText>HYPERLINK "garantF1://19695516.10509"</w:instrText>
      </w:r>
      <w:r>
        <w:fldChar w:fldCharType="separate"/>
      </w:r>
      <w:r w:rsidR="009A4257">
        <w:rPr>
          <w:rStyle w:val="a4"/>
        </w:rPr>
        <w:t>Постановлением</w:t>
      </w:r>
      <w:r>
        <w:fldChar w:fldCharType="end"/>
      </w:r>
      <w:r w:rsidR="009A4257">
        <w:t xml:space="preserve"> Правительства Челябинской области от 24 мая 2016 г. N 284-П в пункт 11 настоящего Регламента внесены изменения</w:t>
      </w:r>
    </w:p>
    <w:p w:rsidR="00586397" w:rsidRDefault="00586397">
      <w:pPr>
        <w:pStyle w:val="afb"/>
      </w:pPr>
      <w:hyperlink r:id="rId34" w:history="1">
        <w:r w:rsidR="009A4257">
          <w:rPr>
            <w:rStyle w:val="a4"/>
          </w:rPr>
          <w:t>См. текст пункта в предыдущей редакции</w:t>
        </w:r>
      </w:hyperlink>
    </w:p>
    <w:p w:rsidR="00586397" w:rsidRDefault="009A4257">
      <w:r>
        <w:t>11. Перечень документов, необходимых для получения государственной услуги:</w:t>
      </w:r>
    </w:p>
    <w:p w:rsidR="00586397" w:rsidRDefault="009A4257">
      <w:bookmarkStart w:id="20" w:name="sub_10542"/>
      <w:r>
        <w:t>1) заявление, в котором указываются следующие сведения:</w:t>
      </w:r>
    </w:p>
    <w:bookmarkEnd w:id="20"/>
    <w:p w:rsidR="00586397" w:rsidRDefault="009A4257">
      <w:r>
        <w:t>полное и сокращенное наименование, организационно-правовая форма заявителя, его местонахождение, адрес, реквизиты банковского счета - для юридического лица;</w:t>
      </w:r>
    </w:p>
    <w:p w:rsidR="00586397" w:rsidRDefault="009A4257">
      <w:r>
        <w:t>фамилия, имя, отчество заявителя, адрес места жительства (временного проживания), данные документа, удостоверяющего личность, - для гражданина, в том числе зарегистрированного в качестве индивидуального предпринимателя, банковские реквизиты;</w:t>
      </w:r>
    </w:p>
    <w:p w:rsidR="00586397" w:rsidRDefault="009A4257">
      <w:r>
        <w:t>местоположение и площадь лесного участка, который предполагается взять в аренду, безвозмездное срочное, постоянное (бессрочное) пользование;</w:t>
      </w:r>
    </w:p>
    <w:p w:rsidR="00586397" w:rsidRDefault="009A4257">
      <w:r>
        <w:t>обоснование цели, вида и срока использования лесного участка, который предполагается взять в аренду.</w:t>
      </w:r>
    </w:p>
    <w:p w:rsidR="00586397" w:rsidRDefault="009A4257">
      <w:r>
        <w:t>К заявлению прилагаются следующие документы:</w:t>
      </w:r>
    </w:p>
    <w:p w:rsidR="00586397" w:rsidRDefault="009A4257">
      <w:bookmarkStart w:id="21" w:name="sub_5112"/>
      <w:r>
        <w:t xml:space="preserve">2) </w:t>
      </w:r>
      <w:hyperlink r:id="rId35" w:history="1">
        <w:r>
          <w:rPr>
            <w:rStyle w:val="a4"/>
          </w:rPr>
          <w:t>выписка</w:t>
        </w:r>
      </w:hyperlink>
      <w:r>
        <w:t xml:space="preserve"> из Единого государственного реестра юридических лиц - для юридических лиц;</w:t>
      </w:r>
    </w:p>
    <w:bookmarkEnd w:id="21"/>
    <w:p w:rsidR="00586397" w:rsidRDefault="00586397">
      <w:r>
        <w:fldChar w:fldCharType="begin"/>
      </w:r>
      <w:r w:rsidR="009A4257">
        <w:instrText>HYPERLINK "garantF1://12032953.50000"</w:instrText>
      </w:r>
      <w:r>
        <w:fldChar w:fldCharType="separate"/>
      </w:r>
      <w:r w:rsidR="009A4257">
        <w:rPr>
          <w:rStyle w:val="a4"/>
        </w:rPr>
        <w:t>выписка</w:t>
      </w:r>
      <w:r>
        <w:fldChar w:fldCharType="end"/>
      </w:r>
      <w:r w:rsidR="009A4257">
        <w:t xml:space="preserve"> из Единого государственного реестра индивидуальных предпринимателей - для гражданина, зарегистрированного в качестве индивидуального предпринимателя;</w:t>
      </w:r>
    </w:p>
    <w:p w:rsidR="00586397" w:rsidRDefault="009A4257">
      <w:bookmarkStart w:id="22" w:name="sub_10543"/>
      <w:r>
        <w:t>копии документов, удостоверяющих личность, - для гражданина, не являющегося индивидуальным предпринимателем;</w:t>
      </w:r>
    </w:p>
    <w:p w:rsidR="00586397" w:rsidRDefault="009A4257">
      <w:bookmarkStart w:id="23" w:name="sub_5113"/>
      <w:bookmarkEnd w:id="22"/>
      <w:r>
        <w:t>3) копия свидетельства о постановке на налоговый учет в налоговом органе;</w:t>
      </w:r>
    </w:p>
    <w:p w:rsidR="00586397" w:rsidRDefault="009A4257">
      <w:bookmarkStart w:id="24" w:name="sub_10544"/>
      <w:bookmarkEnd w:id="23"/>
      <w:r>
        <w:t xml:space="preserve">4) документ, подтверждающий полномочия лица на осуществление действий от </w:t>
      </w:r>
      <w:r>
        <w:lastRenderedPageBreak/>
        <w:t>имени заявителя (при необходимости);</w:t>
      </w:r>
    </w:p>
    <w:p w:rsidR="00586397" w:rsidRDefault="009A4257">
      <w:bookmarkStart w:id="25" w:name="sub_10545"/>
      <w:bookmarkEnd w:id="24"/>
      <w:r>
        <w:t>5) документы, подтверждающие необходимость использования испрашиваемого лесного участка (представляются по усмотрению заявителя);</w:t>
      </w:r>
    </w:p>
    <w:p w:rsidR="00586397" w:rsidRDefault="009A4257">
      <w:bookmarkStart w:id="26" w:name="sub_10547"/>
      <w:bookmarkEnd w:id="25"/>
      <w:r>
        <w:t>6) копии правоустанавливающих или право удостоверяющих документов на объекты, подлежащие реконструкции (при предоставлении лесных участков для реконструкции линейных объектов);</w:t>
      </w:r>
    </w:p>
    <w:p w:rsidR="00586397" w:rsidRDefault="009A4257">
      <w:bookmarkStart w:id="27" w:name="sub_10548"/>
      <w:bookmarkEnd w:id="26"/>
      <w:proofErr w:type="gramStart"/>
      <w:r>
        <w:t>7) копии лицензии на пользование недрами или документов, подтверждающих включение инвестиционного проекта в области освоения лесов в перечень приоритетных инвестиционных проектов, утвержденный в установленном порядке, - при предоставлении лесного участка в целях использования лесов для выполнения работ по геологическому изучению недр, разработки месторождений полезных ископаемых или в целях реализации приоритетных инвестиционных проектов в области освоения лесов;</w:t>
      </w:r>
      <w:proofErr w:type="gramEnd"/>
    </w:p>
    <w:p w:rsidR="00586397" w:rsidRDefault="009A4257">
      <w:bookmarkStart w:id="28" w:name="sub_10546"/>
      <w:bookmarkEnd w:id="27"/>
      <w:r>
        <w:t>8) акт натурного технического обследования лесного участка при предоставлении его без государственного кадастрового учета.</w:t>
      </w:r>
    </w:p>
    <w:bookmarkEnd w:id="28"/>
    <w:p w:rsidR="00586397" w:rsidRDefault="009A4257">
      <w:r>
        <w:t xml:space="preserve">Копии документов заверяются в установленном </w:t>
      </w:r>
      <w:hyperlink r:id="rId36" w:history="1">
        <w:r>
          <w:rPr>
            <w:rStyle w:val="a4"/>
          </w:rPr>
          <w:t>законодательством</w:t>
        </w:r>
      </w:hyperlink>
      <w:r>
        <w:t xml:space="preserve"> порядке.</w:t>
      </w:r>
    </w:p>
    <w:p w:rsidR="00586397" w:rsidRDefault="009A4257">
      <w:r>
        <w:t>Заявитель может представить заявление и прилагаемые к нему документы при личном обращении и по почте.</w:t>
      </w:r>
    </w:p>
    <w:p w:rsidR="00586397" w:rsidRDefault="009A4257">
      <w:bookmarkStart w:id="29" w:name="sub_19"/>
      <w:r>
        <w:t xml:space="preserve">Документы, указанные в </w:t>
      </w:r>
      <w:hyperlink w:anchor="sub_10542" w:history="1">
        <w:r>
          <w:rPr>
            <w:rStyle w:val="a4"/>
          </w:rPr>
          <w:t>подпункте 1</w:t>
        </w:r>
      </w:hyperlink>
      <w:r>
        <w:t xml:space="preserve">, </w:t>
      </w:r>
      <w:hyperlink w:anchor="sub_10543" w:history="1">
        <w:r>
          <w:rPr>
            <w:rStyle w:val="a4"/>
          </w:rPr>
          <w:t>абзаце третьем подпункта 2</w:t>
        </w:r>
      </w:hyperlink>
      <w:r>
        <w:t xml:space="preserve">, </w:t>
      </w:r>
      <w:hyperlink w:anchor="sub_10544" w:history="1">
        <w:r>
          <w:rPr>
            <w:rStyle w:val="a4"/>
          </w:rPr>
          <w:t>подпунктах 4</w:t>
        </w:r>
      </w:hyperlink>
      <w:r>
        <w:t xml:space="preserve">, </w:t>
      </w:r>
      <w:hyperlink w:anchor="sub_10545" w:history="1">
        <w:r>
          <w:rPr>
            <w:rStyle w:val="a4"/>
          </w:rPr>
          <w:t>5</w:t>
        </w:r>
      </w:hyperlink>
      <w:r>
        <w:t xml:space="preserve">, </w:t>
      </w:r>
      <w:hyperlink w:anchor="sub_10546" w:history="1">
        <w:r>
          <w:rPr>
            <w:rStyle w:val="a4"/>
          </w:rPr>
          <w:t>8</w:t>
        </w:r>
      </w:hyperlink>
      <w:r>
        <w:t xml:space="preserve"> настоящего пункта, заявитель представляет самостоятельно.</w:t>
      </w:r>
    </w:p>
    <w:p w:rsidR="00586397" w:rsidRDefault="009A4257">
      <w:bookmarkStart w:id="30" w:name="sub_10549"/>
      <w:bookmarkEnd w:id="29"/>
      <w:r>
        <w:t xml:space="preserve">Документы, указанные в </w:t>
      </w:r>
      <w:hyperlink w:anchor="sub_5112" w:history="1">
        <w:r>
          <w:rPr>
            <w:rStyle w:val="a4"/>
          </w:rPr>
          <w:t>подпунктах 2</w:t>
        </w:r>
      </w:hyperlink>
      <w:r>
        <w:t xml:space="preserve"> (кроме </w:t>
      </w:r>
      <w:hyperlink w:anchor="sub_10543" w:history="1">
        <w:r>
          <w:rPr>
            <w:rStyle w:val="a4"/>
          </w:rPr>
          <w:t>абзаца третьего</w:t>
        </w:r>
      </w:hyperlink>
      <w:r>
        <w:t xml:space="preserve">), </w:t>
      </w:r>
      <w:hyperlink w:anchor="sub_5113" w:history="1">
        <w:r>
          <w:rPr>
            <w:rStyle w:val="a4"/>
          </w:rPr>
          <w:t>3</w:t>
        </w:r>
      </w:hyperlink>
      <w:r>
        <w:t xml:space="preserve">, </w:t>
      </w:r>
      <w:hyperlink w:anchor="sub_10547" w:history="1">
        <w:r>
          <w:rPr>
            <w:rStyle w:val="a4"/>
          </w:rPr>
          <w:t>6</w:t>
        </w:r>
      </w:hyperlink>
      <w:r>
        <w:t xml:space="preserve">, </w:t>
      </w:r>
      <w:hyperlink w:anchor="sub_10548" w:history="1">
        <w:r>
          <w:rPr>
            <w:rStyle w:val="a4"/>
          </w:rPr>
          <w:t>7</w:t>
        </w:r>
      </w:hyperlink>
      <w:r>
        <w:t xml:space="preserve"> настоящего пункта, представляются по межведомственному запросу Управления.</w:t>
      </w:r>
    </w:p>
    <w:bookmarkEnd w:id="30"/>
    <w:p w:rsidR="00586397" w:rsidRDefault="009A4257">
      <w:r>
        <w:t xml:space="preserve">Заявитель вправе представить документы, указанные в </w:t>
      </w:r>
      <w:hyperlink w:anchor="sub_5112" w:history="1">
        <w:r>
          <w:rPr>
            <w:rStyle w:val="a4"/>
          </w:rPr>
          <w:t>подпунктах 2</w:t>
        </w:r>
      </w:hyperlink>
      <w:r>
        <w:t xml:space="preserve">, </w:t>
      </w:r>
      <w:hyperlink w:anchor="sub_5113" w:history="1">
        <w:r>
          <w:rPr>
            <w:rStyle w:val="a4"/>
          </w:rPr>
          <w:t>3</w:t>
        </w:r>
      </w:hyperlink>
      <w:r>
        <w:t xml:space="preserve">, </w:t>
      </w:r>
      <w:hyperlink w:anchor="sub_10547" w:history="1">
        <w:r>
          <w:rPr>
            <w:rStyle w:val="a4"/>
          </w:rPr>
          <w:t>6</w:t>
        </w:r>
      </w:hyperlink>
      <w:r>
        <w:t xml:space="preserve">, </w:t>
      </w:r>
      <w:hyperlink w:anchor="sub_10548" w:history="1">
        <w:r>
          <w:rPr>
            <w:rStyle w:val="a4"/>
          </w:rPr>
          <w:t>7</w:t>
        </w:r>
      </w:hyperlink>
      <w:r>
        <w:t xml:space="preserve"> настоящего пункта, самостоятельно по собственной инициативе.</w:t>
      </w:r>
    </w:p>
    <w:p w:rsidR="00586397" w:rsidRDefault="009A4257">
      <w:pPr>
        <w:pStyle w:val="afa"/>
        <w:rPr>
          <w:color w:val="000000"/>
          <w:sz w:val="16"/>
          <w:szCs w:val="16"/>
        </w:rPr>
      </w:pPr>
      <w:bookmarkStart w:id="31" w:name="sub_10513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586397" w:rsidRDefault="00586397">
      <w:pPr>
        <w:pStyle w:val="afb"/>
      </w:pPr>
      <w:r>
        <w:fldChar w:fldCharType="begin"/>
      </w:r>
      <w:r w:rsidR="009A4257">
        <w:instrText>HYPERLINK "garantF1://19695516.10511"</w:instrText>
      </w:r>
      <w:r>
        <w:fldChar w:fldCharType="separate"/>
      </w:r>
      <w:r w:rsidR="009A4257">
        <w:rPr>
          <w:rStyle w:val="a4"/>
        </w:rPr>
        <w:t>Постановлением</w:t>
      </w:r>
      <w:r>
        <w:fldChar w:fldCharType="end"/>
      </w:r>
      <w:r w:rsidR="009A4257">
        <w:t xml:space="preserve"> Правительства Челябинской области от 24 мая 2016 г. N 284-П в пункт 12 настоящего Регламента внесены изменения</w:t>
      </w:r>
    </w:p>
    <w:p w:rsidR="00586397" w:rsidRDefault="00586397">
      <w:pPr>
        <w:pStyle w:val="afb"/>
      </w:pPr>
      <w:hyperlink r:id="rId37" w:history="1">
        <w:r w:rsidR="009A4257">
          <w:rPr>
            <w:rStyle w:val="a4"/>
          </w:rPr>
          <w:t>См. текст пункта в предыдущей редакции</w:t>
        </w:r>
      </w:hyperlink>
    </w:p>
    <w:p w:rsidR="00586397" w:rsidRDefault="009A4257">
      <w:r>
        <w:t>12. При предоставлении государственной услуги запрещается требовать от заявителя:</w:t>
      </w:r>
    </w:p>
    <w:p w:rsidR="00586397" w:rsidRDefault="009A4257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86397" w:rsidRDefault="009A4257"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8" w:history="1">
        <w:r>
          <w:rPr>
            <w:rStyle w:val="a4"/>
          </w:rPr>
          <w:t>части 6</w:t>
        </w:r>
        <w:proofErr w:type="gramEnd"/>
        <w:r>
          <w:rPr>
            <w:rStyle w:val="a4"/>
          </w:rPr>
          <w:t xml:space="preserve"> статьи 7</w:t>
        </w:r>
      </w:hyperlink>
      <w:r>
        <w:t xml:space="preserve"> Федерального закона от 27 июля 2010 года N 210-ФЗ "Об организации предоставления государственных и муниципальных услуг";</w:t>
      </w:r>
    </w:p>
    <w:p w:rsidR="00586397" w:rsidRDefault="009A4257">
      <w:bookmarkStart w:id="32" w:name="sub_1204"/>
      <w:proofErr w:type="gramStart"/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9" w:history="1">
        <w:r>
          <w:rPr>
            <w:rStyle w:val="a4"/>
          </w:rPr>
          <w:t>части 1 статьи 9</w:t>
        </w:r>
      </w:hyperlink>
      <w:r>
        <w:t xml:space="preserve"> Федерального закона от 27 июля 2010 года N 210-ФЗ "Об организации предоставления государственных</w:t>
      </w:r>
      <w:proofErr w:type="gramEnd"/>
      <w:r>
        <w:t xml:space="preserve"> и </w:t>
      </w:r>
      <w:r>
        <w:lastRenderedPageBreak/>
        <w:t>муниципальных услуг".</w:t>
      </w:r>
    </w:p>
    <w:p w:rsidR="00586397" w:rsidRDefault="009A4257">
      <w:bookmarkStart w:id="33" w:name="sub_10514"/>
      <w:bookmarkEnd w:id="32"/>
      <w:r>
        <w:t>13. Основания для отказа в приёме документов, необходимых для предоставления государственной услуги, отсутствуют.</w:t>
      </w:r>
    </w:p>
    <w:p w:rsidR="00586397" w:rsidRDefault="009A4257">
      <w:bookmarkStart w:id="34" w:name="sub_10515"/>
      <w:bookmarkEnd w:id="33"/>
      <w:r>
        <w:t>14. Основаниями для принятия решения об отказе в предоставлении государственной услуги являются:</w:t>
      </w:r>
    </w:p>
    <w:bookmarkEnd w:id="34"/>
    <w:p w:rsidR="00586397" w:rsidRDefault="009A4257">
      <w:r>
        <w:t xml:space="preserve">1) наличие в отношении лесного участка, на который претендует заявитель, прав третьих лиц (за исключением случаев заготовки древесины на лесных участках, предоставленных юридическим лицам или индивидуальным предпринимателям для использования лесов в соответствии со </w:t>
      </w:r>
      <w:hyperlink r:id="rId40" w:history="1">
        <w:r>
          <w:rPr>
            <w:rStyle w:val="a4"/>
          </w:rPr>
          <w:t>статьями 43 - 46</w:t>
        </w:r>
      </w:hyperlink>
      <w:r>
        <w:t xml:space="preserve"> Лесного кодекса Российской Федерации), исключающих возможность использования лесного участка в испрашиваемых целях;</w:t>
      </w:r>
    </w:p>
    <w:p w:rsidR="00586397" w:rsidRDefault="009A4257">
      <w:r>
        <w:t>2) подача заявления и прилагаемых к нему документов с нарушением требований, установленных настоящим Административным регламентом;</w:t>
      </w:r>
    </w:p>
    <w:p w:rsidR="00586397" w:rsidRDefault="009A4257">
      <w:r>
        <w:t>3) предоставление заявителем недостоверных сведений;</w:t>
      </w:r>
    </w:p>
    <w:p w:rsidR="00586397" w:rsidRDefault="009A4257">
      <w:r>
        <w:t xml:space="preserve">4) запрещение в соответствии с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Российской </w:t>
      </w:r>
      <w:proofErr w:type="gramStart"/>
      <w:r>
        <w:t>Федерации осуществления заявленного вида использования лесов</w:t>
      </w:r>
      <w:proofErr w:type="gramEnd"/>
      <w:r>
        <w:t xml:space="preserve"> на данном лесном участке;</w:t>
      </w:r>
    </w:p>
    <w:p w:rsidR="00586397" w:rsidRDefault="009A4257">
      <w:r>
        <w:t>5) несоответствие заявленной цели (целей) использования лесного участка лесному плану Челябинской области или лесохозяйственному регламенту лесничества (лесопарка) в Челябинской области.</w:t>
      </w:r>
    </w:p>
    <w:p w:rsidR="00586397" w:rsidRDefault="009A4257">
      <w:bookmarkStart w:id="35" w:name="sub_10516"/>
      <w:r>
        <w:t>15. Государственная услуга предоставляется бесплатно.</w:t>
      </w:r>
    </w:p>
    <w:p w:rsidR="00586397" w:rsidRDefault="009A4257">
      <w:bookmarkStart w:id="36" w:name="sub_10517"/>
      <w:bookmarkEnd w:id="35"/>
      <w:r>
        <w:t>16. Время ожидания заявителя в очереди при подаче заявки о предоставлении государственной услуги не может превышать 10 минут.</w:t>
      </w:r>
    </w:p>
    <w:p w:rsidR="00586397" w:rsidRDefault="009A4257">
      <w:bookmarkStart w:id="37" w:name="sub_10518"/>
      <w:bookmarkEnd w:id="36"/>
      <w:r>
        <w:t>17. Срок регистрации специалистом отдела организации лесопользования Управления заявки при поступлении документов для предоставления государственной услуги не должен превышать 30 минут.</w:t>
      </w:r>
    </w:p>
    <w:p w:rsidR="00586397" w:rsidRDefault="009A4257">
      <w:pPr>
        <w:pStyle w:val="afa"/>
        <w:rPr>
          <w:color w:val="000000"/>
          <w:sz w:val="16"/>
          <w:szCs w:val="16"/>
        </w:rPr>
      </w:pPr>
      <w:bookmarkStart w:id="38" w:name="sub_10519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586397" w:rsidRDefault="00586397">
      <w:pPr>
        <w:pStyle w:val="afb"/>
      </w:pPr>
      <w:r>
        <w:fldChar w:fldCharType="begin"/>
      </w:r>
      <w:r w:rsidR="009A4257">
        <w:instrText>HYPERLINK "garantF1://19695516.10512"</w:instrText>
      </w:r>
      <w:r>
        <w:fldChar w:fldCharType="separate"/>
      </w:r>
      <w:r w:rsidR="009A4257">
        <w:rPr>
          <w:rStyle w:val="a4"/>
        </w:rPr>
        <w:t>Постановлением</w:t>
      </w:r>
      <w:r>
        <w:fldChar w:fldCharType="end"/>
      </w:r>
      <w:r w:rsidR="009A4257">
        <w:t xml:space="preserve"> Правительства Челябинской области от 24 мая 2016 г. N 284-П в пункт 18 настоящего Регламента внесены изменения</w:t>
      </w:r>
    </w:p>
    <w:p w:rsidR="00586397" w:rsidRDefault="00586397">
      <w:pPr>
        <w:pStyle w:val="afb"/>
      </w:pPr>
      <w:hyperlink r:id="rId42" w:history="1">
        <w:r w:rsidR="009A4257">
          <w:rPr>
            <w:rStyle w:val="a4"/>
          </w:rPr>
          <w:t>См. текст пункта в предыдущей редакции</w:t>
        </w:r>
      </w:hyperlink>
    </w:p>
    <w:p w:rsidR="00586397" w:rsidRDefault="009A4257">
      <w:r>
        <w:t>18. Требования к помещениям, в которых предоставляется государственная услуга, к месту ожидания, местам для заполнения запросов о предоставлении государственной услуги:</w:t>
      </w:r>
    </w:p>
    <w:p w:rsidR="00586397" w:rsidRDefault="009A4257">
      <w:r>
        <w:t xml:space="preserve">1) на территории, прилегающей к месторасположению Управления, должны быть оборудованы места для парковки автотранспортных средств. На стоянке должно быть не менее 3 </w:t>
      </w:r>
      <w:proofErr w:type="spellStart"/>
      <w:r>
        <w:t>машино</w:t>
      </w:r>
      <w:proofErr w:type="spellEnd"/>
      <w:r>
        <w:t xml:space="preserve"> - мест. Доступ заявителей к парковочным местам является бесплатным;</w:t>
      </w:r>
    </w:p>
    <w:p w:rsidR="00586397" w:rsidRDefault="009A4257">
      <w:r>
        <w:t>2) центральный вход в здание Управления должен быть оборудован вывеской, содержащей информацию о наименовании органа, осуществляющего предоставление услуги;</w:t>
      </w:r>
    </w:p>
    <w:p w:rsidR="00586397" w:rsidRDefault="009A4257">
      <w:r>
        <w:t>3) информация о режиме работы, графике приема граждан и список отделов Управления (с указанием фамилий, имен, отчеств начальников отделов, их номеров телефонов и кабинетов) располагается на информационном стенде. Кабинет приема получателей государственной услуги оборудован информационной табличкой с указанием номера кабинета и названия отдела;</w:t>
      </w:r>
    </w:p>
    <w:p w:rsidR="00586397" w:rsidRDefault="009A4257">
      <w:r>
        <w:t>4) места ожидания и приема заявителей должны соответствовать санитарным правилам и нормам, необходимым мерам безопасности и обеспечивать:</w:t>
      </w:r>
    </w:p>
    <w:p w:rsidR="00586397" w:rsidRDefault="009A4257">
      <w:r>
        <w:t>комфортное расположение получателя государственной услуги и должностного лица;</w:t>
      </w:r>
    </w:p>
    <w:p w:rsidR="00586397" w:rsidRDefault="009A4257">
      <w:r>
        <w:t>возможность и удобство оформления получателем государственной услуги своего письменного обращения;</w:t>
      </w:r>
    </w:p>
    <w:p w:rsidR="00586397" w:rsidRDefault="009A4257">
      <w:r>
        <w:lastRenderedPageBreak/>
        <w:t>телефонную связь;</w:t>
      </w:r>
    </w:p>
    <w:p w:rsidR="00586397" w:rsidRDefault="009A4257">
      <w:r>
        <w:t>возможность копирования документов;</w:t>
      </w:r>
    </w:p>
    <w:p w:rsidR="00586397" w:rsidRDefault="009A4257">
      <w:r>
        <w:t>доступ к основным нормативным правовым актам, регламентирующим предоставление государственной услуги;</w:t>
      </w:r>
    </w:p>
    <w:p w:rsidR="00586397" w:rsidRDefault="009A4257">
      <w:r>
        <w:t>наличие канцелярских принадлежностей и писчей бумаги;</w:t>
      </w:r>
    </w:p>
    <w:p w:rsidR="00586397" w:rsidRDefault="009A4257">
      <w:r>
        <w:t>5) рабочее место должностного лица Управления, ответственного в соответствии с должностным регламентом за организацию приема получателей государственной услуги по вопросам предоставления государственной услуги, оборудуется оргтехникой, позволяющей организовать исполнение функции в полном объеме;</w:t>
      </w:r>
    </w:p>
    <w:p w:rsidR="00586397" w:rsidRDefault="009A4257">
      <w:r>
        <w:t>6) места для проведения приема заявителей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медицинской помощи;</w:t>
      </w:r>
    </w:p>
    <w:p w:rsidR="00586397" w:rsidRDefault="009A4257">
      <w:bookmarkStart w:id="39" w:name="sub_187"/>
      <w:r>
        <w:t>7) вход в здание, в котором расположено помещение для предоставления государственной услуги, должен быть оборудован пандусом для обеспечения возможности реализации прав инвалидов на получение государственной услуги. В здании создаются условия для прохода инвалидов. 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586397" w:rsidRDefault="009A4257">
      <w:bookmarkStart w:id="40" w:name="sub_10520"/>
      <w:bookmarkEnd w:id="39"/>
      <w:r>
        <w:t>19. Показатели доступности и качества государственных услуг:</w:t>
      </w:r>
    </w:p>
    <w:bookmarkEnd w:id="40"/>
    <w:p w:rsidR="00586397" w:rsidRDefault="009A4257">
      <w:r>
        <w:t>1) количество взаимодействий заявителя с должностными лицами при предоставлении государственной услуги;</w:t>
      </w:r>
    </w:p>
    <w:p w:rsidR="00586397" w:rsidRDefault="009A4257">
      <w:r>
        <w:t>2) количество проведенных аукционов по продаже права на заключение договора аренды лесного участка;</w:t>
      </w:r>
    </w:p>
    <w:p w:rsidR="00586397" w:rsidRDefault="009A4257">
      <w:r>
        <w:t>3) соблюдение сроков предоставления государственной услуги и условий ожидания приема.</w:t>
      </w:r>
    </w:p>
    <w:p w:rsidR="00586397" w:rsidRDefault="009A4257">
      <w:r>
        <w:t>Соответствие исполнения Административного регламента требованиям к качеству и доступности предоставления государственной услуги осуществляется на основании анализа практики применения Административного регламента.</w:t>
      </w:r>
    </w:p>
    <w:p w:rsidR="00586397" w:rsidRDefault="009A4257">
      <w:r>
        <w:t xml:space="preserve">Анализ практики применения Административного регламента производится должностным лицом, ответственным за предоставление государственной услуги, один раз в год в срок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86397" w:rsidRDefault="009A4257">
      <w:r>
        <w:t>Результаты анализа практики применения Административного регламента размещаются на официальном сайте Управления http://www.priroda.chel.ru и используются для принятия решения о необходимости внесения изменений в Административный регламент в целях оптимизации административных процедур и уменьшения сроков их исполнения.</w:t>
      </w:r>
    </w:p>
    <w:p w:rsidR="00586397" w:rsidRDefault="00586397"/>
    <w:p w:rsidR="00586397" w:rsidRDefault="009A4257">
      <w:pPr>
        <w:pStyle w:val="afa"/>
        <w:rPr>
          <w:color w:val="000000"/>
          <w:sz w:val="16"/>
          <w:szCs w:val="16"/>
        </w:rPr>
      </w:pPr>
      <w:bookmarkStart w:id="41" w:name="sub_1030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586397" w:rsidRDefault="00586397">
      <w:pPr>
        <w:pStyle w:val="afb"/>
      </w:pPr>
      <w:r>
        <w:fldChar w:fldCharType="begin"/>
      </w:r>
      <w:r w:rsidR="009A4257">
        <w:instrText>HYPERLINK "garantF1://19695516.10514"</w:instrText>
      </w:r>
      <w:r>
        <w:fldChar w:fldCharType="separate"/>
      </w:r>
      <w:r w:rsidR="009A4257">
        <w:rPr>
          <w:rStyle w:val="a4"/>
        </w:rPr>
        <w:t>Постановлением</w:t>
      </w:r>
      <w:r>
        <w:fldChar w:fldCharType="end"/>
      </w:r>
      <w:r w:rsidR="009A4257">
        <w:t xml:space="preserve"> Правительства Челябинской области от 24 мая 2016 г. N 284-П наименование раздела III настоящего Регламента изложено в новой редакции </w:t>
      </w:r>
    </w:p>
    <w:p w:rsidR="00586397" w:rsidRDefault="00586397">
      <w:pPr>
        <w:pStyle w:val="afb"/>
      </w:pPr>
      <w:hyperlink r:id="rId43" w:history="1">
        <w:r w:rsidR="009A4257">
          <w:rPr>
            <w:rStyle w:val="a4"/>
          </w:rPr>
          <w:t>См. текст наименования в предыдущей редакции</w:t>
        </w:r>
      </w:hyperlink>
    </w:p>
    <w:p w:rsidR="00586397" w:rsidRDefault="009A4257">
      <w:pPr>
        <w:pStyle w:val="1"/>
      </w:pPr>
      <w:r>
        <w:t xml:space="preserve">III. Состав, последовательность и сроки выполнения административных процедур по предоставлению государственной услуги, требования к порядку их </w:t>
      </w:r>
      <w:r>
        <w:lastRenderedPageBreak/>
        <w:t>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86397" w:rsidRDefault="00586397"/>
    <w:p w:rsidR="00586397" w:rsidRDefault="009A4257">
      <w:bookmarkStart w:id="42" w:name="sub_10521"/>
      <w:r>
        <w:t>20. При предоставлении государственной услуги по предоставлению лесных участков в аренду, безвозмездное срочное, постоянное (бессрочное) пользование выполняются следующие административные процедуры:</w:t>
      </w:r>
    </w:p>
    <w:bookmarkEnd w:id="42"/>
    <w:p w:rsidR="00586397" w:rsidRDefault="009A4257">
      <w:r>
        <w:t>1) прием и регистрация заявления о предоставлении лесного участка в аренду, безвозмездное срочное, постоянное (бессрочное) пользование и представленного комплекта документов;</w:t>
      </w:r>
    </w:p>
    <w:p w:rsidR="00586397" w:rsidRDefault="009A4257">
      <w:r>
        <w:t>2) рассмотрение заявления о предоставлении лесного участка в аренду, безвозмездное срочное, постоянное (бессрочное) пользование и представленного комплекта документов, принятие решения о предоставлении лесного участка в аренду, безвозмездное срочное, постоянное (бессрочное) пользование;</w:t>
      </w:r>
    </w:p>
    <w:p w:rsidR="00586397" w:rsidRDefault="009A4257">
      <w:r>
        <w:t>3) заключение договора о предоставлении лесного участка в аренду, безвозмездное срочное, постоянное (бессрочное) пользование.</w:t>
      </w:r>
    </w:p>
    <w:p w:rsidR="00586397" w:rsidRDefault="009A4257">
      <w:r>
        <w:t xml:space="preserve">Блок-схема предоставления государственной услуги приведена в </w:t>
      </w:r>
      <w:hyperlink w:anchor="sub_11" w:history="1">
        <w:r>
          <w:rPr>
            <w:rStyle w:val="a4"/>
          </w:rPr>
          <w:t>приложении</w:t>
        </w:r>
      </w:hyperlink>
      <w:r>
        <w:t xml:space="preserve"> к настоящему Административному регламенту.</w:t>
      </w:r>
    </w:p>
    <w:p w:rsidR="00586397" w:rsidRDefault="009A4257">
      <w:pPr>
        <w:pStyle w:val="afa"/>
        <w:rPr>
          <w:color w:val="000000"/>
          <w:sz w:val="16"/>
          <w:szCs w:val="16"/>
        </w:rPr>
      </w:pPr>
      <w:bookmarkStart w:id="43" w:name="sub_1052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586397" w:rsidRDefault="00586397">
      <w:pPr>
        <w:pStyle w:val="afb"/>
      </w:pPr>
      <w:r>
        <w:fldChar w:fldCharType="begin"/>
      </w:r>
      <w:r w:rsidR="009A4257">
        <w:instrText>HYPERLINK "garantF1://19695516.10515"</w:instrText>
      </w:r>
      <w:r>
        <w:fldChar w:fldCharType="separate"/>
      </w:r>
      <w:r w:rsidR="009A4257">
        <w:rPr>
          <w:rStyle w:val="a4"/>
        </w:rPr>
        <w:t>Постановлением</w:t>
      </w:r>
      <w:r>
        <w:fldChar w:fldCharType="end"/>
      </w:r>
      <w:r w:rsidR="009A4257">
        <w:t xml:space="preserve"> Правительства Челябинской области от 24 мая 2016 г. N 284-П в пункт 21 настоящего Регламента внесены изменения</w:t>
      </w:r>
    </w:p>
    <w:p w:rsidR="00586397" w:rsidRDefault="00586397">
      <w:pPr>
        <w:pStyle w:val="afb"/>
      </w:pPr>
      <w:hyperlink r:id="rId44" w:history="1">
        <w:r w:rsidR="009A4257">
          <w:rPr>
            <w:rStyle w:val="a4"/>
          </w:rPr>
          <w:t>См. текст пункта в предыдущей редакции</w:t>
        </w:r>
      </w:hyperlink>
    </w:p>
    <w:p w:rsidR="00586397" w:rsidRDefault="009A4257">
      <w:r>
        <w:t>21. Прием и регистрация заявления о предоставлении лесного участка в аренду, безвозмездное срочное, постоянное (бессрочное) пользование и представленного комплекта документов.</w:t>
      </w:r>
    </w:p>
    <w:p w:rsidR="00586397" w:rsidRDefault="009A4257">
      <w:r>
        <w:t>Юридическим фактом для начала административной процедуры является обращение заявителя с заявлением и прилагаемыми документами в Управление.</w:t>
      </w:r>
    </w:p>
    <w:p w:rsidR="00586397" w:rsidRDefault="009A4257">
      <w:r>
        <w:t>Ответственным за прием документов у заявителя является должностное лицо Управления, ответственное за делопроизводство.</w:t>
      </w:r>
    </w:p>
    <w:p w:rsidR="00586397" w:rsidRDefault="009A4257">
      <w:r>
        <w:t>Должностное лицо Управления, ответственное за делопроизводство, регистрирует поступившие документы в соответствии с порядком, установленным Управлением, и направляет зарегистрированные документы должностному лицу Управления, ответственному за предоставление государственной услуги.</w:t>
      </w:r>
    </w:p>
    <w:p w:rsidR="00586397" w:rsidRDefault="009A4257">
      <w:bookmarkStart w:id="44" w:name="sub_215"/>
      <w:r>
        <w:t xml:space="preserve">Блок-схемы предоставления государственной услуги приведены в </w:t>
      </w:r>
      <w:hyperlink w:anchor="sub_11" w:history="1">
        <w:r>
          <w:rPr>
            <w:rStyle w:val="a4"/>
          </w:rPr>
          <w:t>приложениях 1</w:t>
        </w:r>
      </w:hyperlink>
      <w:r>
        <w:t xml:space="preserve">, </w:t>
      </w:r>
      <w:hyperlink w:anchor="sub_12" w:history="1">
        <w:r>
          <w:rPr>
            <w:rStyle w:val="a4"/>
          </w:rPr>
          <w:t>2</w:t>
        </w:r>
      </w:hyperlink>
      <w:r>
        <w:t xml:space="preserve"> к настоящему Административному регламенту.</w:t>
      </w:r>
    </w:p>
    <w:bookmarkEnd w:id="44"/>
    <w:p w:rsidR="00586397" w:rsidRDefault="009A4257">
      <w:r>
        <w:t>Срок выполнения административной процедуры не может превышать одного календарного дня со дня поступления документов в канцелярию Управления.</w:t>
      </w:r>
    </w:p>
    <w:p w:rsidR="00586397" w:rsidRDefault="009A4257">
      <w:pPr>
        <w:pStyle w:val="afa"/>
        <w:rPr>
          <w:color w:val="000000"/>
          <w:sz w:val="16"/>
          <w:szCs w:val="16"/>
        </w:rPr>
      </w:pPr>
      <w:bookmarkStart w:id="45" w:name="sub_211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586397" w:rsidRDefault="00586397">
      <w:pPr>
        <w:pStyle w:val="afb"/>
      </w:pPr>
      <w:r>
        <w:fldChar w:fldCharType="begin"/>
      </w:r>
      <w:r w:rsidR="009A4257">
        <w:instrText>HYPERLINK "garantF1://19695516.10516"</w:instrText>
      </w:r>
      <w:r>
        <w:fldChar w:fldCharType="separate"/>
      </w:r>
      <w:r w:rsidR="009A4257">
        <w:rPr>
          <w:rStyle w:val="a4"/>
        </w:rPr>
        <w:t>Постановлением</w:t>
      </w:r>
      <w:r>
        <w:fldChar w:fldCharType="end"/>
      </w:r>
      <w:r w:rsidR="009A4257">
        <w:t xml:space="preserve"> Правительства Челябинской области от 24 мая 2016 г. N 284-П раздел III настоящего Регламента дополнен пунктом 21-1</w:t>
      </w:r>
    </w:p>
    <w:p w:rsidR="00586397" w:rsidRDefault="009A4257">
      <w:r>
        <w:t>21-1. Особенности организации работы по приему документов в многофункциональном центре.</w:t>
      </w:r>
    </w:p>
    <w:p w:rsidR="00586397" w:rsidRDefault="009A4257">
      <w:r>
        <w:t>Прием документов, необходимых для предоставления государственной услуги, осуществляется работниками многофункционального центра с последующей их передачей должностным лицам Управления, ответственным за предоставление государственной услуги.</w:t>
      </w:r>
    </w:p>
    <w:p w:rsidR="00586397" w:rsidRDefault="009A4257">
      <w:pPr>
        <w:pStyle w:val="afa"/>
        <w:rPr>
          <w:color w:val="000000"/>
          <w:sz w:val="16"/>
          <w:szCs w:val="16"/>
        </w:rPr>
      </w:pPr>
      <w:bookmarkStart w:id="46" w:name="sub_212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586397" w:rsidRDefault="00586397">
      <w:pPr>
        <w:pStyle w:val="afb"/>
      </w:pPr>
      <w:r>
        <w:fldChar w:fldCharType="begin"/>
      </w:r>
      <w:r w:rsidR="009A4257">
        <w:instrText>HYPERLINK "garantF1://19695516.10516"</w:instrText>
      </w:r>
      <w:r>
        <w:fldChar w:fldCharType="separate"/>
      </w:r>
      <w:r w:rsidR="009A4257">
        <w:rPr>
          <w:rStyle w:val="a4"/>
        </w:rPr>
        <w:t>Постановлением</w:t>
      </w:r>
      <w:r>
        <w:fldChar w:fldCharType="end"/>
      </w:r>
      <w:r w:rsidR="009A4257">
        <w:t xml:space="preserve"> Правительства Челябинской области от 24 мая 2016 г. N 284-П раздел III настоящего Регламента дополнен пунктом 21-2</w:t>
      </w:r>
    </w:p>
    <w:p w:rsidR="00586397" w:rsidRDefault="009A4257">
      <w:r>
        <w:lastRenderedPageBreak/>
        <w:t>21-2. Работник многофункционального центра, ответственный за организацию работы по приему документов, необходимых для предоставления государственной услуги, при обращении заявителя принимает документы, выполняя при этом следующие действия:</w:t>
      </w:r>
    </w:p>
    <w:p w:rsidR="00586397" w:rsidRDefault="009A4257">
      <w: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</w:t>
      </w:r>
      <w:hyperlink r:id="rId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а также проверяет соответствие копий представляемых документов (за исключением нотариально заверенных) их оригиналам;</w:t>
      </w:r>
    </w:p>
    <w:p w:rsidR="00586397" w:rsidRDefault="009A4257">
      <w:r>
        <w:t>осуществляет экспертизу документов, представленных заявителем для получения государственной услуги, в том числе:</w:t>
      </w:r>
    </w:p>
    <w:p w:rsidR="00586397" w:rsidRDefault="009A4257">
      <w:r>
        <w:t xml:space="preserve">сопоставляет представленные заявителем документы с перечнем документов, необходимых для получения государственной услуги, указанных в </w:t>
      </w:r>
      <w:hyperlink w:anchor="sub_10512" w:history="1">
        <w:r>
          <w:rPr>
            <w:rStyle w:val="a4"/>
          </w:rPr>
          <w:t>пункте 11</w:t>
        </w:r>
      </w:hyperlink>
      <w:r>
        <w:t xml:space="preserve"> настоящего Административного регламента, представление которых является для заявителя обязательным.</w:t>
      </w:r>
    </w:p>
    <w:p w:rsidR="00586397" w:rsidRDefault="009A4257">
      <w:r>
        <w:t>Ответственный работник многофункционального центра не позднее 1 рабочего дня со дня приема документов в многофункциональном центре осуществляет доставку сформированного пакета документов в Управление. Должностное лицо Управления, ответственное за прием документов, фиксирует дату приема и количество принятых пакетов документов с указанием фамилии работника многофункционального центра, сдавшего документы, и должностного лица Управления, принявшего документы.</w:t>
      </w:r>
    </w:p>
    <w:p w:rsidR="00586397" w:rsidRDefault="009A4257">
      <w:bookmarkStart w:id="47" w:name="sub_10523"/>
      <w:r>
        <w:t>22. Рассмотрение заявления о предоставлении лесного участка в аренду, безвозмездное срочное, постоянное (бессрочное) пользование и представленного комплекта документов, принятие решения о предоставлении лесного участка в аренду, безвозмездное срочное, постоянное (бессрочное) пользование.</w:t>
      </w:r>
    </w:p>
    <w:bookmarkEnd w:id="47"/>
    <w:p w:rsidR="00586397" w:rsidRDefault="009A4257">
      <w:r>
        <w:t>Юридическим фактом для начала административной процедуры является поступление зарегистрированных документов должностному лицу Управления, ответственному за предоставление государственной услуги.</w:t>
      </w:r>
    </w:p>
    <w:p w:rsidR="00586397" w:rsidRDefault="009A4257">
      <w:r>
        <w:t>Должностным лицом Управления, ответственным за предоставление государственной услуги, является специалист отдела государственного лесного реестра, земельных отношений и государственной экспертизы.</w:t>
      </w:r>
    </w:p>
    <w:p w:rsidR="00586397" w:rsidRDefault="009A4257">
      <w:proofErr w:type="gramStart"/>
      <w:r>
        <w:t xml:space="preserve">В случае если заявитель не представил документы, указанные в </w:t>
      </w:r>
      <w:hyperlink w:anchor="sub_5112" w:history="1">
        <w:r>
          <w:rPr>
            <w:rStyle w:val="a4"/>
          </w:rPr>
          <w:t>подпунктах 2</w:t>
        </w:r>
      </w:hyperlink>
      <w:r>
        <w:t xml:space="preserve">, </w:t>
      </w:r>
      <w:hyperlink w:anchor="sub_5113" w:history="1">
        <w:r>
          <w:rPr>
            <w:rStyle w:val="a4"/>
          </w:rPr>
          <w:t>3 пункта 11</w:t>
        </w:r>
      </w:hyperlink>
      <w:r>
        <w:t xml:space="preserve"> настоящего Административного регламента, специалист, ответственный за предоставление государственной услуги, запрашивает указанные документы в рамках межведомственного информационного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586397" w:rsidRDefault="009A4257">
      <w:r>
        <w:t>Межведомственный запрос должен содержать:</w:t>
      </w:r>
    </w:p>
    <w:p w:rsidR="00586397" w:rsidRDefault="009A4257">
      <w:r>
        <w:t>наименование органа, направляющего межведомственный запрос;</w:t>
      </w:r>
    </w:p>
    <w:p w:rsidR="00586397" w:rsidRDefault="009A4257">
      <w:r>
        <w:t>наименование органа, в адрес которого направляется межведомственный запрос;</w:t>
      </w:r>
    </w:p>
    <w:p w:rsidR="00586397" w:rsidRDefault="009A4257"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586397" w:rsidRDefault="009A4257">
      <w:r>
        <w:t>указание на положения нормативного правового акта, которым установлено представление документа, необходимого для предоставления государственной услуги, и указание на реквизиты данного нормативного правового акта;</w:t>
      </w:r>
    </w:p>
    <w:p w:rsidR="00586397" w:rsidRDefault="009A4257">
      <w:r>
        <w:t>сведения, необходимые для представления документа, установленные Административным регламентом;</w:t>
      </w:r>
    </w:p>
    <w:p w:rsidR="00586397" w:rsidRDefault="009A4257">
      <w:r>
        <w:t>контактную информацию для направления ответа на межведомственный запрос;</w:t>
      </w:r>
    </w:p>
    <w:p w:rsidR="00586397" w:rsidRDefault="009A4257">
      <w:r>
        <w:lastRenderedPageBreak/>
        <w:t>дату направления межведомственного запроса;</w:t>
      </w:r>
    </w:p>
    <w:p w:rsidR="00586397" w:rsidRDefault="009A4257">
      <w: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86397" w:rsidRDefault="009A4257"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орган, представляющий документ.</w:t>
      </w:r>
    </w:p>
    <w:p w:rsidR="00586397" w:rsidRDefault="009A4257">
      <w:r>
        <w:t xml:space="preserve">Специалист, ответственный за предоставление государственной услуги, рассматривает документы на наличие оснований для отказа в предоставлении государственной услуги, указанных в </w:t>
      </w:r>
      <w:hyperlink w:anchor="sub_10515" w:history="1">
        <w:r>
          <w:rPr>
            <w:rStyle w:val="a4"/>
          </w:rPr>
          <w:t>пункте 14</w:t>
        </w:r>
      </w:hyperlink>
      <w:r>
        <w:t xml:space="preserve"> настоящего Административного регламента.</w:t>
      </w:r>
    </w:p>
    <w:p w:rsidR="00586397" w:rsidRDefault="009A4257">
      <w:r>
        <w:t xml:space="preserve">В случае наличия оснований для отказа в предоставлении государственной услуги, указанных в </w:t>
      </w:r>
      <w:hyperlink w:anchor="sub_10515" w:history="1">
        <w:r>
          <w:rPr>
            <w:rStyle w:val="a4"/>
          </w:rPr>
          <w:t>пункте 14</w:t>
        </w:r>
      </w:hyperlink>
      <w:r>
        <w:t xml:space="preserve"> настоящего Административного регламента, специалист, ответственный за предоставление государственной услуги, направляет заявителю уведомление об отказе в предоставлении государственной услуги.</w:t>
      </w:r>
    </w:p>
    <w:p w:rsidR="00586397" w:rsidRDefault="009A4257">
      <w:r>
        <w:t>В уведомлении указываются:</w:t>
      </w:r>
    </w:p>
    <w:p w:rsidR="00586397" w:rsidRDefault="009A4257">
      <w:r>
        <w:t>адрес, фамилия, имя, отчество физического лица или наименование юридического лица, которому направляется уведомление;</w:t>
      </w:r>
    </w:p>
    <w:p w:rsidR="00586397" w:rsidRDefault="009A4257">
      <w:r>
        <w:t>основания отказа;</w:t>
      </w:r>
    </w:p>
    <w:p w:rsidR="00586397" w:rsidRDefault="009A4257">
      <w:r>
        <w:t>фамилия, имя, отчество специалиста, составившего указанное уведомление.</w:t>
      </w:r>
    </w:p>
    <w:p w:rsidR="00586397" w:rsidRDefault="009A4257">
      <w:r>
        <w:t>Уведомление направляется по почте или вручается под подпись заявителю.</w:t>
      </w:r>
    </w:p>
    <w:p w:rsidR="00586397" w:rsidRDefault="009A4257">
      <w:r>
        <w:t xml:space="preserve">В случае отсутствия оснований для отказа в предоставлении государственной услуги, указанных в </w:t>
      </w:r>
      <w:hyperlink w:anchor="sub_10516" w:history="1">
        <w:r>
          <w:rPr>
            <w:rStyle w:val="a4"/>
          </w:rPr>
          <w:t>пункте 15</w:t>
        </w:r>
      </w:hyperlink>
      <w:r>
        <w:t xml:space="preserve"> настоящего Административного регламента, специалист, ответственный за предоставление государственной услуги, принимает решение о предоставлении государственной услуги.</w:t>
      </w:r>
    </w:p>
    <w:p w:rsidR="00586397" w:rsidRDefault="009A4257">
      <w:r>
        <w:t>Решение о предоставлении лесного участка в аренду, безвозмездное срочное, постоянное (бессрочное) пользование лесным участком должно содержать сведения:</w:t>
      </w:r>
    </w:p>
    <w:p w:rsidR="00586397" w:rsidRDefault="009A4257">
      <w:r>
        <w:t>о заявителе (наименование юридического лица или фамилия, имя, отчество гражданина, в том числе гражданина, являющегося индивидуальным предпринимателем);</w:t>
      </w:r>
    </w:p>
    <w:p w:rsidR="00586397" w:rsidRDefault="009A4257">
      <w:r>
        <w:t>о местоположении и площади лесного участка;</w:t>
      </w:r>
    </w:p>
    <w:p w:rsidR="00586397" w:rsidRDefault="009A4257">
      <w:r>
        <w:t>о цели (целях) и сроке использования лесов, расположенных на лесном участке, предоставляемом в аренду, безвозмездное срочное, постоянное (бессрочное) пользование лесным участком;</w:t>
      </w:r>
    </w:p>
    <w:p w:rsidR="00586397" w:rsidRDefault="009A4257">
      <w:r>
        <w:t>о сроке подготовки и заключения договора аренды, безвозмездного срочного, постоянного (бессрочного) пользования лесным участком.</w:t>
      </w:r>
    </w:p>
    <w:p w:rsidR="00586397" w:rsidRDefault="009A4257">
      <w:r>
        <w:t>Специалист, ответственный за предоставление государственной услуги готовит информационное письмо о заключении с заявителем договора.</w:t>
      </w:r>
    </w:p>
    <w:p w:rsidR="00586397" w:rsidRDefault="009A4257">
      <w:r>
        <w:t>Срок информирования заявителя об отказе в предоставлении государственной услуги либо о предоставлении государственной услуги не может превышать 3 рабочих дней.</w:t>
      </w:r>
    </w:p>
    <w:p w:rsidR="00586397" w:rsidRDefault="009A4257">
      <w:r>
        <w:t>Срок выполнения административной процедуры не может превышать 30 календарных дней с даты их получения.</w:t>
      </w:r>
    </w:p>
    <w:p w:rsidR="00586397" w:rsidRDefault="009A4257">
      <w:bookmarkStart w:id="48" w:name="sub_10524"/>
      <w:r>
        <w:t>23. Заключение договора о предоставлении лесного участка в аренду, безвозмездное срочное, постоянное (бессрочное) пользование.</w:t>
      </w:r>
    </w:p>
    <w:bookmarkEnd w:id="48"/>
    <w:p w:rsidR="00586397" w:rsidRDefault="009A4257">
      <w:r>
        <w:t>Юридическим фактом для начала административной процедуры является принятие специалистом, ответственным за предоставление государственной услуги, решения о предоставлении лесного участка в аренду, безвозмездное срочное, постоянное (бессрочное) пользование лесным участком.</w:t>
      </w:r>
    </w:p>
    <w:p w:rsidR="00586397" w:rsidRDefault="009A4257">
      <w:r>
        <w:t xml:space="preserve">Должностным лицом Управления, ответственным за выполнение </w:t>
      </w:r>
      <w:r>
        <w:lastRenderedPageBreak/>
        <w:t>административной процедуры, является специалист, ответственный за предоставление государственной услуги.</w:t>
      </w:r>
    </w:p>
    <w:p w:rsidR="00586397" w:rsidRDefault="009A4257">
      <w:r>
        <w:t>Специалист, ответственный за предоставление государственной услуги, готовит договор аренды, постоянного (бессрочного) пользования лесным участком в 3 экземплярах; договор безвозмездного срочного пользования лесным участком в 2 экземплярах.</w:t>
      </w:r>
    </w:p>
    <w:p w:rsidR="00586397" w:rsidRDefault="009A4257">
      <w:r>
        <w:t>Договор аренды, безвозмездного срочного, постоянного (бессрочного) пользования лесным участком подписывается начальником Управления.</w:t>
      </w:r>
    </w:p>
    <w:p w:rsidR="00586397" w:rsidRDefault="009A4257">
      <w:r>
        <w:t>Заявитель лично обращается в Управление для подписания договора аренды, безвозмездного срочного, постоянного (бессрочного) пользования лесным участком.</w:t>
      </w:r>
    </w:p>
    <w:p w:rsidR="00586397" w:rsidRDefault="009A4257">
      <w:r>
        <w:t>После подписания обеими сторонами договор аренды, постоянного (бессрочного) пользования лесным участком направляется в Управление Федеральной службы государственной регистрации, кадастра и картографии по Челябинской области для регистрации права аренды, постоянного (бессрочного) пользования в количестве 3 экземпляров.</w:t>
      </w:r>
    </w:p>
    <w:p w:rsidR="00586397" w:rsidRDefault="009A4257">
      <w:r>
        <w:t>Результатом выполнения административной процедуры является заключение с заявителем договора о предоставлении лесного участка в аренду, безвозмездное срочное, постоянное (бессрочное) пользование лесным участком.</w:t>
      </w:r>
    </w:p>
    <w:p w:rsidR="00586397" w:rsidRDefault="009A4257">
      <w:r>
        <w:t>Срок выполнения административной процедуры не может превышать 20 календарных дней.</w:t>
      </w:r>
    </w:p>
    <w:p w:rsidR="00586397" w:rsidRDefault="009A4257">
      <w:pPr>
        <w:pStyle w:val="afa"/>
        <w:rPr>
          <w:color w:val="000000"/>
          <w:sz w:val="16"/>
          <w:szCs w:val="16"/>
        </w:rPr>
      </w:pPr>
      <w:bookmarkStart w:id="49" w:name="sub_231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586397" w:rsidRDefault="00586397">
      <w:pPr>
        <w:pStyle w:val="afb"/>
      </w:pPr>
      <w:r>
        <w:fldChar w:fldCharType="begin"/>
      </w:r>
      <w:r w:rsidR="009A4257">
        <w:instrText>HYPERLINK "garantF1://19695516.10517"</w:instrText>
      </w:r>
      <w:r>
        <w:fldChar w:fldCharType="separate"/>
      </w:r>
      <w:r w:rsidR="009A4257">
        <w:rPr>
          <w:rStyle w:val="a4"/>
        </w:rPr>
        <w:t>Постановлением</w:t>
      </w:r>
      <w:r>
        <w:fldChar w:fldCharType="end"/>
      </w:r>
      <w:r w:rsidR="009A4257">
        <w:t xml:space="preserve"> Правительства Челябинской области от 24 мая 2016 г. N 284-П раздел III настоящего Регламента дополнен пунктом 23-1</w:t>
      </w:r>
    </w:p>
    <w:p w:rsidR="00586397" w:rsidRDefault="009A4257">
      <w:r>
        <w:t>23-1. Государственная услуга в электронной форме не предоставляется.</w:t>
      </w:r>
    </w:p>
    <w:p w:rsidR="00586397" w:rsidRDefault="009A4257">
      <w:pPr>
        <w:pStyle w:val="afa"/>
        <w:rPr>
          <w:color w:val="000000"/>
          <w:sz w:val="16"/>
          <w:szCs w:val="16"/>
        </w:rPr>
      </w:pPr>
      <w:bookmarkStart w:id="50" w:name="sub_10540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586397" w:rsidRDefault="00586397">
      <w:pPr>
        <w:pStyle w:val="afb"/>
      </w:pPr>
      <w:r>
        <w:fldChar w:fldCharType="begin"/>
      </w:r>
      <w:r w:rsidR="009A4257">
        <w:instrText>HYPERLINK "garantF1://19695516.10518"</w:instrText>
      </w:r>
      <w:r>
        <w:fldChar w:fldCharType="separate"/>
      </w:r>
      <w:r w:rsidR="009A4257">
        <w:rPr>
          <w:rStyle w:val="a4"/>
        </w:rPr>
        <w:t>Постановлением</w:t>
      </w:r>
      <w:r>
        <w:fldChar w:fldCharType="end"/>
      </w:r>
      <w:r w:rsidR="009A4257">
        <w:t xml:space="preserve"> Правительства Челябинской области от 24 мая 2016 г. N 284-П в пункт 24 настоящего Регламента внесены изменения</w:t>
      </w:r>
    </w:p>
    <w:p w:rsidR="00586397" w:rsidRDefault="00586397">
      <w:pPr>
        <w:pStyle w:val="afb"/>
      </w:pPr>
      <w:hyperlink r:id="rId46" w:history="1">
        <w:r w:rsidR="009A4257">
          <w:rPr>
            <w:rStyle w:val="a4"/>
          </w:rPr>
          <w:t>См. текст пункта в предыдущей редакции</w:t>
        </w:r>
      </w:hyperlink>
    </w:p>
    <w:p w:rsidR="00586397" w:rsidRDefault="009A4257">
      <w:r>
        <w:t>24. Исправление допущенных опечаток и ошибок в выданных Управлением документах осуществляется Управлением в течение 5 рабочих дней со дня обращения заявителя.</w:t>
      </w:r>
    </w:p>
    <w:p w:rsidR="00586397" w:rsidRDefault="00586397"/>
    <w:p w:rsidR="00586397" w:rsidRDefault="009A4257">
      <w:pPr>
        <w:pStyle w:val="1"/>
      </w:pPr>
      <w:bookmarkStart w:id="51" w:name="sub_10400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bookmarkEnd w:id="51"/>
    <w:p w:rsidR="00586397" w:rsidRDefault="00586397"/>
    <w:p w:rsidR="00586397" w:rsidRDefault="009A4257">
      <w:bookmarkStart w:id="52" w:name="sub_10526"/>
      <w:r>
        <w:t>25. Контроль исполнения предоставления государственной услуги осуществляется заместителем начальника Управления.</w:t>
      </w:r>
    </w:p>
    <w:bookmarkEnd w:id="52"/>
    <w:p w:rsidR="00586397" w:rsidRDefault="009A4257"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специалистом осуществляется заместителем начальника Главного управления лесами.</w:t>
      </w:r>
    </w:p>
    <w:p w:rsidR="00586397" w:rsidRDefault="009A4257">
      <w:r>
        <w:t>Персональная ответственность специалистов закрепляется в соответствующих положениях должностных регламентов.</w:t>
      </w:r>
    </w:p>
    <w:p w:rsidR="00586397" w:rsidRDefault="009A4257">
      <w:bookmarkStart w:id="53" w:name="sub_10527"/>
      <w:r>
        <w:t xml:space="preserve">26.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принятие решений и подготовку ответов на обращения заявителей, содержащие жалобы на решения, действия (бездействие) предоставляющих государственную услугу специалистов.</w:t>
      </w:r>
    </w:p>
    <w:bookmarkEnd w:id="53"/>
    <w:p w:rsidR="00586397" w:rsidRDefault="009A4257">
      <w:r>
        <w:t xml:space="preserve">По результатам проведенных проверок в случае выявления нарушений прав </w:t>
      </w:r>
      <w:r>
        <w:lastRenderedPageBreak/>
        <w:t>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586397" w:rsidRDefault="009A4257">
      <w:bookmarkStart w:id="54" w:name="sub_10541"/>
      <w:r>
        <w:t>27. Проведение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заявителя по предоставлению государственной услуги).</w:t>
      </w:r>
    </w:p>
    <w:p w:rsidR="00586397" w:rsidRDefault="009A4257">
      <w:pPr>
        <w:pStyle w:val="afa"/>
        <w:rPr>
          <w:color w:val="000000"/>
          <w:sz w:val="16"/>
          <w:szCs w:val="16"/>
        </w:rPr>
      </w:pPr>
      <w:bookmarkStart w:id="55" w:name="sub_271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586397" w:rsidRDefault="00586397">
      <w:pPr>
        <w:pStyle w:val="afb"/>
      </w:pPr>
      <w:r>
        <w:fldChar w:fldCharType="begin"/>
      </w:r>
      <w:r w:rsidR="009A4257">
        <w:instrText>HYPERLINK "garantF1://19695516.2126"</w:instrText>
      </w:r>
      <w:r>
        <w:fldChar w:fldCharType="separate"/>
      </w:r>
      <w:r w:rsidR="009A4257">
        <w:rPr>
          <w:rStyle w:val="a4"/>
        </w:rPr>
        <w:t>Постановлением</w:t>
      </w:r>
      <w:r>
        <w:fldChar w:fldCharType="end"/>
      </w:r>
      <w:r w:rsidR="009A4257">
        <w:t xml:space="preserve"> Правительства Челябинской области от 24 мая 2016 г. N 284-П раздел IV настоящего Регламента дополнен пунктом 27-1</w:t>
      </w:r>
    </w:p>
    <w:p w:rsidR="00586397" w:rsidRDefault="009A4257">
      <w:r>
        <w:t>27-1. Ответственность должностных лиц, государственных служащих за решения и действия (бездействие), принимаемые (осуществляемые) в ходе исполнения Административного регламента.</w:t>
      </w:r>
    </w:p>
    <w:p w:rsidR="00586397" w:rsidRDefault="009A4257">
      <w:r>
        <w:t xml:space="preserve">Государственные служащие, должностные лица несут ответственность за решения и действия (бездействие), принимаемые (осуществляемые) в ходе предоставления государственной услуги, в соответствии с действующим </w:t>
      </w:r>
      <w:hyperlink r:id="rId47" w:history="1">
        <w:r>
          <w:rPr>
            <w:rStyle w:val="a4"/>
          </w:rPr>
          <w:t>законодательством</w:t>
        </w:r>
      </w:hyperlink>
      <w:r>
        <w:t xml:space="preserve"> о государственной службе, </w:t>
      </w:r>
      <w:hyperlink r:id="rId48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и положениями должностных регламентов (инструкций).</w:t>
      </w:r>
    </w:p>
    <w:p w:rsidR="00586397" w:rsidRDefault="009A4257">
      <w:r>
        <w:t xml:space="preserve">Работники многофункционального центра несут ответственность, установленную законодательством Российской Федерации, за решения и действия (бездействие), указанные в </w:t>
      </w:r>
      <w:hyperlink r:id="rId49" w:history="1">
        <w:r>
          <w:rPr>
            <w:rStyle w:val="a4"/>
          </w:rPr>
          <w:t>части 5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586397" w:rsidRDefault="00586397"/>
    <w:p w:rsidR="00586397" w:rsidRDefault="009A4257">
      <w:pPr>
        <w:pStyle w:val="1"/>
      </w:pPr>
      <w:bookmarkStart w:id="56" w:name="sub_10500"/>
      <w:r>
        <w:t>V. Досудебный (внесудебный) порядок обжалования решений и действий (бездействия) Управления, а также должностных лиц, государственных гражданских служащих Челябинской области</w:t>
      </w:r>
    </w:p>
    <w:bookmarkEnd w:id="56"/>
    <w:p w:rsidR="00586397" w:rsidRDefault="00586397"/>
    <w:p w:rsidR="00586397" w:rsidRDefault="009A4257">
      <w:bookmarkStart w:id="57" w:name="sub_10529"/>
      <w:r>
        <w:t>28. Заявители имеют право на досудебное (внесудебное) обжалование действий (бездействия), решений должностных лиц Управления, принятых в ходе предоставления государственной услуги.</w:t>
      </w:r>
    </w:p>
    <w:bookmarkEnd w:id="57"/>
    <w:p w:rsidR="00586397" w:rsidRDefault="009A4257">
      <w:r>
        <w:t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Управлением, должностными лицами Управления при получении данным заявителем государственной услуги.</w:t>
      </w:r>
    </w:p>
    <w:p w:rsidR="00586397" w:rsidRDefault="009A4257">
      <w:pPr>
        <w:pStyle w:val="afa"/>
        <w:rPr>
          <w:color w:val="000000"/>
          <w:sz w:val="16"/>
          <w:szCs w:val="16"/>
        </w:rPr>
      </w:pPr>
      <w:bookmarkStart w:id="58" w:name="sub_281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586397" w:rsidRDefault="00586397">
      <w:pPr>
        <w:pStyle w:val="afb"/>
      </w:pPr>
      <w:r>
        <w:fldChar w:fldCharType="begin"/>
      </w:r>
      <w:r w:rsidR="009A4257">
        <w:instrText>HYPERLINK "garantF1://19695516.10519"</w:instrText>
      </w:r>
      <w:r>
        <w:fldChar w:fldCharType="separate"/>
      </w:r>
      <w:r w:rsidR="009A4257">
        <w:rPr>
          <w:rStyle w:val="a4"/>
        </w:rPr>
        <w:t>Постановлением</w:t>
      </w:r>
      <w:r>
        <w:fldChar w:fldCharType="end"/>
      </w:r>
      <w:r w:rsidR="009A4257">
        <w:t xml:space="preserve"> Правительства Челябинской области от 24 мая 2016 г. N 284-П раздел V настоящего Регламента дополнен пунктом 28-1</w:t>
      </w:r>
    </w:p>
    <w:p w:rsidR="00586397" w:rsidRDefault="009A4257">
      <w:r>
        <w:t>28-1. Информирование заявителей о порядке подачи и рассмотрения жалобы осуществляется следующими способами:</w:t>
      </w:r>
    </w:p>
    <w:p w:rsidR="00586397" w:rsidRDefault="009A4257">
      <w:r>
        <w:t>в Управлении по адресу: 454092, город Челябинск, улица Энгельса, дом 54, телефон: 8 (351) 260-94-95;</w:t>
      </w:r>
    </w:p>
    <w:p w:rsidR="00586397" w:rsidRDefault="009A4257">
      <w:r>
        <w:t>на официальном сайте Управления;</w:t>
      </w:r>
    </w:p>
    <w:p w:rsidR="00586397" w:rsidRDefault="009A4257">
      <w:r>
        <w:t>на информационных стендах, расположенных в Управлении;</w:t>
      </w:r>
    </w:p>
    <w:p w:rsidR="00586397" w:rsidRDefault="009A4257">
      <w:r>
        <w:t>на информационном стенде, расположенном в здании многофункционального центра;</w:t>
      </w:r>
    </w:p>
    <w:p w:rsidR="00586397" w:rsidRDefault="009A4257">
      <w:r>
        <w:t>путем размещения на официальном сайте многофункционального центра.</w:t>
      </w:r>
    </w:p>
    <w:p w:rsidR="00586397" w:rsidRDefault="00586397">
      <w:hyperlink r:id="rId50" w:history="1">
        <w:proofErr w:type="gramStart"/>
        <w:r w:rsidR="009A4257">
          <w:rPr>
            <w:rStyle w:val="a4"/>
          </w:rPr>
          <w:t>Особенности</w:t>
        </w:r>
      </w:hyperlink>
      <w:r w:rsidR="009A4257">
        <w:t xml:space="preserve"> подачи и рассмотрения жалоб на решения и действия (бездействие) органов государственной власти Челябинской области, их должностных лиц, государственных гражданских служащих органов государственной власти Челябинской </w:t>
      </w:r>
      <w:r w:rsidR="009A4257">
        <w:lastRenderedPageBreak/>
        <w:t xml:space="preserve">области установлены </w:t>
      </w:r>
      <w:hyperlink r:id="rId51" w:history="1">
        <w:r w:rsidR="009A4257">
          <w:rPr>
            <w:rStyle w:val="a4"/>
          </w:rPr>
          <w:t>постановлением</w:t>
        </w:r>
      </w:hyperlink>
      <w:r w:rsidR="009A4257"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</w:t>
      </w:r>
      <w:proofErr w:type="gramEnd"/>
      <w:r w:rsidR="009A4257">
        <w:t xml:space="preserve"> государственной власти Челябинской области.</w:t>
      </w:r>
    </w:p>
    <w:p w:rsidR="00586397" w:rsidRDefault="009A4257">
      <w:bookmarkStart w:id="59" w:name="sub_10530"/>
      <w:r>
        <w:t>29. Предметом досудебного (внесудебного) обжалования являются действия (бездействие) и решения должностных лиц Управления, государственных гражданских служащих Управления (далее именуются - государственные служащие) при выполнении административных процедур, предусмотренных настоящим Административным регламентом.</w:t>
      </w:r>
    </w:p>
    <w:bookmarkEnd w:id="59"/>
    <w:p w:rsidR="00586397" w:rsidRDefault="009A4257"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586397" w:rsidRDefault="009A4257">
      <w:r>
        <w:t>1) нарушение срока регистрации запроса заявителя о предоставлении государственной услуги;</w:t>
      </w:r>
    </w:p>
    <w:p w:rsidR="00586397" w:rsidRDefault="009A4257">
      <w:r>
        <w:t>2) нарушение срока предоставления государственной услуги;</w:t>
      </w:r>
    </w:p>
    <w:p w:rsidR="00586397" w:rsidRDefault="009A4257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586397" w:rsidRDefault="009A4257"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услуги, у заявителя;</w:t>
      </w:r>
    </w:p>
    <w:p w:rsidR="00586397" w:rsidRDefault="009A4257"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  <w:proofErr w:type="gramEnd"/>
    </w:p>
    <w:p w:rsidR="00586397" w:rsidRDefault="009A4257"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586397" w:rsidRDefault="009A4257"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586397" w:rsidRDefault="009A4257">
      <w:pPr>
        <w:pStyle w:val="afa"/>
        <w:rPr>
          <w:color w:val="000000"/>
          <w:sz w:val="16"/>
          <w:szCs w:val="16"/>
        </w:rPr>
      </w:pPr>
      <w:bookmarkStart w:id="60" w:name="sub_10531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586397" w:rsidRDefault="00586397">
      <w:pPr>
        <w:pStyle w:val="afb"/>
      </w:pPr>
      <w:r>
        <w:fldChar w:fldCharType="begin"/>
      </w:r>
      <w:r w:rsidR="009A4257">
        <w:instrText>HYPERLINK "garantF1://19695516.10520"</w:instrText>
      </w:r>
      <w:r>
        <w:fldChar w:fldCharType="separate"/>
      </w:r>
      <w:r w:rsidR="009A4257">
        <w:rPr>
          <w:rStyle w:val="a4"/>
        </w:rPr>
        <w:t>Постановлением</w:t>
      </w:r>
      <w:r>
        <w:fldChar w:fldCharType="end"/>
      </w:r>
      <w:r w:rsidR="009A4257">
        <w:t xml:space="preserve"> Правительства Челябинской области от 24 мая 2016 г. N 284-П пункт 30 настоящего Регламента изложен в новой редакции </w:t>
      </w:r>
    </w:p>
    <w:p w:rsidR="00586397" w:rsidRDefault="00586397">
      <w:pPr>
        <w:pStyle w:val="afb"/>
      </w:pPr>
      <w:hyperlink r:id="rId52" w:history="1">
        <w:r w:rsidR="009A4257">
          <w:rPr>
            <w:rStyle w:val="a4"/>
          </w:rPr>
          <w:t>См. текст пункта в предыдущей редакции</w:t>
        </w:r>
      </w:hyperlink>
    </w:p>
    <w:p w:rsidR="00586397" w:rsidRDefault="009A4257">
      <w:r>
        <w:t>30. Основанием для начала процедуры досудебного (внесудебного) обжалования является поступившая в Управление жалоба заявителя.</w:t>
      </w:r>
    </w:p>
    <w:p w:rsidR="00586397" w:rsidRDefault="009A4257">
      <w:r>
        <w:t>Жалоба подается в письменной форме на бумажном носителе, в электронной форме.</w:t>
      </w:r>
    </w:p>
    <w:p w:rsidR="00586397" w:rsidRDefault="009A4257">
      <w:r>
        <w:t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Управления, единого портала государственных и муниципальных услуг либо регионального портала государственных и муниципальных услуг, а также принята при личном приеме заявителя:</w:t>
      </w:r>
    </w:p>
    <w:p w:rsidR="00586397" w:rsidRDefault="009A4257">
      <w:r>
        <w:t>по адресу: 454092, город Челябинск, улица Энгельса, дом 54;</w:t>
      </w:r>
    </w:p>
    <w:p w:rsidR="00586397" w:rsidRDefault="009A4257">
      <w:r>
        <w:t>по телефону горячей линии: 8 (351) 260-94-95;</w:t>
      </w:r>
    </w:p>
    <w:p w:rsidR="00586397" w:rsidRDefault="009A4257">
      <w:r>
        <w:t xml:space="preserve">по электронному адресу: </w:t>
      </w:r>
      <w:proofErr w:type="spellStart"/>
      <w:r>
        <w:t>ALL@e-chel.ru</w:t>
      </w:r>
      <w:proofErr w:type="spellEnd"/>
      <w:r>
        <w:t>.</w:t>
      </w:r>
    </w:p>
    <w:p w:rsidR="00586397" w:rsidRDefault="009A4257">
      <w:r>
        <w:t xml:space="preserve">Личный прием заявителей осуществляется по предварительной записи в соответствии с графиком, утвержденным правовым актом Управления. Запись </w:t>
      </w:r>
      <w:r>
        <w:lastRenderedPageBreak/>
        <w:t>осуществляется в отделе кадров и государственной службы Управления при личном обращении или по телефону 8 (351) 262-85-04.</w:t>
      </w:r>
    </w:p>
    <w:p w:rsidR="00586397" w:rsidRDefault="009A4257">
      <w:bookmarkStart w:id="61" w:name="sub_10532"/>
      <w:r>
        <w:t>31. В досудебном (внесудебном) порядке заинтересованные лица могут обжаловать действия (бездействие) должностных лиц Управления, государственных служащих, ответственных за делопроизводство и предоставление государственной услуги, заместителю начальника Управления.</w:t>
      </w:r>
    </w:p>
    <w:bookmarkEnd w:id="61"/>
    <w:p w:rsidR="00586397" w:rsidRDefault="009A4257">
      <w:r>
        <w:t>Жалоба на решения, принятые начальником Управления, подается в Правительство Челябинской области.</w:t>
      </w:r>
    </w:p>
    <w:p w:rsidR="00586397" w:rsidRDefault="009A4257">
      <w:bookmarkStart w:id="62" w:name="sub_10533"/>
      <w:r>
        <w:t>32. Жалоба должна содержать:</w:t>
      </w:r>
    </w:p>
    <w:bookmarkEnd w:id="62"/>
    <w:p w:rsidR="00586397" w:rsidRDefault="009A4257">
      <w:r>
        <w:t>1) наименование органа, предоставляющего государственную услугу, должностного лица Управления, государственного служащего, решения и действия (бездействие) которых обжалуются;</w:t>
      </w:r>
    </w:p>
    <w:p w:rsidR="00586397" w:rsidRDefault="009A4257"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6397" w:rsidRDefault="009A4257">
      <w:r>
        <w:t>3) сведения об обжалуемых решениях и действиях (бездействии) должностного лица Управления, государственного служащего;</w:t>
      </w:r>
    </w:p>
    <w:p w:rsidR="00586397" w:rsidRDefault="009A4257">
      <w:pPr>
        <w:pStyle w:val="afa"/>
        <w:rPr>
          <w:color w:val="000000"/>
          <w:sz w:val="16"/>
          <w:szCs w:val="16"/>
        </w:rPr>
      </w:pPr>
      <w:bookmarkStart w:id="63" w:name="sub_324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586397" w:rsidRDefault="00586397">
      <w:pPr>
        <w:pStyle w:val="afb"/>
      </w:pPr>
      <w:r>
        <w:fldChar w:fldCharType="begin"/>
      </w:r>
      <w:r w:rsidR="009A4257">
        <w:instrText>HYPERLINK "garantF1://19695516.10524"</w:instrText>
      </w:r>
      <w:r>
        <w:fldChar w:fldCharType="separate"/>
      </w:r>
      <w:r w:rsidR="009A4257">
        <w:rPr>
          <w:rStyle w:val="a4"/>
        </w:rPr>
        <w:t>Постановлением</w:t>
      </w:r>
      <w:r>
        <w:fldChar w:fldCharType="end"/>
      </w:r>
      <w:r w:rsidR="009A4257">
        <w:t xml:space="preserve"> Правительства Челябинской области от 24 мая 2016 г. N 284-П в подпункт 4 пункта 32 настоящего Регламента внесены изменения</w:t>
      </w:r>
    </w:p>
    <w:p w:rsidR="00586397" w:rsidRDefault="00586397">
      <w:pPr>
        <w:pStyle w:val="afb"/>
      </w:pPr>
      <w:hyperlink r:id="rId53" w:history="1">
        <w:r w:rsidR="009A4257">
          <w:rPr>
            <w:rStyle w:val="a4"/>
          </w:rPr>
          <w:t>См. текст подпункта в предыдущей редакции</w:t>
        </w:r>
      </w:hyperlink>
    </w:p>
    <w:p w:rsidR="00586397" w:rsidRDefault="009A4257">
      <w:r>
        <w:t>4) доводы, на основании которых заявитель не согласен с решением и действием (бездействием) должностного лица Управления, государственного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Управления, заявитель имеет право на получение таких документов и информации, необходимых для обоснования и рассмотрения жалобы.</w:t>
      </w:r>
    </w:p>
    <w:p w:rsidR="00586397" w:rsidRDefault="009A4257">
      <w:bookmarkStart w:id="64" w:name="sub_10534"/>
      <w:r>
        <w:t xml:space="preserve">33. </w:t>
      </w:r>
      <w:proofErr w:type="gramStart"/>
      <w:r>
        <w:t>Жалоба, поступившая в Управление,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 в приеме документов у заявителя либо отказа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  <w:r>
        <w:t xml:space="preserve"> Указанный срок рассмотрения жалоб может быть сокращен в случаях, установленных Правительством Российской Федерации.</w:t>
      </w:r>
    </w:p>
    <w:p w:rsidR="00586397" w:rsidRDefault="009A4257">
      <w:bookmarkStart w:id="65" w:name="sub_10535"/>
      <w:bookmarkEnd w:id="64"/>
      <w:r>
        <w:t>34. По результатам рассмотрения жалобы Управление принимает одно из следующих решений:</w:t>
      </w:r>
    </w:p>
    <w:bookmarkEnd w:id="65"/>
    <w:p w:rsidR="00586397" w:rsidRDefault="009A4257"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  <w:proofErr w:type="gramEnd"/>
    </w:p>
    <w:p w:rsidR="00586397" w:rsidRDefault="009A4257">
      <w:r>
        <w:t>2) отказывает в удовлетворении жалобы.</w:t>
      </w:r>
    </w:p>
    <w:p w:rsidR="00586397" w:rsidRDefault="009A4257">
      <w:bookmarkStart w:id="66" w:name="sub_10536"/>
      <w:r>
        <w:t xml:space="preserve">35. Не позднее дня, следующего за днем принятия решения, указанного в </w:t>
      </w:r>
      <w:hyperlink w:anchor="sub_10535" w:history="1">
        <w:r>
          <w:rPr>
            <w:rStyle w:val="a4"/>
          </w:rPr>
          <w:t>пункте 34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</w:t>
      </w:r>
      <w:r>
        <w:lastRenderedPageBreak/>
        <w:t>результатах рассмотрения жалобы.</w:t>
      </w:r>
    </w:p>
    <w:p w:rsidR="00586397" w:rsidRDefault="009A4257">
      <w:bookmarkStart w:id="67" w:name="sub_10539"/>
      <w:bookmarkEnd w:id="66"/>
      <w:r>
        <w:t xml:space="preserve">36.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Управления,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586397" w:rsidRDefault="009A4257">
      <w:pPr>
        <w:pStyle w:val="afa"/>
        <w:rPr>
          <w:color w:val="000000"/>
          <w:sz w:val="16"/>
          <w:szCs w:val="16"/>
        </w:rPr>
      </w:pPr>
      <w:bookmarkStart w:id="68" w:name="sub_537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586397" w:rsidRDefault="00586397">
      <w:pPr>
        <w:pStyle w:val="afb"/>
      </w:pPr>
      <w:r>
        <w:fldChar w:fldCharType="begin"/>
      </w:r>
      <w:r w:rsidR="009A4257">
        <w:instrText>HYPERLINK "garantF1://19695516.10522"</w:instrText>
      </w:r>
      <w:r>
        <w:fldChar w:fldCharType="separate"/>
      </w:r>
      <w:r w:rsidR="009A4257">
        <w:rPr>
          <w:rStyle w:val="a4"/>
        </w:rPr>
        <w:t>Постановлением</w:t>
      </w:r>
      <w:r>
        <w:fldChar w:fldCharType="end"/>
      </w:r>
      <w:r w:rsidR="009A4257">
        <w:t xml:space="preserve"> Правительства Челябинской области от 24 мая 2016 г. N 284-П раздел V настоящего Регламента дополнен пунктом 37</w:t>
      </w:r>
    </w:p>
    <w:p w:rsidR="00586397" w:rsidRDefault="009A4257">
      <w:r>
        <w:t xml:space="preserve">37. Решения, принятые по результатам рассмотрения жалобы, могут быть обжалованы заявителем в судебном порядке в соответствии с </w:t>
      </w:r>
      <w:hyperlink r:id="rId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586397" w:rsidRDefault="00586397"/>
    <w:p w:rsidR="00586397" w:rsidRDefault="009A4257">
      <w:pPr>
        <w:pStyle w:val="afa"/>
        <w:rPr>
          <w:color w:val="000000"/>
          <w:sz w:val="16"/>
          <w:szCs w:val="16"/>
        </w:rPr>
      </w:pPr>
      <w:bookmarkStart w:id="69" w:name="sub_11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586397" w:rsidRDefault="00586397">
      <w:pPr>
        <w:pStyle w:val="afb"/>
      </w:pPr>
      <w:r>
        <w:fldChar w:fldCharType="begin"/>
      </w:r>
      <w:r w:rsidR="009A4257">
        <w:instrText>HYPERLINK "garantF1://19695516.2128"</w:instrText>
      </w:r>
      <w:r>
        <w:fldChar w:fldCharType="separate"/>
      </w:r>
      <w:r w:rsidR="009A4257">
        <w:rPr>
          <w:rStyle w:val="a4"/>
        </w:rPr>
        <w:t>Постановлением</w:t>
      </w:r>
      <w:r>
        <w:fldChar w:fldCharType="end"/>
      </w:r>
      <w:r w:rsidR="009A4257">
        <w:t xml:space="preserve"> Правительства Челябинской области от 24 мая 2016 г. N 284-П в гриф настоящего приложения внесены изменения</w:t>
      </w:r>
    </w:p>
    <w:p w:rsidR="00586397" w:rsidRDefault="00586397">
      <w:pPr>
        <w:pStyle w:val="afb"/>
      </w:pPr>
      <w:hyperlink r:id="rId55" w:history="1">
        <w:r w:rsidR="009A4257">
          <w:rPr>
            <w:rStyle w:val="a4"/>
          </w:rPr>
          <w:t>См. те</w:t>
        </w:r>
        <w:proofErr w:type="gramStart"/>
        <w:r w:rsidR="009A4257">
          <w:rPr>
            <w:rStyle w:val="a4"/>
          </w:rPr>
          <w:t>кст гр</w:t>
        </w:r>
        <w:proofErr w:type="gramEnd"/>
        <w:r w:rsidR="009A4257">
          <w:rPr>
            <w:rStyle w:val="a4"/>
          </w:rPr>
          <w:t>ифа в предыдущей редакции</w:t>
        </w:r>
      </w:hyperlink>
    </w:p>
    <w:p w:rsidR="00586397" w:rsidRDefault="009A4257">
      <w:pPr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предоставлению лесных участков</w:t>
      </w:r>
      <w:r>
        <w:rPr>
          <w:rStyle w:val="a3"/>
        </w:rPr>
        <w:br/>
        <w:t>в аренду, безвозмездное срочное,</w:t>
      </w:r>
      <w:r>
        <w:rPr>
          <w:rStyle w:val="a3"/>
        </w:rPr>
        <w:br/>
        <w:t>постоянное (бессрочное) пользование</w:t>
      </w:r>
    </w:p>
    <w:p w:rsidR="00586397" w:rsidRDefault="00586397"/>
    <w:p w:rsidR="00586397" w:rsidRDefault="009A4257">
      <w:pPr>
        <w:pStyle w:val="1"/>
      </w:pPr>
      <w:r>
        <w:t>Блок-схема</w:t>
      </w:r>
      <w:r>
        <w:br/>
        <w:t>административных процедур при предоставлении государственной услуги</w:t>
      </w:r>
    </w:p>
    <w:p w:rsidR="00586397" w:rsidRDefault="00586397"/>
    <w:p w:rsidR="00586397" w:rsidRDefault="00DD457C">
      <w:r>
        <w:rPr>
          <w:noProof/>
        </w:rPr>
        <w:lastRenderedPageBreak/>
        <w:drawing>
          <wp:inline distT="0" distB="0" distL="0" distR="0">
            <wp:extent cx="5857875" cy="5943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397" w:rsidRDefault="009A4257">
      <w:pPr>
        <w:pStyle w:val="afa"/>
        <w:rPr>
          <w:color w:val="000000"/>
          <w:sz w:val="16"/>
          <w:szCs w:val="16"/>
        </w:rPr>
      </w:pPr>
      <w:bookmarkStart w:id="70" w:name="sub_12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586397" w:rsidRDefault="00586397">
      <w:pPr>
        <w:pStyle w:val="afb"/>
      </w:pPr>
      <w:r>
        <w:fldChar w:fldCharType="begin"/>
      </w:r>
      <w:r w:rsidR="009A4257">
        <w:instrText>HYPERLINK "garantF1://19695516.2129"</w:instrText>
      </w:r>
      <w:r>
        <w:fldChar w:fldCharType="separate"/>
      </w:r>
      <w:r w:rsidR="009A4257">
        <w:rPr>
          <w:rStyle w:val="a4"/>
        </w:rPr>
        <w:t>Постановлением</w:t>
      </w:r>
      <w:r>
        <w:fldChar w:fldCharType="end"/>
      </w:r>
      <w:r w:rsidR="009A4257">
        <w:t xml:space="preserve"> Правительства Челябинской области от 24 мая 2016 г. N 284-П настоящий Регламент дополнен приложением 2</w:t>
      </w:r>
    </w:p>
    <w:p w:rsidR="00586397" w:rsidRDefault="009A4257">
      <w:pPr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предоставлению лесных участков в аренду,</w:t>
      </w:r>
      <w:r>
        <w:rPr>
          <w:rStyle w:val="a3"/>
        </w:rPr>
        <w:br/>
        <w:t>безвозмездное срочное, постоянное</w:t>
      </w:r>
      <w:r>
        <w:rPr>
          <w:rStyle w:val="a3"/>
        </w:rPr>
        <w:br/>
        <w:t>(бессрочное) пользование</w:t>
      </w:r>
    </w:p>
    <w:p w:rsidR="00586397" w:rsidRDefault="00586397"/>
    <w:p w:rsidR="00586397" w:rsidRDefault="009A4257">
      <w:pPr>
        <w:pStyle w:val="1"/>
      </w:pPr>
      <w:r>
        <w:t>Блок-схема</w:t>
      </w:r>
      <w:r>
        <w:br/>
        <w:t>административных процедур при предоставлении государственной услуги с участием многофункционального центра</w:t>
      </w:r>
    </w:p>
    <w:p w:rsidR="00586397" w:rsidRDefault="00586397"/>
    <w:p w:rsidR="00586397" w:rsidRDefault="00DD457C">
      <w:r>
        <w:rPr>
          <w:noProof/>
        </w:rPr>
        <w:lastRenderedPageBreak/>
        <w:drawing>
          <wp:inline distT="0" distB="0" distL="0" distR="0">
            <wp:extent cx="5829300" cy="4229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397" w:rsidRDefault="009A4257">
      <w:pPr>
        <w:pStyle w:val="afa"/>
        <w:rPr>
          <w:color w:val="000000"/>
          <w:sz w:val="16"/>
          <w:szCs w:val="16"/>
        </w:rPr>
      </w:pPr>
      <w:bookmarkStart w:id="71" w:name="sub_13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586397" w:rsidRDefault="00586397">
      <w:pPr>
        <w:pStyle w:val="afb"/>
      </w:pPr>
      <w:r>
        <w:fldChar w:fldCharType="begin"/>
      </w:r>
      <w:r w:rsidR="009A4257">
        <w:instrText>HYPERLINK "garantF1://19695516.2129"</w:instrText>
      </w:r>
      <w:r>
        <w:fldChar w:fldCharType="separate"/>
      </w:r>
      <w:r w:rsidR="009A4257">
        <w:rPr>
          <w:rStyle w:val="a4"/>
        </w:rPr>
        <w:t>Постановлением</w:t>
      </w:r>
      <w:r>
        <w:fldChar w:fldCharType="end"/>
      </w:r>
      <w:r w:rsidR="009A4257">
        <w:t xml:space="preserve"> Правительства Челябинской области от 24 мая 2016 г. N 284-П настоящий Регламент дополнен приложением 3</w:t>
      </w:r>
    </w:p>
    <w:p w:rsidR="00586397" w:rsidRDefault="009A4257">
      <w:pPr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по предоставлению лесных участков в аренду,</w:t>
      </w:r>
      <w:r>
        <w:rPr>
          <w:rStyle w:val="a3"/>
        </w:rPr>
        <w:br/>
        <w:t>безвозмездное срочное, постоянное</w:t>
      </w:r>
      <w:r>
        <w:rPr>
          <w:rStyle w:val="a3"/>
        </w:rPr>
        <w:br/>
        <w:t>(бессрочное) пользование</w:t>
      </w:r>
    </w:p>
    <w:p w:rsidR="00586397" w:rsidRDefault="00586397"/>
    <w:p w:rsidR="00586397" w:rsidRDefault="009A4257">
      <w:pPr>
        <w:pStyle w:val="1"/>
      </w:pPr>
      <w:r>
        <w:t>Информация</w:t>
      </w:r>
      <w:r>
        <w:br/>
        <w:t>о местах нахождения, номерах телефонов и адресах электронной почты многофункциональных центров</w:t>
      </w:r>
    </w:p>
    <w:p w:rsidR="00586397" w:rsidRDefault="005863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960"/>
        <w:gridCol w:w="2520"/>
        <w:gridCol w:w="2240"/>
        <w:gridCol w:w="2800"/>
      </w:tblGrid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N</w:t>
            </w:r>
          </w:p>
          <w:p w:rsidR="00586397" w:rsidRDefault="009A4257">
            <w:pPr>
              <w:pStyle w:val="aff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Наименование многофункционального центра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Почтовый адрес многофункционального центра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Телефон для справок, консультаций, адрес электронной почты, адрес сайта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Агаповский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Муниципальное бюджетное учреждение "Многофункциональный центр предоставления государственных и </w:t>
            </w:r>
            <w:r>
              <w:lastRenderedPageBreak/>
              <w:t xml:space="preserve">муниципальных услуг"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lastRenderedPageBreak/>
              <w:t xml:space="preserve">457400, Челябинская область, </w:t>
            </w:r>
            <w:proofErr w:type="spellStart"/>
            <w:r>
              <w:t>Агаповский</w:t>
            </w:r>
            <w:proofErr w:type="spellEnd"/>
            <w:r>
              <w:t xml:space="preserve"> район,</w:t>
            </w:r>
          </w:p>
          <w:p w:rsidR="00586397" w:rsidRDefault="009A4257">
            <w:pPr>
              <w:pStyle w:val="aff7"/>
            </w:pPr>
            <w:r>
              <w:t>село Агаповка,</w:t>
            </w:r>
          </w:p>
          <w:p w:rsidR="00586397" w:rsidRDefault="009A4257">
            <w:pPr>
              <w:pStyle w:val="aff7"/>
            </w:pPr>
            <w:r>
              <w:t xml:space="preserve">улица Школьная, </w:t>
            </w:r>
            <w:r>
              <w:lastRenderedPageBreak/>
              <w:t>дом 53, помещение N 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lastRenderedPageBreak/>
              <w:t>(8-351-40) 2-00-34</w:t>
            </w:r>
          </w:p>
          <w:p w:rsidR="00586397" w:rsidRDefault="009A4257">
            <w:pPr>
              <w:pStyle w:val="aff7"/>
              <w:jc w:val="center"/>
            </w:pPr>
            <w:r>
              <w:t>infoagap@mail.ru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lastRenderedPageBreak/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Аргаяшский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Муниципальное бюджетное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t>Аргаяшского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456881,</w:t>
            </w:r>
          </w:p>
          <w:p w:rsidR="00586397" w:rsidRDefault="009A4257">
            <w:pPr>
              <w:pStyle w:val="aff7"/>
            </w:pPr>
            <w:r>
              <w:t>Челябинская область, село Аргаяш, улица Ленина, 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(8-351-31) 3-13-38</w:t>
            </w:r>
          </w:p>
          <w:p w:rsidR="00586397" w:rsidRDefault="009A4257">
            <w:pPr>
              <w:pStyle w:val="aff7"/>
              <w:jc w:val="center"/>
            </w:pPr>
            <w:r>
              <w:t>mfc_argayash@mail.ru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Ашинский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Муниципальное бюджетное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t>Ашинского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456010,</w:t>
            </w:r>
          </w:p>
          <w:p w:rsidR="00586397" w:rsidRDefault="009A4257">
            <w:pPr>
              <w:pStyle w:val="aff7"/>
            </w:pPr>
            <w:r>
              <w:t>Челябинская область, город Аша, улица 40-летия Победы, дом 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(8-351-59) 2-08-88</w:t>
            </w:r>
          </w:p>
          <w:p w:rsidR="00586397" w:rsidRDefault="009A4257">
            <w:pPr>
              <w:pStyle w:val="aff7"/>
              <w:jc w:val="center"/>
            </w:pPr>
            <w:r>
              <w:t>mfc@admamr.ru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Брединский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Государственное бюджетное учреждение "Многофункциональный центр предоставления государственных и муниципальных услуг" </w:t>
            </w:r>
            <w:proofErr w:type="spellStart"/>
            <w:r>
              <w:t>Брединского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457310,</w:t>
            </w:r>
          </w:p>
          <w:p w:rsidR="00586397" w:rsidRDefault="009A4257">
            <w:pPr>
              <w:pStyle w:val="aff7"/>
            </w:pPr>
            <w:r>
              <w:t xml:space="preserve">Челябинская область, поселок Бреды, улица Дорожная, </w:t>
            </w:r>
            <w:r>
              <w:br/>
              <w:t>дом 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(8-351-41) 3-42-18</w:t>
            </w:r>
          </w:p>
          <w:p w:rsidR="00586397" w:rsidRDefault="009A4257">
            <w:pPr>
              <w:pStyle w:val="aff7"/>
              <w:jc w:val="center"/>
            </w:pPr>
            <w:r>
              <w:t>mfcbredy74@mail.ru</w:t>
            </w:r>
          </w:p>
          <w:p w:rsidR="00586397" w:rsidRDefault="00586397">
            <w:pPr>
              <w:pStyle w:val="aff7"/>
            </w:pP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Варненский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Муниципальное казенное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t>Варненского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457200,</w:t>
            </w:r>
          </w:p>
          <w:p w:rsidR="00586397" w:rsidRDefault="009A4257">
            <w:pPr>
              <w:pStyle w:val="aff7"/>
            </w:pPr>
            <w:r>
              <w:t>Челябинская область, село Варна, переулок Кооперативный, дом 31а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(8-351-42) 3-01-17</w:t>
            </w:r>
            <w:r>
              <w:br/>
              <w:t>(8-351-42) 3-01-16</w:t>
            </w:r>
          </w:p>
          <w:p w:rsidR="00586397" w:rsidRDefault="009A4257">
            <w:pPr>
              <w:pStyle w:val="aff7"/>
              <w:jc w:val="center"/>
            </w:pPr>
            <w:r>
              <w:t>mfc@varna74.ru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Верхнеуральский </w:t>
            </w:r>
            <w:r>
              <w:lastRenderedPageBreak/>
              <w:t>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lastRenderedPageBreak/>
              <w:t xml:space="preserve">Муниципальное бюджетное </w:t>
            </w:r>
            <w:r>
              <w:lastRenderedPageBreak/>
              <w:t>учреждение "Многофункциональный центр по предоставлению государственных и муниципальных услуг Верхнеуральского муниципального района"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lastRenderedPageBreak/>
              <w:t>457670,</w:t>
            </w:r>
          </w:p>
          <w:p w:rsidR="00586397" w:rsidRDefault="009A4257">
            <w:pPr>
              <w:pStyle w:val="aff7"/>
            </w:pPr>
            <w:r>
              <w:t xml:space="preserve">Челябинская </w:t>
            </w:r>
            <w:r>
              <w:lastRenderedPageBreak/>
              <w:t xml:space="preserve">область, город Верхнеуральск, улица Советская, </w:t>
            </w:r>
            <w:r>
              <w:br/>
              <w:t>дом 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lastRenderedPageBreak/>
              <w:t>(8-351-43) 5-57-11</w:t>
            </w:r>
          </w:p>
          <w:p w:rsidR="00586397" w:rsidRDefault="009A4257">
            <w:pPr>
              <w:pStyle w:val="aff7"/>
              <w:jc w:val="center"/>
            </w:pPr>
            <w:r>
              <w:t>vuradmin@mail.ru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lastRenderedPageBreak/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Верхнеуфалейский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Муниципальное автономное учреждение "Многофункциональный центр предоставления государственных и муниципальных услуг населению" </w:t>
            </w:r>
            <w:proofErr w:type="spellStart"/>
            <w:r>
              <w:t>Верхнеуфалейского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456800, Челябинская область,</w:t>
            </w:r>
          </w:p>
          <w:p w:rsidR="00586397" w:rsidRDefault="009A4257">
            <w:pPr>
              <w:pStyle w:val="aff7"/>
            </w:pPr>
            <w:r>
              <w:t>город Верхний Уфалей, улица Якушева,</w:t>
            </w:r>
          </w:p>
          <w:p w:rsidR="00586397" w:rsidRDefault="009A4257">
            <w:pPr>
              <w:pStyle w:val="aff7"/>
            </w:pPr>
            <w:r>
              <w:t>дом 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(8-351-64) 5-59-82</w:t>
            </w:r>
          </w:p>
          <w:p w:rsidR="00586397" w:rsidRDefault="009A4257">
            <w:pPr>
              <w:pStyle w:val="aff7"/>
              <w:jc w:val="center"/>
            </w:pPr>
            <w:r>
              <w:t>mfc.ufaley@gmail.com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Еманжелинский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Муниципальное казенное учреждение "Многофункциональный центр по предоставлению государственных и муниципальных услуг </w:t>
            </w:r>
            <w:proofErr w:type="spellStart"/>
            <w:r>
              <w:t>Еманжелинского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456580,</w:t>
            </w:r>
          </w:p>
          <w:p w:rsidR="00586397" w:rsidRDefault="009A4257">
            <w:pPr>
              <w:pStyle w:val="aff7"/>
            </w:pPr>
            <w:r>
              <w:t>Челябинская область, город Еманжелинск, улица Чайковского, дом 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(8-351-38) 2-10-20</w:t>
            </w:r>
            <w:r>
              <w:br/>
              <w:t>(8-351-38) 2-20-20</w:t>
            </w:r>
          </w:p>
          <w:p w:rsidR="00586397" w:rsidRDefault="009A4257">
            <w:pPr>
              <w:pStyle w:val="aff7"/>
              <w:jc w:val="center"/>
            </w:pPr>
            <w:r>
              <w:t>emmfc@yandex.ru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Еткульский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Муниципальное бюджетное учреждение "Многофункциональный центр по оказанию государственных и муниципальных услуг </w:t>
            </w:r>
            <w:proofErr w:type="spellStart"/>
            <w:r>
              <w:t>Еткульского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456560,</w:t>
            </w:r>
          </w:p>
          <w:p w:rsidR="00586397" w:rsidRDefault="009A4257">
            <w:pPr>
              <w:pStyle w:val="aff7"/>
            </w:pPr>
            <w:r>
              <w:t xml:space="preserve">Челябинская область, </w:t>
            </w:r>
            <w:r>
              <w:br/>
              <w:t>село Еткуль, улица Первомайская, дом 1</w:t>
            </w:r>
          </w:p>
          <w:p w:rsidR="00586397" w:rsidRDefault="00586397">
            <w:pPr>
              <w:pStyle w:val="aff7"/>
            </w:pPr>
          </w:p>
          <w:p w:rsidR="00586397" w:rsidRDefault="00586397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(8-351-45) 2-23-23</w:t>
            </w:r>
          </w:p>
          <w:p w:rsidR="00586397" w:rsidRDefault="009A4257">
            <w:pPr>
              <w:pStyle w:val="aff7"/>
              <w:jc w:val="center"/>
            </w:pPr>
            <w:r>
              <w:t>mfc-etkul@mail.ru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Златоустовский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Муниципальное автономное учреждение "Многофункциональный центр предоставления </w:t>
            </w:r>
            <w:r>
              <w:lastRenderedPageBreak/>
              <w:t>государственных и муниципальных услуг на территории Златоустовского городского округа"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lastRenderedPageBreak/>
              <w:t>456200, Челябинская область, город Златоуст,</w:t>
            </w:r>
          </w:p>
          <w:p w:rsidR="00586397" w:rsidRDefault="009A4257">
            <w:pPr>
              <w:pStyle w:val="aff7"/>
            </w:pPr>
            <w:r>
              <w:t xml:space="preserve">улица имени Н.Б. Скворцова, </w:t>
            </w:r>
            <w:r>
              <w:lastRenderedPageBreak/>
              <w:t>дом 32;</w:t>
            </w:r>
          </w:p>
          <w:p w:rsidR="00586397" w:rsidRDefault="009A4257">
            <w:pPr>
              <w:pStyle w:val="aff7"/>
            </w:pPr>
            <w:r>
              <w:t>улица 40 лет Победы, дом 14;</w:t>
            </w:r>
          </w:p>
          <w:p w:rsidR="00586397" w:rsidRDefault="009A4257">
            <w:pPr>
              <w:pStyle w:val="aff7"/>
            </w:pPr>
            <w:r>
              <w:t>улица</w:t>
            </w:r>
            <w:r>
              <w:br/>
              <w:t xml:space="preserve"> им. П.П. Аносова, </w:t>
            </w:r>
            <w:r>
              <w:br/>
              <w:t>дом 259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lastRenderedPageBreak/>
              <w:t>(8-351-3) 62-06-95</w:t>
            </w:r>
          </w:p>
          <w:p w:rsidR="00586397" w:rsidRDefault="009A4257">
            <w:pPr>
              <w:pStyle w:val="aff7"/>
              <w:jc w:val="center"/>
            </w:pPr>
            <w:r>
              <w:t>(8-351-3) 79-12-36</w:t>
            </w:r>
          </w:p>
          <w:p w:rsidR="00586397" w:rsidRDefault="009A4257">
            <w:pPr>
              <w:pStyle w:val="aff7"/>
              <w:jc w:val="center"/>
            </w:pPr>
            <w:r>
              <w:t>mfczgo@mail.ru</w:t>
            </w:r>
          </w:p>
          <w:p w:rsidR="00586397" w:rsidRDefault="00586397">
            <w:pPr>
              <w:pStyle w:val="aff7"/>
            </w:pP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lastRenderedPageBreak/>
              <w:t>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Карабашский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Муниципальное бюджетное учреждение "Многофункциональный центр предоставления государственных и муниципальных услуг" </w:t>
            </w:r>
            <w:proofErr w:type="spellStart"/>
            <w:r>
              <w:t>Карабашского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456140,</w:t>
            </w:r>
          </w:p>
          <w:p w:rsidR="00586397" w:rsidRDefault="009A4257">
            <w:pPr>
              <w:pStyle w:val="aff7"/>
            </w:pPr>
            <w:r>
              <w:t xml:space="preserve">Челябинская область, город Карабаш, </w:t>
            </w:r>
            <w:r>
              <w:br/>
              <w:t>улица Островского, дом 7</w:t>
            </w:r>
          </w:p>
          <w:p w:rsidR="00586397" w:rsidRDefault="00586397">
            <w:pPr>
              <w:pStyle w:val="aff7"/>
            </w:pPr>
          </w:p>
          <w:p w:rsidR="00586397" w:rsidRDefault="00586397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(8-351-53) 3-48-42</w:t>
            </w:r>
          </w:p>
          <w:p w:rsidR="00586397" w:rsidRDefault="009A4257">
            <w:pPr>
              <w:pStyle w:val="aff7"/>
              <w:jc w:val="center"/>
            </w:pPr>
            <w:r>
              <w:t>mfckarabash@mail.ru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Карталинский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Муниципальное бюджетное учреждение "Многофункциональный центр" </w:t>
            </w:r>
            <w:proofErr w:type="spellStart"/>
            <w:r>
              <w:t>Карталинского</w:t>
            </w:r>
            <w:proofErr w:type="spellEnd"/>
            <w:r>
              <w:t xml:space="preserve">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457351, Челябинская область, город Карталы,</w:t>
            </w:r>
          </w:p>
          <w:p w:rsidR="00586397" w:rsidRDefault="009A4257">
            <w:pPr>
              <w:pStyle w:val="aff7"/>
            </w:pPr>
            <w:r>
              <w:t>улица Калмыкова, дом 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(8-351-33) 2-24-24</w:t>
            </w:r>
          </w:p>
          <w:p w:rsidR="00586397" w:rsidRDefault="009A4257">
            <w:pPr>
              <w:pStyle w:val="aff7"/>
              <w:jc w:val="center"/>
            </w:pPr>
            <w:r>
              <w:t>mfc-kartal@yandex.ru</w:t>
            </w:r>
          </w:p>
          <w:p w:rsidR="00586397" w:rsidRDefault="00586397">
            <w:pPr>
              <w:pStyle w:val="aff7"/>
            </w:pP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Каслинский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Муниципальное бюджетное учреждение "Многофункциональный центр предоставления государственных и муниципальных услуг" </w:t>
            </w:r>
            <w:proofErr w:type="spellStart"/>
            <w:r>
              <w:t>Каслинского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456835,</w:t>
            </w:r>
          </w:p>
          <w:p w:rsidR="00586397" w:rsidRDefault="009A4257">
            <w:pPr>
              <w:pStyle w:val="aff7"/>
            </w:pPr>
            <w:r>
              <w:t xml:space="preserve">Челябинская область, город Касли, улица Лобашова, </w:t>
            </w:r>
            <w:r>
              <w:br/>
              <w:t>дом 137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(8-351-49) 5-54-05</w:t>
            </w:r>
          </w:p>
          <w:p w:rsidR="00586397" w:rsidRDefault="009A4257">
            <w:pPr>
              <w:pStyle w:val="aff7"/>
              <w:jc w:val="center"/>
            </w:pPr>
            <w:r>
              <w:t>kasli@mfc-chelobl.ru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proofErr w:type="gramStart"/>
            <w:r>
              <w:t>Катав-Ивановский</w:t>
            </w:r>
            <w:proofErr w:type="spellEnd"/>
            <w:proofErr w:type="gram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Государственное бюджетное учреждение "Многофункциональный центр предоставления государственных и муниципальных услуг" </w:t>
            </w:r>
            <w:proofErr w:type="spellStart"/>
            <w:proofErr w:type="gramStart"/>
            <w:r>
              <w:t>Катав-Ивановского</w:t>
            </w:r>
            <w:proofErr w:type="spellEnd"/>
            <w:proofErr w:type="gramEnd"/>
            <w:r>
              <w:t xml:space="preserve"> муниципального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456110,</w:t>
            </w:r>
          </w:p>
          <w:p w:rsidR="00586397" w:rsidRDefault="009A4257">
            <w:pPr>
              <w:pStyle w:val="aff7"/>
            </w:pPr>
            <w:r>
              <w:t xml:space="preserve">Челябинская область, город </w:t>
            </w:r>
            <w:proofErr w:type="spellStart"/>
            <w:r>
              <w:t>Катав-Ивановск</w:t>
            </w:r>
            <w:proofErr w:type="spellEnd"/>
            <w:r>
              <w:t>, улица Ленина, дом 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(8-351-47) 2-00-24</w:t>
            </w:r>
          </w:p>
          <w:p w:rsidR="00586397" w:rsidRDefault="009A4257">
            <w:pPr>
              <w:pStyle w:val="aff7"/>
              <w:jc w:val="center"/>
            </w:pPr>
            <w:r>
              <w:t>mfc_74@mail.ru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Кизильский</w:t>
            </w:r>
            <w:proofErr w:type="spellEnd"/>
            <w:r>
              <w:t xml:space="preserve"> муниципальны</w:t>
            </w:r>
            <w:r>
              <w:lastRenderedPageBreak/>
              <w:t>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lastRenderedPageBreak/>
              <w:t xml:space="preserve">Муниципальное казенное </w:t>
            </w:r>
            <w:r>
              <w:lastRenderedPageBreak/>
              <w:t>учреждение "Многофункциональный центр предоставления государственных и муниципальных услуг Кизильского муниципального района Челябинской области"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lastRenderedPageBreak/>
              <w:t>457610,</w:t>
            </w:r>
          </w:p>
          <w:p w:rsidR="00586397" w:rsidRDefault="009A4257">
            <w:pPr>
              <w:pStyle w:val="aff7"/>
            </w:pPr>
            <w:r>
              <w:t xml:space="preserve">Челябинская </w:t>
            </w:r>
            <w:r>
              <w:lastRenderedPageBreak/>
              <w:t>область,</w:t>
            </w:r>
            <w:r>
              <w:br/>
              <w:t xml:space="preserve">село Кизильское, улица Советская, </w:t>
            </w:r>
            <w:r>
              <w:br/>
              <w:t xml:space="preserve">дом 56, </w:t>
            </w:r>
            <w:r>
              <w:br/>
              <w:t>строение 2</w:t>
            </w:r>
            <w: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lastRenderedPageBreak/>
              <w:t>(8-351-55) 3-02-28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lastRenderedPageBreak/>
              <w:t>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Муниципальное бюджетное учреждение </w:t>
            </w:r>
            <w:proofErr w:type="spellStart"/>
            <w:r>
              <w:t>Копейского</w:t>
            </w:r>
            <w:proofErr w:type="spellEnd"/>
            <w:r>
              <w:t xml:space="preserve"> городского округа Челябинской области "Многофункциональный центр по предоставлению государственных и муниципальных услуг"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456618, Челябинская область,</w:t>
            </w:r>
          </w:p>
          <w:p w:rsidR="00586397" w:rsidRDefault="009A4257">
            <w:pPr>
              <w:pStyle w:val="aff7"/>
            </w:pPr>
            <w:r>
              <w:t>город Копейск,</w:t>
            </w:r>
          </w:p>
          <w:p w:rsidR="00586397" w:rsidRDefault="009A4257">
            <w:pPr>
              <w:pStyle w:val="aff7"/>
            </w:pPr>
            <w:r>
              <w:t>улица Борьбы, дом 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(8-351-39) 4-05-65</w:t>
            </w:r>
          </w:p>
          <w:p w:rsidR="00586397" w:rsidRDefault="009A4257">
            <w:pPr>
              <w:pStyle w:val="aff7"/>
              <w:jc w:val="center"/>
            </w:pPr>
            <w:r>
              <w:t>mfc@kopeysk-okrug.ru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Коркинский</w:t>
            </w:r>
            <w:proofErr w:type="spellEnd"/>
          </w:p>
          <w:p w:rsidR="00586397" w:rsidRDefault="009A4257">
            <w:pPr>
              <w:pStyle w:val="aff7"/>
            </w:pPr>
            <w:r>
              <w:t>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Муниципальное бюджетное учреждение "</w:t>
            </w:r>
            <w:proofErr w:type="spellStart"/>
            <w:r>
              <w:t>Коркинский</w:t>
            </w:r>
            <w:proofErr w:type="spellEnd"/>
            <w:r>
              <w:t xml:space="preserve"> многофункциональный центр предоставления государственных и муниципальных услуг"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456550, Челябинская область,</w:t>
            </w:r>
          </w:p>
          <w:p w:rsidR="00586397" w:rsidRDefault="009A4257">
            <w:pPr>
              <w:pStyle w:val="aff7"/>
            </w:pPr>
            <w:r>
              <w:t>город Коркино, улица 30 лет ВЛКСМ,</w:t>
            </w:r>
          </w:p>
          <w:p w:rsidR="00586397" w:rsidRDefault="009A4257">
            <w:pPr>
              <w:pStyle w:val="aff7"/>
            </w:pPr>
            <w:r>
              <w:t>дом 27а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(8-351-52) 4-65-49</w:t>
            </w:r>
          </w:p>
          <w:p w:rsidR="00586397" w:rsidRDefault="009A4257">
            <w:pPr>
              <w:pStyle w:val="aff7"/>
              <w:jc w:val="center"/>
            </w:pPr>
            <w:r>
              <w:t>(8-351-52) 4-65-50 mfc@chel.surnet.ru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Красноармейский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Красноармейского муниципального района"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456660, Челябинская область,</w:t>
            </w:r>
            <w:r>
              <w:br/>
              <w:t xml:space="preserve">село </w:t>
            </w:r>
            <w:proofErr w:type="spellStart"/>
            <w:r>
              <w:t>Миасское</w:t>
            </w:r>
            <w:proofErr w:type="spellEnd"/>
            <w:r>
              <w:t>, улица Советская, дом 10Б, помещение 1</w:t>
            </w:r>
            <w: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(8-351-50) 5-55-18</w:t>
            </w:r>
          </w:p>
          <w:p w:rsidR="00586397" w:rsidRDefault="009A4257">
            <w:pPr>
              <w:pStyle w:val="aff7"/>
              <w:jc w:val="center"/>
            </w:pPr>
            <w:r>
              <w:t>mfc.krasnoarmeyka@ya.ru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Кунашакский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Муниципальное автономное учреждение "Многофункциональ</w:t>
            </w:r>
            <w:r>
              <w:lastRenderedPageBreak/>
              <w:t xml:space="preserve">ный центр по предоставлению государственных и муниципальных услуг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 Челябинской области"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lastRenderedPageBreak/>
              <w:t>456730,</w:t>
            </w:r>
          </w:p>
          <w:p w:rsidR="00586397" w:rsidRDefault="009A4257">
            <w:pPr>
              <w:pStyle w:val="aff7"/>
            </w:pPr>
            <w:r>
              <w:t>Челябинская область,</w:t>
            </w:r>
            <w:r>
              <w:br/>
              <w:t xml:space="preserve">село Кунашак, </w:t>
            </w:r>
            <w:r>
              <w:lastRenderedPageBreak/>
              <w:t>улица 8 Марта, дом 56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lastRenderedPageBreak/>
              <w:t>(8-351-48) 3-20-80 (8-351-48) 3-20-90 mfc_kunashak@mail.ru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lastRenderedPageBreak/>
              <w:t>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Кусинский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Кусинского муниципального района"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456940,</w:t>
            </w:r>
          </w:p>
          <w:p w:rsidR="00586397" w:rsidRDefault="009A4257">
            <w:pPr>
              <w:pStyle w:val="aff7"/>
            </w:pPr>
            <w:r>
              <w:t xml:space="preserve">Челябинская область, город </w:t>
            </w:r>
            <w:proofErr w:type="gramStart"/>
            <w:r>
              <w:t>Куса</w:t>
            </w:r>
            <w:proofErr w:type="gramEnd"/>
            <w:r>
              <w:t>, улица Декабристов, дом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(8-351-5) 45-55-15</w:t>
            </w:r>
          </w:p>
          <w:p w:rsidR="00586397" w:rsidRDefault="009A4257">
            <w:pPr>
              <w:pStyle w:val="aff7"/>
              <w:jc w:val="center"/>
            </w:pPr>
            <w:r>
              <w:t>mfckusa@mail.ru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Муниципальное учреждение "Многофункциональный центр по предоставлению государственных и муниципальных услуг </w:t>
            </w:r>
            <w:proofErr w:type="spellStart"/>
            <w:r>
              <w:t>Кыштымского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456870, Челябинская область,</w:t>
            </w:r>
          </w:p>
          <w:p w:rsidR="00586397" w:rsidRDefault="009A4257">
            <w:pPr>
              <w:pStyle w:val="aff7"/>
            </w:pPr>
            <w:r>
              <w:t>город Кыштым, улица Фрунзе, дом 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(8-351-51) 4-59-02</w:t>
            </w:r>
          </w:p>
          <w:p w:rsidR="00586397" w:rsidRDefault="009A4257">
            <w:pPr>
              <w:pStyle w:val="aff7"/>
              <w:jc w:val="center"/>
            </w:pPr>
            <w:r>
              <w:t>(8-351-51) 4-45-54</w:t>
            </w:r>
          </w:p>
          <w:p w:rsidR="00586397" w:rsidRDefault="009A4257">
            <w:pPr>
              <w:pStyle w:val="aff7"/>
              <w:jc w:val="center"/>
            </w:pPr>
            <w:r>
              <w:t>mfc.kyshtym@mail.ru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Локомотивный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Муниципальное бюджетное учреждение Локомотивного городского округа Челябинской области "Многофункциональный центр по предоставлению государственных и муниципальных услуг"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457390,</w:t>
            </w:r>
          </w:p>
          <w:p w:rsidR="00586397" w:rsidRDefault="009A4257">
            <w:pPr>
              <w:pStyle w:val="aff7"/>
            </w:pPr>
            <w:r>
              <w:t xml:space="preserve">Челябинская область, поселок Локомотивный, улица Советская, </w:t>
            </w:r>
            <w:r>
              <w:br/>
              <w:t>дом 65, помещение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(8-351-33) 5-67-92 mfc.lgo74@gmail.com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Магнитогорский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Муниципальное автономное учреждение "Многофункциональный центр по предоставлению государственных и муниципальных </w:t>
            </w:r>
            <w:r>
              <w:lastRenderedPageBreak/>
              <w:t>услуг города Магнитогорска"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lastRenderedPageBreak/>
              <w:t>455044, Челябинская область, город Магнитогорск, проспект Карла Маркса, дом 79;</w:t>
            </w:r>
          </w:p>
          <w:p w:rsidR="00586397" w:rsidRDefault="009A4257">
            <w:pPr>
              <w:pStyle w:val="aff7"/>
            </w:pPr>
            <w:r>
              <w:t xml:space="preserve">проезд Сиреневый, </w:t>
            </w:r>
            <w:r>
              <w:br/>
            </w:r>
            <w:r>
              <w:lastRenderedPageBreak/>
              <w:t>дом 16/1;</w:t>
            </w:r>
          </w:p>
          <w:p w:rsidR="00586397" w:rsidRDefault="009A4257">
            <w:pPr>
              <w:pStyle w:val="aff7"/>
            </w:pPr>
            <w:r>
              <w:t>улица Маяковского, дом 19/3;</w:t>
            </w:r>
          </w:p>
          <w:p w:rsidR="00586397" w:rsidRDefault="009A4257">
            <w:pPr>
              <w:pStyle w:val="aff7"/>
            </w:pPr>
            <w:r>
              <w:t>улица Комсомольская, дом 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lastRenderedPageBreak/>
              <w:t>(8-351-9) 58-00-91</w:t>
            </w:r>
          </w:p>
          <w:p w:rsidR="00586397" w:rsidRDefault="009A4257">
            <w:pPr>
              <w:pStyle w:val="aff7"/>
              <w:jc w:val="center"/>
            </w:pPr>
            <w:r>
              <w:t>mfc@magmfc.ru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lastRenderedPageBreak/>
              <w:t>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Муниципальное автономное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t>Миасского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456300, Челябинская область, город Миасс, улица Лихачева, дом 21;</w:t>
            </w:r>
          </w:p>
          <w:p w:rsidR="00586397" w:rsidRDefault="009A4257">
            <w:pPr>
              <w:pStyle w:val="aff7"/>
            </w:pPr>
            <w:r>
              <w:t>улица Зеленый Лог, дом 32;</w:t>
            </w:r>
          </w:p>
          <w:p w:rsidR="00586397" w:rsidRDefault="009A4257">
            <w:pPr>
              <w:pStyle w:val="aff7"/>
            </w:pPr>
            <w:r>
              <w:t xml:space="preserve">улица Менделеева, </w:t>
            </w:r>
            <w:r>
              <w:br/>
              <w:t>дом 14-1;</w:t>
            </w:r>
          </w:p>
          <w:p w:rsidR="00586397" w:rsidRDefault="009A4257">
            <w:pPr>
              <w:pStyle w:val="aff7"/>
            </w:pPr>
            <w:r>
              <w:t>улица Пролетарская, дом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(8-351-3) 57-01-44</w:t>
            </w:r>
          </w:p>
          <w:p w:rsidR="00586397" w:rsidRDefault="009A4257">
            <w:pPr>
              <w:pStyle w:val="aff7"/>
              <w:jc w:val="center"/>
            </w:pPr>
            <w:r>
              <w:t>miass.mfc@mail.ru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Нагайбакский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Муниципальное бюджетное учреждение "</w:t>
            </w:r>
            <w:proofErr w:type="spellStart"/>
            <w:r>
              <w:t>Нагайбакский</w:t>
            </w:r>
            <w:proofErr w:type="spellEnd"/>
            <w:r>
              <w:t xml:space="preserve"> многофункциональный центр предоставления государственных и муниципальных услуг"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457650, Челябинская область, </w:t>
            </w:r>
            <w:proofErr w:type="spellStart"/>
            <w:r>
              <w:t>Нагайбакский</w:t>
            </w:r>
            <w:proofErr w:type="spellEnd"/>
            <w:r>
              <w:t xml:space="preserve"> район, поселок Фершампенуаз, улица Советская, </w:t>
            </w:r>
            <w:r>
              <w:br/>
              <w:t>дом 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(8-351-57) 2-31-31</w:t>
            </w:r>
            <w:r>
              <w:br/>
              <w:t>(8-351-57) 2-31-32</w:t>
            </w:r>
          </w:p>
          <w:p w:rsidR="00586397" w:rsidRDefault="009A4257">
            <w:pPr>
              <w:pStyle w:val="aff7"/>
              <w:jc w:val="center"/>
            </w:pPr>
            <w:r>
              <w:t>nagaybak.mfc@mail.ru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Нязепетровский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Государственное казенное учреждение "Многофункциональный центр предоставления государственных и муниципальных услуг" </w:t>
            </w:r>
            <w:proofErr w:type="spellStart"/>
            <w:r>
              <w:t>Нязепетровского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456970,</w:t>
            </w:r>
          </w:p>
          <w:p w:rsidR="00586397" w:rsidRDefault="009A4257">
            <w:pPr>
              <w:pStyle w:val="aff7"/>
            </w:pPr>
            <w:r>
              <w:t>Челябинская область, город Нязепетровск, улица Мира, дом 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(8-351-56) 3-24-24</w:t>
            </w:r>
          </w:p>
          <w:p w:rsidR="00586397" w:rsidRDefault="009A4257">
            <w:pPr>
              <w:pStyle w:val="aff7"/>
              <w:jc w:val="center"/>
            </w:pPr>
            <w:r>
              <w:t>nzp-mfc@yandex.ru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Озерский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Муниципальное бюджетное учреждение Озерского городского округа "Многофункциональный центр предоставления </w:t>
            </w:r>
            <w:r>
              <w:lastRenderedPageBreak/>
              <w:t>государственных и муниципальных услуг"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lastRenderedPageBreak/>
              <w:t>456780, Челябинская область, город Озерск, проспект Ленина, дом 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(8-351-30) 2-16-66</w:t>
            </w:r>
          </w:p>
          <w:p w:rsidR="00586397" w:rsidRDefault="009A4257">
            <w:pPr>
              <w:pStyle w:val="aff7"/>
              <w:jc w:val="center"/>
            </w:pPr>
            <w:r>
              <w:t>1okno@mfcozersk.ru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lastRenderedPageBreak/>
              <w:t>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Октябрьский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Муниципальное казенное учреждение "Многофункциональный центр предоставления государственных и муниципальных услуг" Октябрьского муниципального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457170,</w:t>
            </w:r>
          </w:p>
          <w:p w:rsidR="00586397" w:rsidRDefault="009A4257">
            <w:pPr>
              <w:pStyle w:val="aff7"/>
            </w:pPr>
            <w:r>
              <w:t>Челябинская область, село Октябрьское, проспект Ленина, дом 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(8-351-58) 5-33-03</w:t>
            </w:r>
          </w:p>
          <w:p w:rsidR="00586397" w:rsidRDefault="009A4257">
            <w:pPr>
              <w:pStyle w:val="aff7"/>
              <w:jc w:val="center"/>
            </w:pPr>
            <w:r>
              <w:t>oktmfc2014@mail.ru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Пластовский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Муниципальное автономное учреждение "Многофункциональный центр предоставления государственных и муниципальных услуг на территории </w:t>
            </w:r>
            <w:proofErr w:type="spellStart"/>
            <w:r>
              <w:t>Пластовского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457020, Челябинская область, город Пласт, улица Строителей, дом 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(8-351-60) 2-23-13 mfc-plastrayon@yandex.ru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Саткинский</w:t>
            </w:r>
            <w:proofErr w:type="spellEnd"/>
          </w:p>
          <w:p w:rsidR="00586397" w:rsidRDefault="009A4257">
            <w:pPr>
              <w:pStyle w:val="aff7"/>
            </w:pPr>
            <w:r>
              <w:t>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Муниципальное автономное учреждение "Многофункциональный центр по оказанию государственных и муниципальных услуг" </w:t>
            </w:r>
            <w:proofErr w:type="spellStart"/>
            <w:r>
              <w:t>Саткинского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456910, Челябинская область,</w:t>
            </w:r>
          </w:p>
          <w:p w:rsidR="00586397" w:rsidRDefault="009A4257">
            <w:pPr>
              <w:pStyle w:val="aff7"/>
            </w:pPr>
            <w:r>
              <w:t xml:space="preserve">город </w:t>
            </w:r>
            <w:proofErr w:type="spellStart"/>
            <w:r>
              <w:t>Сатка</w:t>
            </w:r>
            <w:proofErr w:type="spellEnd"/>
            <w:r>
              <w:t>, улица Металлургов, дом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(8-351-61) 4-08-05</w:t>
            </w:r>
          </w:p>
          <w:p w:rsidR="00586397" w:rsidRDefault="009A4257">
            <w:pPr>
              <w:pStyle w:val="aff7"/>
              <w:jc w:val="center"/>
            </w:pPr>
            <w:r>
              <w:t>(8-351-61) 4-09-09</w:t>
            </w:r>
          </w:p>
          <w:p w:rsidR="00586397" w:rsidRDefault="009A4257">
            <w:pPr>
              <w:pStyle w:val="aff7"/>
              <w:jc w:val="center"/>
            </w:pPr>
            <w:r>
              <w:t>mfc_satka@mail.ru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Снежинский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Автономное муниципальное учреждение</w:t>
            </w:r>
          </w:p>
          <w:p w:rsidR="00586397" w:rsidRDefault="009A4257">
            <w:pPr>
              <w:pStyle w:val="aff7"/>
            </w:pPr>
            <w:r>
              <w:t xml:space="preserve">муниципального образования "Город </w:t>
            </w:r>
            <w:proofErr w:type="spellStart"/>
            <w:r>
              <w:t>Снежинск</w:t>
            </w:r>
            <w:proofErr w:type="spellEnd"/>
            <w:r>
              <w:t>"</w:t>
            </w:r>
          </w:p>
          <w:p w:rsidR="00586397" w:rsidRDefault="009A4257">
            <w:pPr>
              <w:pStyle w:val="aff7"/>
            </w:pPr>
            <w:r>
              <w:t xml:space="preserve">"Многофункциональный центр предоставления </w:t>
            </w:r>
            <w:proofErr w:type="gramStart"/>
            <w:r>
              <w:t>государственных</w:t>
            </w:r>
            <w:proofErr w:type="gramEnd"/>
          </w:p>
          <w:p w:rsidR="00586397" w:rsidRDefault="009A4257">
            <w:pPr>
              <w:pStyle w:val="aff7"/>
            </w:pPr>
            <w:r>
              <w:t>и муниципальных услуг"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456770, Челябинская область, город </w:t>
            </w:r>
            <w:proofErr w:type="spellStart"/>
            <w:r>
              <w:t>Снежинск</w:t>
            </w:r>
            <w:proofErr w:type="spellEnd"/>
            <w:r>
              <w:t>,</w:t>
            </w:r>
          </w:p>
          <w:p w:rsidR="00586397" w:rsidRDefault="009A4257">
            <w:pPr>
              <w:pStyle w:val="aff7"/>
            </w:pPr>
            <w:r>
              <w:t>улица Свердлова, дом 1, а/я 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(8-351-46) 3-70-35</w:t>
            </w:r>
          </w:p>
          <w:p w:rsidR="00586397" w:rsidRDefault="009A4257">
            <w:pPr>
              <w:pStyle w:val="aff7"/>
              <w:jc w:val="center"/>
            </w:pPr>
            <w:r>
              <w:t>(8-351-46) 3-26-21</w:t>
            </w:r>
          </w:p>
          <w:p w:rsidR="00586397" w:rsidRDefault="009A4257">
            <w:pPr>
              <w:pStyle w:val="aff7"/>
              <w:jc w:val="center"/>
            </w:pPr>
            <w:r>
              <w:t>mfc@snzadm.ru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Сосновский </w:t>
            </w:r>
            <w:r>
              <w:lastRenderedPageBreak/>
              <w:t>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lastRenderedPageBreak/>
              <w:t xml:space="preserve">Муниципальное </w:t>
            </w:r>
            <w:r>
              <w:lastRenderedPageBreak/>
              <w:t>казенное учреждение "Многофункциональный центр предоставления государственных и муниципальных услуг" Сосновского муниципального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lastRenderedPageBreak/>
              <w:t>456510,</w:t>
            </w:r>
          </w:p>
          <w:p w:rsidR="00586397" w:rsidRDefault="009A4257">
            <w:pPr>
              <w:pStyle w:val="aff7"/>
            </w:pPr>
            <w:r>
              <w:lastRenderedPageBreak/>
              <w:t xml:space="preserve">Челябинская область, Сосновский район, село Долгодеревенское, переулок Школьный, </w:t>
            </w:r>
            <w:r>
              <w:br/>
              <w:t xml:space="preserve">дом 7 </w:t>
            </w:r>
            <w: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lastRenderedPageBreak/>
              <w:t>(8-351-44) 9-03-67</w:t>
            </w:r>
          </w:p>
          <w:p w:rsidR="00586397" w:rsidRDefault="009A4257">
            <w:pPr>
              <w:pStyle w:val="aff7"/>
              <w:jc w:val="center"/>
            </w:pPr>
            <w:r>
              <w:lastRenderedPageBreak/>
              <w:t>mfc@chelsosna.ru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lastRenderedPageBreak/>
              <w:t>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Трехгорный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услуг" города Трехгорного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456080, Челябинская область, город Трехгорный,</w:t>
            </w:r>
          </w:p>
          <w:p w:rsidR="00586397" w:rsidRDefault="009A4257">
            <w:pPr>
              <w:pStyle w:val="aff7"/>
            </w:pPr>
            <w:r>
              <w:t>улица Карла Маркса, дом 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(8-351-91) 6-27-07</w:t>
            </w:r>
          </w:p>
          <w:p w:rsidR="00586397" w:rsidRDefault="009A4257">
            <w:pPr>
              <w:pStyle w:val="aff7"/>
              <w:jc w:val="center"/>
            </w:pPr>
            <w:r>
              <w:t>(8-351-91) 6-27-17</w:t>
            </w:r>
          </w:p>
          <w:p w:rsidR="00586397" w:rsidRDefault="009A4257">
            <w:pPr>
              <w:pStyle w:val="aff7"/>
              <w:jc w:val="center"/>
            </w:pPr>
            <w:r>
              <w:t>mfc_trg@trktvs.ru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34.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Троицкий</w:t>
            </w:r>
          </w:p>
          <w:p w:rsidR="00586397" w:rsidRDefault="009A4257">
            <w:pPr>
              <w:pStyle w:val="aff7"/>
            </w:pPr>
            <w:r>
              <w:t>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Муниципальное автономное учреждение</w:t>
            </w:r>
          </w:p>
          <w:p w:rsidR="00586397" w:rsidRDefault="009A4257">
            <w:pPr>
              <w:pStyle w:val="aff7"/>
            </w:pPr>
            <w:r>
              <w:t>"Многофункциональный центр города Троицка"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457100, Челябинская область,</w:t>
            </w:r>
          </w:p>
          <w:p w:rsidR="00586397" w:rsidRDefault="009A4257">
            <w:pPr>
              <w:pStyle w:val="aff7"/>
            </w:pPr>
            <w:r>
              <w:t>город Троицк, улица имени В.И. Ленина, дом 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(8-351-63) 2-38-51</w:t>
            </w:r>
          </w:p>
          <w:p w:rsidR="00586397" w:rsidRDefault="009A4257">
            <w:pPr>
              <w:pStyle w:val="aff7"/>
              <w:jc w:val="center"/>
            </w:pPr>
            <w:r>
              <w:t>mfctroick@mail.ru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35.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Троицкий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Муниципальное казенное учреждение "Многофункциональный центр предоставления государственных и муниципальных услуг" Троицкого муниципального района Челябинской области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457100,</w:t>
            </w:r>
          </w:p>
          <w:p w:rsidR="00586397" w:rsidRDefault="009A4257">
            <w:pPr>
              <w:pStyle w:val="aff7"/>
            </w:pPr>
            <w:r>
              <w:t>Челябинская область, город Троицк, улица Горького, дом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umizotmr@ya.ru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36.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Увельский</w:t>
            </w:r>
          </w:p>
          <w:p w:rsidR="00586397" w:rsidRDefault="009A4257">
            <w:pPr>
              <w:pStyle w:val="aff7"/>
            </w:pPr>
            <w:r>
              <w:t>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Муниципальное автономное учреждение Увельского муниципального района "Многофункциональный центр предоставления государственных и муниципальных </w:t>
            </w:r>
            <w:r>
              <w:lastRenderedPageBreak/>
              <w:t>услуг"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lastRenderedPageBreak/>
              <w:t>457000, Челябинская область,</w:t>
            </w:r>
          </w:p>
          <w:p w:rsidR="00586397" w:rsidRDefault="009A4257">
            <w:pPr>
              <w:pStyle w:val="aff7"/>
            </w:pPr>
            <w:r>
              <w:t>Увельский район,</w:t>
            </w:r>
          </w:p>
          <w:p w:rsidR="00586397" w:rsidRDefault="009A4257">
            <w:pPr>
              <w:pStyle w:val="aff7"/>
            </w:pPr>
            <w:r>
              <w:t>посёлок Увельский,</w:t>
            </w:r>
          </w:p>
          <w:p w:rsidR="00586397" w:rsidRDefault="009A4257">
            <w:pPr>
              <w:pStyle w:val="aff7"/>
            </w:pPr>
            <w:r>
              <w:t>улица Кирова, дом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(8-35166) 3-17-08</w:t>
            </w:r>
          </w:p>
          <w:p w:rsidR="00586397" w:rsidRDefault="009A4257">
            <w:pPr>
              <w:pStyle w:val="aff7"/>
              <w:jc w:val="center"/>
            </w:pPr>
            <w:r>
              <w:t>mfc_uvelka@mail.ru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lastRenderedPageBreak/>
              <w:t>37.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Уйский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Уйского муниципального района"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456420,</w:t>
            </w:r>
          </w:p>
          <w:p w:rsidR="00586397" w:rsidRDefault="009A4257">
            <w:pPr>
              <w:pStyle w:val="aff7"/>
            </w:pPr>
            <w:r>
              <w:t xml:space="preserve">Челябинская область, село Уйское, улица </w:t>
            </w:r>
            <w:proofErr w:type="spellStart"/>
            <w:r>
              <w:t>Таращенко</w:t>
            </w:r>
            <w:proofErr w:type="spellEnd"/>
            <w:r>
              <w:t xml:space="preserve">, </w:t>
            </w:r>
            <w:r>
              <w:br/>
              <w:t>дом 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mfc.uysk@mail.ru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38.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Усть-Катавский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456043, Челябинская область,</w:t>
            </w:r>
          </w:p>
          <w:p w:rsidR="00586397" w:rsidRDefault="009A4257">
            <w:pPr>
              <w:pStyle w:val="aff7"/>
            </w:pPr>
            <w:r>
              <w:t>город Усть-Катав, улица Заводская, дом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(8-351-67) 2-57-88</w:t>
            </w:r>
          </w:p>
          <w:p w:rsidR="00586397" w:rsidRDefault="009A4257">
            <w:pPr>
              <w:pStyle w:val="aff7"/>
              <w:jc w:val="center"/>
            </w:pPr>
            <w:r>
              <w:t>(8-351-67) 2-57-82</w:t>
            </w:r>
          </w:p>
          <w:p w:rsidR="00586397" w:rsidRDefault="009A4257">
            <w:pPr>
              <w:pStyle w:val="aff7"/>
              <w:jc w:val="center"/>
            </w:pPr>
            <w:r>
              <w:t>uk-mfc@yandex.ru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39.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Чебаркульский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Муниципальное бюджетное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t>Чебаркульского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456440,</w:t>
            </w:r>
          </w:p>
          <w:p w:rsidR="00586397" w:rsidRDefault="009A4257">
            <w:pPr>
              <w:pStyle w:val="aff7"/>
            </w:pPr>
            <w:r>
              <w:t>Челябинская область,</w:t>
            </w:r>
          </w:p>
          <w:p w:rsidR="00586397" w:rsidRDefault="009A4257">
            <w:pPr>
              <w:pStyle w:val="aff7"/>
            </w:pPr>
            <w:r>
              <w:t>город Чебаркуль,</w:t>
            </w:r>
          </w:p>
          <w:p w:rsidR="00586397" w:rsidRDefault="009A4257">
            <w:pPr>
              <w:pStyle w:val="aff7"/>
            </w:pPr>
            <w:r>
              <w:t>улица Ленина, дом 33а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(8-351-68) 2-52-24</w:t>
            </w:r>
          </w:p>
          <w:p w:rsidR="00586397" w:rsidRDefault="009A4257">
            <w:pPr>
              <w:pStyle w:val="aff7"/>
              <w:jc w:val="center"/>
            </w:pPr>
            <w:r>
              <w:t>mfc@ch-adm.ru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Чебаркульский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Муниципальное бюджетное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t>Чебаркульского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456440,</w:t>
            </w:r>
          </w:p>
          <w:p w:rsidR="00586397" w:rsidRDefault="009A4257">
            <w:pPr>
              <w:pStyle w:val="aff7"/>
            </w:pPr>
            <w:r>
              <w:t>Челябинская область, город Чебаркуль, улица Ленина, дом 22</w:t>
            </w:r>
          </w:p>
          <w:p w:rsidR="00586397" w:rsidRDefault="009A4257">
            <w:pPr>
              <w:pStyle w:val="aff7"/>
            </w:pPr>
            <w:r>
              <w:br/>
            </w:r>
            <w: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(8-351-68) 2-51-52</w:t>
            </w:r>
          </w:p>
          <w:p w:rsidR="00586397" w:rsidRDefault="009A4257">
            <w:pPr>
              <w:pStyle w:val="aff7"/>
              <w:jc w:val="center"/>
            </w:pPr>
            <w:r>
              <w:t>mfcchebgo@mail.ru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41.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Челябинский 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 xml:space="preserve">Муниципальное автономное учреждение "Многофункциональный центр по предоставлению </w:t>
            </w:r>
            <w:r>
              <w:lastRenderedPageBreak/>
              <w:t>государственных и муниципальных услуг города Челябинска"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lastRenderedPageBreak/>
              <w:t>454091, Челябинская область, город Челябинск,</w:t>
            </w:r>
          </w:p>
          <w:p w:rsidR="00586397" w:rsidRDefault="009A4257">
            <w:pPr>
              <w:pStyle w:val="aff7"/>
            </w:pPr>
            <w:r>
              <w:t>улица Труда, дом 164;</w:t>
            </w:r>
          </w:p>
          <w:p w:rsidR="00586397" w:rsidRDefault="009A4257">
            <w:pPr>
              <w:pStyle w:val="aff7"/>
            </w:pPr>
            <w:r>
              <w:lastRenderedPageBreak/>
              <w:t>улица Комарова, дом 39;</w:t>
            </w:r>
          </w:p>
          <w:p w:rsidR="00586397" w:rsidRDefault="009A4257">
            <w:pPr>
              <w:pStyle w:val="aff7"/>
            </w:pPr>
            <w:r>
              <w:t xml:space="preserve">проспект Победы, </w:t>
            </w:r>
            <w:r>
              <w:br/>
              <w:t>дом 396,</w:t>
            </w:r>
          </w:p>
          <w:p w:rsidR="00586397" w:rsidRDefault="009A4257">
            <w:pPr>
              <w:pStyle w:val="aff7"/>
            </w:pPr>
            <w:r>
              <w:t>строение 1;</w:t>
            </w:r>
          </w:p>
          <w:p w:rsidR="00586397" w:rsidRDefault="009A4257">
            <w:pPr>
              <w:pStyle w:val="aff7"/>
            </w:pPr>
            <w:r>
              <w:t xml:space="preserve">улица </w:t>
            </w:r>
            <w:proofErr w:type="spellStart"/>
            <w:r>
              <w:t>Новороссийская</w:t>
            </w:r>
            <w:proofErr w:type="gramStart"/>
            <w:r>
              <w:t>,д</w:t>
            </w:r>
            <w:proofErr w:type="gramEnd"/>
            <w:r>
              <w:t>ом</w:t>
            </w:r>
            <w:proofErr w:type="spellEnd"/>
            <w:r>
              <w:t xml:space="preserve"> 118в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lastRenderedPageBreak/>
              <w:t>(8-351) 211-08-92</w:t>
            </w:r>
          </w:p>
          <w:p w:rsidR="00586397" w:rsidRDefault="009A4257">
            <w:pPr>
              <w:pStyle w:val="aff7"/>
              <w:jc w:val="center"/>
            </w:pPr>
            <w:r>
              <w:t>(8-351) 211-55-98</w:t>
            </w:r>
          </w:p>
          <w:p w:rsidR="00586397" w:rsidRDefault="009A4257">
            <w:pPr>
              <w:pStyle w:val="aff7"/>
              <w:jc w:val="center"/>
            </w:pPr>
            <w:r>
              <w:t>mfc174@gmail.com; www.mfc74.ru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lastRenderedPageBreak/>
              <w:t>42.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Чесменский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на территории Чесменского муниципального района Челябинской области"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457220,</w:t>
            </w:r>
          </w:p>
          <w:p w:rsidR="00586397" w:rsidRDefault="009A4257">
            <w:pPr>
              <w:pStyle w:val="aff7"/>
            </w:pPr>
            <w:r>
              <w:t xml:space="preserve">Челябинская область, село Чесма, улица Волошина, </w:t>
            </w:r>
            <w:r>
              <w:br/>
              <w:t>дом 18а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mfc@chesmamr74.ru</w:t>
            </w:r>
          </w:p>
        </w:tc>
      </w:tr>
      <w:tr w:rsidR="0058639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43.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proofErr w:type="spellStart"/>
            <w:r>
              <w:t>Южноуральский</w:t>
            </w:r>
            <w:proofErr w:type="spellEnd"/>
          </w:p>
          <w:p w:rsidR="00586397" w:rsidRDefault="009A4257">
            <w:pPr>
              <w:pStyle w:val="aff7"/>
            </w:pPr>
            <w:r>
              <w:t>городской округ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Муниципальное казенное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7" w:rsidRDefault="009A4257">
            <w:pPr>
              <w:pStyle w:val="aff7"/>
            </w:pPr>
            <w:r>
              <w:t>457040, Челябинская область,</w:t>
            </w:r>
          </w:p>
          <w:p w:rsidR="00586397" w:rsidRDefault="009A4257">
            <w:pPr>
              <w:pStyle w:val="aff7"/>
            </w:pPr>
            <w:r>
              <w:t xml:space="preserve">город </w:t>
            </w:r>
            <w:proofErr w:type="spellStart"/>
            <w:r>
              <w:t>Южноуральск</w:t>
            </w:r>
            <w:proofErr w:type="spellEnd"/>
            <w:r>
              <w:t>, улица Спортивная,</w:t>
            </w:r>
          </w:p>
          <w:p w:rsidR="00586397" w:rsidRDefault="009A4257">
            <w:pPr>
              <w:pStyle w:val="aff7"/>
            </w:pPr>
            <w:r>
              <w:t>дом 34А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97" w:rsidRDefault="009A4257">
            <w:pPr>
              <w:pStyle w:val="aff7"/>
              <w:jc w:val="center"/>
            </w:pPr>
            <w:r>
              <w:t>(8-351-34) 4-00-82</w:t>
            </w:r>
          </w:p>
          <w:p w:rsidR="00586397" w:rsidRDefault="009A4257">
            <w:pPr>
              <w:pStyle w:val="aff7"/>
              <w:jc w:val="center"/>
            </w:pPr>
            <w:r>
              <w:t>(8-351-34) 4-00-68</w:t>
            </w:r>
          </w:p>
          <w:p w:rsidR="00586397" w:rsidRDefault="009A4257">
            <w:pPr>
              <w:pStyle w:val="aff7"/>
              <w:jc w:val="center"/>
            </w:pPr>
            <w:r>
              <w:t>ymfts@mail.ru</w:t>
            </w:r>
          </w:p>
        </w:tc>
      </w:tr>
    </w:tbl>
    <w:p w:rsidR="009A4257" w:rsidRDefault="009A4257"/>
    <w:sectPr w:rsidR="009A4257" w:rsidSect="0058639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1DD2"/>
    <w:rsid w:val="002B1DD2"/>
    <w:rsid w:val="00586397"/>
    <w:rsid w:val="009A4257"/>
    <w:rsid w:val="00B00F5C"/>
    <w:rsid w:val="00DD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63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8639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8639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8639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63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86397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86397"/>
    <w:rPr>
      <w:u w:val="single"/>
    </w:rPr>
  </w:style>
  <w:style w:type="paragraph" w:customStyle="1" w:styleId="a6">
    <w:name w:val="Внимание"/>
    <w:basedOn w:val="a"/>
    <w:next w:val="a"/>
    <w:uiPriority w:val="99"/>
    <w:rsid w:val="0058639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86397"/>
  </w:style>
  <w:style w:type="paragraph" w:customStyle="1" w:styleId="a8">
    <w:name w:val="Внимание: недобросовестность!"/>
    <w:basedOn w:val="a6"/>
    <w:next w:val="a"/>
    <w:uiPriority w:val="99"/>
    <w:rsid w:val="00586397"/>
  </w:style>
  <w:style w:type="character" w:customStyle="1" w:styleId="a9">
    <w:name w:val="Выделение для Базового Поиска"/>
    <w:basedOn w:val="a3"/>
    <w:uiPriority w:val="99"/>
    <w:rsid w:val="00586397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8639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86397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8639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86397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5863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63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63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639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8639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8639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8639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86397"/>
  </w:style>
  <w:style w:type="paragraph" w:customStyle="1" w:styleId="af2">
    <w:name w:val="Заголовок статьи"/>
    <w:basedOn w:val="a"/>
    <w:next w:val="a"/>
    <w:uiPriority w:val="99"/>
    <w:rsid w:val="0058639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86397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8639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8639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8639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8639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8639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8639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8639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8639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8639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8639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8639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8639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8639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86397"/>
  </w:style>
  <w:style w:type="paragraph" w:customStyle="1" w:styleId="aff2">
    <w:name w:val="Моноширинный"/>
    <w:basedOn w:val="a"/>
    <w:next w:val="a"/>
    <w:uiPriority w:val="99"/>
    <w:rsid w:val="0058639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86397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8639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86397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8639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8639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8639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86397"/>
    <w:pPr>
      <w:ind w:left="140"/>
    </w:pPr>
  </w:style>
  <w:style w:type="character" w:customStyle="1" w:styleId="affa">
    <w:name w:val="Опечатки"/>
    <w:uiPriority w:val="99"/>
    <w:rsid w:val="0058639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8639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8639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8639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8639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8639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8639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86397"/>
  </w:style>
  <w:style w:type="paragraph" w:customStyle="1" w:styleId="afff2">
    <w:name w:val="Примечание."/>
    <w:basedOn w:val="a6"/>
    <w:next w:val="a"/>
    <w:uiPriority w:val="99"/>
    <w:rsid w:val="00586397"/>
  </w:style>
  <w:style w:type="character" w:customStyle="1" w:styleId="afff3">
    <w:name w:val="Продолжение ссылки"/>
    <w:basedOn w:val="a4"/>
    <w:uiPriority w:val="99"/>
    <w:rsid w:val="00586397"/>
  </w:style>
  <w:style w:type="paragraph" w:customStyle="1" w:styleId="afff4">
    <w:name w:val="Словарная статья"/>
    <w:basedOn w:val="a"/>
    <w:next w:val="a"/>
    <w:uiPriority w:val="99"/>
    <w:rsid w:val="0058639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86397"/>
  </w:style>
  <w:style w:type="character" w:customStyle="1" w:styleId="afff6">
    <w:name w:val="Сравнение редакций. Добавленный фрагмент"/>
    <w:uiPriority w:val="99"/>
    <w:rsid w:val="0058639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8639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86397"/>
  </w:style>
  <w:style w:type="character" w:customStyle="1" w:styleId="afff9">
    <w:name w:val="Ссылка на утративший силу документ"/>
    <w:basedOn w:val="a4"/>
    <w:uiPriority w:val="99"/>
    <w:rsid w:val="00586397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8639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8639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8639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86397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8639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8639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86397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0845.71" TargetMode="External"/><Relationship Id="rId18" Type="http://schemas.openxmlformats.org/officeDocument/2006/relationships/hyperlink" Target="garantF1://10003000.0" TargetMode="External"/><Relationship Id="rId26" Type="http://schemas.openxmlformats.org/officeDocument/2006/relationships/hyperlink" Target="garantF1://2062691.0" TargetMode="External"/><Relationship Id="rId39" Type="http://schemas.openxmlformats.org/officeDocument/2006/relationships/hyperlink" Target="garantF1://12077515.91" TargetMode="External"/><Relationship Id="rId21" Type="http://schemas.openxmlformats.org/officeDocument/2006/relationships/hyperlink" Target="garantF1://10064072.0" TargetMode="External"/><Relationship Id="rId34" Type="http://schemas.openxmlformats.org/officeDocument/2006/relationships/hyperlink" Target="garantF1://19722505.10512" TargetMode="External"/><Relationship Id="rId42" Type="http://schemas.openxmlformats.org/officeDocument/2006/relationships/hyperlink" Target="garantF1://19722505.10519" TargetMode="External"/><Relationship Id="rId47" Type="http://schemas.openxmlformats.org/officeDocument/2006/relationships/hyperlink" Target="garantF1://12036354.57" TargetMode="External"/><Relationship Id="rId50" Type="http://schemas.openxmlformats.org/officeDocument/2006/relationships/hyperlink" Target="garantF1://8695444.1000" TargetMode="External"/><Relationship Id="rId55" Type="http://schemas.openxmlformats.org/officeDocument/2006/relationships/hyperlink" Target="garantF1://19722505.11" TargetMode="External"/><Relationship Id="rId7" Type="http://schemas.openxmlformats.org/officeDocument/2006/relationships/hyperlink" Target="garantF1://12050845.21" TargetMode="External"/><Relationship Id="rId12" Type="http://schemas.openxmlformats.org/officeDocument/2006/relationships/hyperlink" Target="garantF1://12050845.47" TargetMode="External"/><Relationship Id="rId17" Type="http://schemas.openxmlformats.org/officeDocument/2006/relationships/hyperlink" Target="garantF1://19722505.10508" TargetMode="External"/><Relationship Id="rId25" Type="http://schemas.openxmlformats.org/officeDocument/2006/relationships/hyperlink" Target="garantF1://12053804.0" TargetMode="External"/><Relationship Id="rId33" Type="http://schemas.openxmlformats.org/officeDocument/2006/relationships/hyperlink" Target="garantF1://12090568.0" TargetMode="External"/><Relationship Id="rId38" Type="http://schemas.openxmlformats.org/officeDocument/2006/relationships/hyperlink" Target="garantF1://12077515.706" TargetMode="External"/><Relationship Id="rId46" Type="http://schemas.openxmlformats.org/officeDocument/2006/relationships/hyperlink" Target="garantF1://19722505.10540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9722505.10506" TargetMode="External"/><Relationship Id="rId20" Type="http://schemas.openxmlformats.org/officeDocument/2006/relationships/hyperlink" Target="garantF1://57647227.0" TargetMode="External"/><Relationship Id="rId29" Type="http://schemas.openxmlformats.org/officeDocument/2006/relationships/hyperlink" Target="garantF1://12085976.0" TargetMode="External"/><Relationship Id="rId41" Type="http://schemas.openxmlformats.org/officeDocument/2006/relationships/hyperlink" Target="garantF1://12050845.251" TargetMode="External"/><Relationship Id="rId54" Type="http://schemas.openxmlformats.org/officeDocument/2006/relationships/hyperlink" Target="garantF1://70785220.402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0845.9" TargetMode="External"/><Relationship Id="rId11" Type="http://schemas.openxmlformats.org/officeDocument/2006/relationships/hyperlink" Target="garantF1://12050845.45" TargetMode="External"/><Relationship Id="rId24" Type="http://schemas.openxmlformats.org/officeDocument/2006/relationships/hyperlink" Target="garantF1://12077515.0" TargetMode="External"/><Relationship Id="rId32" Type="http://schemas.openxmlformats.org/officeDocument/2006/relationships/hyperlink" Target="garantF1://2075199.0" TargetMode="External"/><Relationship Id="rId37" Type="http://schemas.openxmlformats.org/officeDocument/2006/relationships/hyperlink" Target="garantF1://19722505.10513" TargetMode="External"/><Relationship Id="rId40" Type="http://schemas.openxmlformats.org/officeDocument/2006/relationships/hyperlink" Target="garantF1://12050845.43" TargetMode="External"/><Relationship Id="rId45" Type="http://schemas.openxmlformats.org/officeDocument/2006/relationships/hyperlink" Target="garantF1://85226.145" TargetMode="External"/><Relationship Id="rId53" Type="http://schemas.openxmlformats.org/officeDocument/2006/relationships/hyperlink" Target="garantF1://19722505.324" TargetMode="External"/><Relationship Id="rId58" Type="http://schemas.openxmlformats.org/officeDocument/2006/relationships/fontTable" Target="fontTable.xml"/><Relationship Id="rId5" Type="http://schemas.openxmlformats.org/officeDocument/2006/relationships/hyperlink" Target="garantF1://12050845.1" TargetMode="External"/><Relationship Id="rId15" Type="http://schemas.openxmlformats.org/officeDocument/2006/relationships/hyperlink" Target="garantF1://10064072.185" TargetMode="External"/><Relationship Id="rId23" Type="http://schemas.openxmlformats.org/officeDocument/2006/relationships/hyperlink" Target="garantF1://94874.0" TargetMode="External"/><Relationship Id="rId28" Type="http://schemas.openxmlformats.org/officeDocument/2006/relationships/hyperlink" Target="garantF1://12065548.0" TargetMode="External"/><Relationship Id="rId36" Type="http://schemas.openxmlformats.org/officeDocument/2006/relationships/hyperlink" Target="garantF1://10002426.77" TargetMode="External"/><Relationship Id="rId49" Type="http://schemas.openxmlformats.org/officeDocument/2006/relationships/hyperlink" Target="garantF1://12077515.165" TargetMode="External"/><Relationship Id="rId57" Type="http://schemas.openxmlformats.org/officeDocument/2006/relationships/image" Target="media/image2.png"/><Relationship Id="rId10" Type="http://schemas.openxmlformats.org/officeDocument/2006/relationships/hyperlink" Target="garantF1://12050845.44" TargetMode="External"/><Relationship Id="rId19" Type="http://schemas.openxmlformats.org/officeDocument/2006/relationships/hyperlink" Target="garantF1://12050845.0" TargetMode="External"/><Relationship Id="rId31" Type="http://schemas.openxmlformats.org/officeDocument/2006/relationships/hyperlink" Target="garantF1://2074627.0" TargetMode="External"/><Relationship Id="rId44" Type="http://schemas.openxmlformats.org/officeDocument/2006/relationships/hyperlink" Target="garantF1://19722505.10522" TargetMode="External"/><Relationship Id="rId52" Type="http://schemas.openxmlformats.org/officeDocument/2006/relationships/hyperlink" Target="garantF1://19722505.10531" TargetMode="External"/><Relationship Id="rId4" Type="http://schemas.openxmlformats.org/officeDocument/2006/relationships/hyperlink" Target="garantF1://12023875.300" TargetMode="External"/><Relationship Id="rId9" Type="http://schemas.openxmlformats.org/officeDocument/2006/relationships/hyperlink" Target="garantF1://12050845.43" TargetMode="External"/><Relationship Id="rId14" Type="http://schemas.openxmlformats.org/officeDocument/2006/relationships/hyperlink" Target="garantF1://10064072.182" TargetMode="External"/><Relationship Id="rId22" Type="http://schemas.openxmlformats.org/officeDocument/2006/relationships/hyperlink" Target="garantF1://10004313.0" TargetMode="External"/><Relationship Id="rId27" Type="http://schemas.openxmlformats.org/officeDocument/2006/relationships/hyperlink" Target="garantF1://12054455.0" TargetMode="External"/><Relationship Id="rId30" Type="http://schemas.openxmlformats.org/officeDocument/2006/relationships/hyperlink" Target="garantF1://2064540.0" TargetMode="External"/><Relationship Id="rId35" Type="http://schemas.openxmlformats.org/officeDocument/2006/relationships/hyperlink" Target="garantF1://12027193.1500" TargetMode="External"/><Relationship Id="rId43" Type="http://schemas.openxmlformats.org/officeDocument/2006/relationships/hyperlink" Target="garantF1://19722505.10300" TargetMode="External"/><Relationship Id="rId48" Type="http://schemas.openxmlformats.org/officeDocument/2006/relationships/hyperlink" Target="garantF1://12025268.192" TargetMode="External"/><Relationship Id="rId56" Type="http://schemas.openxmlformats.org/officeDocument/2006/relationships/image" Target="media/image1.png"/><Relationship Id="rId8" Type="http://schemas.openxmlformats.org/officeDocument/2006/relationships/hyperlink" Target="garantF1://12050845.25" TargetMode="External"/><Relationship Id="rId51" Type="http://schemas.openxmlformats.org/officeDocument/2006/relationships/hyperlink" Target="garantF1://8695444.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9057</Words>
  <Characters>51628</Characters>
  <Application>Microsoft Office Word</Application>
  <DocSecurity>0</DocSecurity>
  <Lines>430</Lines>
  <Paragraphs>121</Paragraphs>
  <ScaleCrop>false</ScaleCrop>
  <Company>НПП "Гарант-Сервис"</Company>
  <LinksUpToDate>false</LinksUpToDate>
  <CharactersWithSpaces>60564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СЕРВЕР1</cp:lastModifiedBy>
  <cp:revision>3</cp:revision>
  <dcterms:created xsi:type="dcterms:W3CDTF">2016-11-14T08:18:00Z</dcterms:created>
  <dcterms:modified xsi:type="dcterms:W3CDTF">2016-11-23T11:43:00Z</dcterms:modified>
</cp:coreProperties>
</file>