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5E" w:rsidRDefault="00700F5E">
      <w:pPr>
        <w:pStyle w:val="1"/>
      </w:pPr>
      <w:r>
        <w:t>Административный регламент</w:t>
      </w:r>
      <w:r>
        <w:br/>
        <w:t>предоставления государственной услуги "</w:t>
      </w:r>
      <w:bookmarkStart w:id="0" w:name="OLE_LINK12"/>
      <w:bookmarkStart w:id="1" w:name="OLE_LINK13"/>
      <w:r>
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</w:t>
      </w:r>
      <w:bookmarkEnd w:id="0"/>
      <w:bookmarkEnd w:id="1"/>
      <w:r>
        <w:t>"</w:t>
      </w:r>
    </w:p>
    <w:p w:rsidR="00700F5E" w:rsidRDefault="00700F5E"/>
    <w:p w:rsidR="00700F5E" w:rsidRDefault="00700F5E">
      <w:pPr>
        <w:pStyle w:val="1"/>
      </w:pPr>
      <w:bookmarkStart w:id="2" w:name="sub_1010"/>
      <w:r>
        <w:t>I. Общие положения</w:t>
      </w:r>
    </w:p>
    <w:bookmarkEnd w:id="2"/>
    <w:p w:rsidR="00700F5E" w:rsidRDefault="00700F5E"/>
    <w:p w:rsidR="00700F5E" w:rsidRDefault="00700F5E">
      <w:bookmarkStart w:id="3" w:name="sub_1005"/>
      <w:r>
        <w:t>1. Административный регламент предоставления государственной услуги "Организация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документов" (далее именуется - государственная услуга) определяет сроки и последовательность выполнения административных процедур при предоставлении государственной услуги Государственным комитетом по делам архивов Челябинской области (далее именуется - Государственный комитет), Государственным учреждением "Объединенный государственный архив Челябинской области" (далее именуется - государственный архив), структурными подразделениями органов местного самоуправления городских округов и муниципальных районов Челябинской области, наделённых государственными полномочиями по хранению, комплектованию, учету и использованию архивных документов, отнесённых к государственной собственности Челябинской области и находящихся на территории муниципальных образований, и муниципальными учреждениями, осуществляющими государственные полномочия по хранению, комплектованию, учету и использованию архивных документов, отнесённых к государственной собственности Челябинской области и находящихся на территории муниципальных образований (далее именуются - муниципальные архивы), порядок взаимодействия между их структурными подразделениями и должностными лицами, а также взаимодействия с заявителями при предоставлении государственной услуги.</w:t>
      </w:r>
    </w:p>
    <w:p w:rsidR="00700F5E" w:rsidRDefault="00700F5E">
      <w:bookmarkStart w:id="4" w:name="sub_1006"/>
      <w:bookmarkEnd w:id="3"/>
      <w:r>
        <w:t>2. Целью разработки настоящего Административного регламента предоставления государственной услуги (далее именуется - Административный регламент) является повышение качества предоставления государственной услуги, в том числе:</w:t>
      </w:r>
    </w:p>
    <w:bookmarkEnd w:id="4"/>
    <w:p w:rsidR="00700F5E" w:rsidRDefault="00700F5E"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700F5E" w:rsidRDefault="00700F5E">
      <w:r>
        <w:t>2) упорядочение административных процедур;</w:t>
      </w:r>
    </w:p>
    <w:p w:rsidR="00700F5E" w:rsidRDefault="00700F5E">
      <w:r>
        <w:t>3) устранение избыточных административных процедур;</w:t>
      </w:r>
    </w:p>
    <w:p w:rsidR="00700F5E" w:rsidRDefault="00700F5E">
      <w:r>
        <w:t>4) сокращение количества документов, представляемых заявителями для предоставления государственной услуги;</w:t>
      </w:r>
    </w:p>
    <w:p w:rsidR="00700F5E" w:rsidRDefault="00700F5E">
      <w:r>
        <w:t>5)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700F5E" w:rsidRDefault="00700F5E">
      <w:bookmarkStart w:id="5" w:name="sub_1007"/>
      <w:r>
        <w:t>3. Основанием для разработки настоящего Административного регламента являются следующие нормативные правовые акты:</w:t>
      </w:r>
    </w:p>
    <w:bookmarkEnd w:id="5"/>
    <w:p w:rsidR="00700F5E" w:rsidRDefault="00700F5E">
      <w:r>
        <w:t xml:space="preserve">1) </w:t>
      </w:r>
      <w:hyperlink r:id="rId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22 октября 2004 года N 125-ФЗ "Об архивном деле в Российской Федерации";</w:t>
      </w:r>
    </w:p>
    <w:p w:rsidR="00700F5E" w:rsidRDefault="00700F5E">
      <w:r>
        <w:t xml:space="preserve">2) </w:t>
      </w:r>
      <w:hyperlink r:id="rId5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700F5E" w:rsidRDefault="00700F5E">
      <w:r>
        <w:t xml:space="preserve">3) </w:t>
      </w:r>
      <w:hyperlink r:id="rId6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22.09.2005 г. N 405-ЗО "Об архивном деле в </w:t>
      </w:r>
      <w:r>
        <w:lastRenderedPageBreak/>
        <w:t>Челябинской области";</w:t>
      </w:r>
    </w:p>
    <w:p w:rsidR="00700F5E" w:rsidRDefault="00700F5E">
      <w:r>
        <w:t xml:space="preserve">4) </w:t>
      </w:r>
      <w:hyperlink r:id="rId7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27.10.2005 г. N 416-ЗО "О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области";</w:t>
      </w:r>
    </w:p>
    <w:p w:rsidR="00700F5E" w:rsidRDefault="00700F5E">
      <w:r>
        <w:t xml:space="preserve">5) </w:t>
      </w:r>
      <w:hyperlink r:id="rId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700F5E" w:rsidRDefault="00700F5E">
      <w:bookmarkStart w:id="6" w:name="sub_1008"/>
      <w:r>
        <w:t>4. Административный регламент размещается на официальном сайте Государственного комитета http://www.chelarhiv.ru, в государственных информационных системах http://www.gosuslugi.ru (далее именуется - федеральный портал), http://www.pgu.pravmin74.ru (далее именуется - региональный портал), информационной системе "Государственные услуги органов исполнительной власти Челябинской области".</w:t>
      </w:r>
    </w:p>
    <w:p w:rsidR="00700F5E" w:rsidRDefault="00700F5E">
      <w:bookmarkStart w:id="7" w:name="sub_1009"/>
      <w:bookmarkEnd w:id="6"/>
      <w:r>
        <w:t xml:space="preserve">5. Государственная услуга предоставляется в отношении граждан Российской Федерации, иностранных граждан и лиц без гражданства; организаций и общественных объединений; юридических и физических лиц, имеющих право в соответствии с законодательством Российской Федерации либо в силу наделения их заявителями в порядке, установленном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полномочиями выступать от их имени (далее именуются - заявители).</w:t>
      </w:r>
    </w:p>
    <w:bookmarkEnd w:id="7"/>
    <w:p w:rsidR="00700F5E" w:rsidRDefault="00700F5E"/>
    <w:p w:rsidR="00700F5E" w:rsidRDefault="00700F5E">
      <w:pPr>
        <w:pStyle w:val="1"/>
      </w:pPr>
      <w:bookmarkStart w:id="8" w:name="sub_1028"/>
      <w:r>
        <w:t>II. Стандарт предоставления государственной услуги</w:t>
      </w:r>
    </w:p>
    <w:bookmarkEnd w:id="8"/>
    <w:p w:rsidR="00700F5E" w:rsidRDefault="00700F5E"/>
    <w:p w:rsidR="00700F5E" w:rsidRDefault="00700F5E">
      <w:bookmarkStart w:id="9" w:name="sub_1011"/>
      <w:r>
        <w:t>6. Наименование государственной услуги - 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документов.</w:t>
      </w:r>
    </w:p>
    <w:p w:rsidR="00700F5E" w:rsidRDefault="00700F5E">
      <w:bookmarkStart w:id="10" w:name="sub_1012"/>
      <w:bookmarkEnd w:id="9"/>
      <w:r>
        <w:t>7. Государственная услуга предоставляется Государственным комитетом, государственным архивом, муниципальными архивами (далее именуются - органы, предоставляющие государственную услугу).</w:t>
      </w:r>
    </w:p>
    <w:bookmarkEnd w:id="10"/>
    <w:p w:rsidR="00700F5E" w:rsidRDefault="00700F5E">
      <w:r>
        <w:t>Место нахождения Государственного комитета и почтовый адрес: 454113, город Челябинск, площадь Революции, дом 4.</w:t>
      </w:r>
    </w:p>
    <w:p w:rsidR="00700F5E" w:rsidRDefault="00700F5E">
      <w:r>
        <w:t>Справочный телефон (факс) Государственного комитета: 8 (351) 263-42-51.</w:t>
      </w:r>
    </w:p>
    <w:p w:rsidR="00700F5E" w:rsidRDefault="00700F5E">
      <w:r>
        <w:t>Официальный сайт Государственного комитета: www.chelarhiv.ru.</w:t>
      </w:r>
    </w:p>
    <w:p w:rsidR="00700F5E" w:rsidRDefault="00700F5E">
      <w:r>
        <w:t>Адрес электронной почты Государственного комитета: comarh@chel.surnet.ru.</w:t>
      </w:r>
    </w:p>
    <w:p w:rsidR="00700F5E" w:rsidRDefault="00700F5E">
      <w:r>
        <w:t>График работы Государственного комитета для предоставления государственной услуги: понедельник - четверг: с 9.00 до 17.00, пятница: с 9.00 до 16.00, перерыв на обед: с 12.00 до 12.45.</w:t>
      </w:r>
    </w:p>
    <w:p w:rsidR="00700F5E" w:rsidRDefault="00700F5E">
      <w:r>
        <w:t>Место нахождения государственного архива и почтовый адрес: 454091, город Челябинск, улица Коммуны, дом 87-89.</w:t>
      </w:r>
    </w:p>
    <w:p w:rsidR="00700F5E" w:rsidRDefault="00700F5E">
      <w:r>
        <w:t>Справочный телефон государственного архива: 8 (351)790-02-21.</w:t>
      </w:r>
    </w:p>
    <w:p w:rsidR="00700F5E" w:rsidRDefault="00700F5E">
      <w:r>
        <w:t>Факс государственного архива: 8 (351)263-93-67.</w:t>
      </w:r>
    </w:p>
    <w:p w:rsidR="00700F5E" w:rsidRDefault="00700F5E">
      <w:r>
        <w:t>Официальный сайт государственного архива: www.archive74.ru.</w:t>
      </w:r>
    </w:p>
    <w:p w:rsidR="00700F5E" w:rsidRDefault="00700F5E">
      <w:r>
        <w:t>Адрес электронной почты государственного архива: guogacho@mail.ru.</w:t>
      </w:r>
    </w:p>
    <w:p w:rsidR="00700F5E" w:rsidRDefault="00700F5E">
      <w:r>
        <w:t xml:space="preserve">Места нахождения муниципальных архивов, их почтовые адреса, справочные телефоны, адреса электронной почты приведены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700F5E" w:rsidRDefault="00700F5E">
      <w:r>
        <w:t xml:space="preserve">В предоставлении государственной услуги (в части приема документов, необходимых для предоставления государственной услуги, и выдачи результата </w:t>
      </w:r>
      <w:r>
        <w:lastRenderedPageBreak/>
        <w:t xml:space="preserve">предоставления государственной услуги) участвуют многофункциональные центры предоставления государственных и муниципальных услуг, расположенные по месту жительства заявителей (далее именуются - многофункциональные центры), при наличии заключенных соглашений о взаимодействии между многофункциональным центром и органами, предоставляющими государственную услугу (далее именуются - соглашения о взаимодействии). Сведения о местах нахождения, номерах телефонов, адресах электронной почты многофункциональных центров содержатся в </w:t>
      </w:r>
      <w:hyperlink w:anchor="sub_1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700F5E" w:rsidRDefault="00700F5E">
      <w:bookmarkStart w:id="11" w:name="sub_1013"/>
      <w:r>
        <w:t>8. Правовые основания для предоставления государственной услуги:</w:t>
      </w:r>
    </w:p>
    <w:bookmarkEnd w:id="11"/>
    <w:p w:rsidR="00700F5E" w:rsidRDefault="00700F5E">
      <w:r>
        <w:t xml:space="preserve">1) </w:t>
      </w:r>
      <w:hyperlink r:id="rId10" w:history="1">
        <w:r>
          <w:rPr>
            <w:rStyle w:val="a4"/>
            <w:rFonts w:cs="Arial"/>
          </w:rPr>
          <w:t>Закон</w:t>
        </w:r>
      </w:hyperlink>
      <w:r>
        <w:t xml:space="preserve"> Российской Федерации 21 июля 1993 года N 5485-1 "О государственной тайне";</w:t>
      </w:r>
    </w:p>
    <w:p w:rsidR="00700F5E" w:rsidRDefault="00700F5E">
      <w:r>
        <w:t xml:space="preserve">2) </w:t>
      </w:r>
      <w:hyperlink r:id="rId11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22 октября 2004 года N 125-ФЗ "Об архивном деле в Российской Федерации";</w:t>
      </w:r>
    </w:p>
    <w:p w:rsidR="00700F5E" w:rsidRDefault="00700F5E">
      <w:r>
        <w:t xml:space="preserve">3) </w:t>
      </w:r>
      <w:hyperlink r:id="rId12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2006 года N 149-ФЗ "Об информации, информационных технологиях и о защите информации";</w:t>
      </w:r>
    </w:p>
    <w:p w:rsidR="00700F5E" w:rsidRDefault="00700F5E">
      <w:r>
        <w:t xml:space="preserve">4)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 7 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700F5E" w:rsidRDefault="00700F5E">
      <w:r>
        <w:t xml:space="preserve">5) </w:t>
      </w:r>
      <w:hyperlink r:id="rId14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31 декабря 1993 года N 2334 "О дополнительных гарантиях прав граждан на информацию";</w:t>
      </w:r>
    </w:p>
    <w:p w:rsidR="00700F5E" w:rsidRDefault="00700F5E">
      <w:r>
        <w:t xml:space="preserve">6) </w:t>
      </w:r>
      <w:hyperlink r:id="rId15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культуры Российской Федерации от 18 января 2007 г. N 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700F5E" w:rsidRDefault="00700F5E">
      <w:r>
        <w:t xml:space="preserve">7) </w:t>
      </w:r>
      <w:hyperlink r:id="rId16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культуры Российской Федерации от 22 декабря 2011 г. N 1216 "Об утверждении Административного регламента по предоставлению Федеральным архивным агентством государственной услуги "Организация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документов";</w:t>
      </w:r>
    </w:p>
    <w:p w:rsidR="00700F5E" w:rsidRDefault="00700F5E">
      <w:r>
        <w:t xml:space="preserve">8)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Губернатора Челябинской области от 30.07.2004 г. N 389 "Об утверждении Положения, структуры и штатной численности Государственного комитета по делам архивов Челябинской области".</w:t>
      </w:r>
    </w:p>
    <w:p w:rsidR="00700F5E" w:rsidRDefault="00700F5E">
      <w:bookmarkStart w:id="12" w:name="sub_1014"/>
      <w:r>
        <w:t>9. Результатом предоставления государственной услуги являются:</w:t>
      </w:r>
    </w:p>
    <w:bookmarkEnd w:id="12"/>
    <w:p w:rsidR="00700F5E" w:rsidRDefault="00700F5E">
      <w:r>
        <w:t>1) информационные письма;</w:t>
      </w:r>
    </w:p>
    <w:p w:rsidR="00700F5E" w:rsidRDefault="00700F5E">
      <w:r>
        <w:t>2) архивные справки;</w:t>
      </w:r>
    </w:p>
    <w:p w:rsidR="00700F5E" w:rsidRDefault="00700F5E">
      <w:r>
        <w:t>3) архивные выписки;</w:t>
      </w:r>
    </w:p>
    <w:p w:rsidR="00700F5E" w:rsidRDefault="00700F5E">
      <w:r>
        <w:t>4) архивные копии;</w:t>
      </w:r>
    </w:p>
    <w:p w:rsidR="00700F5E" w:rsidRDefault="00700F5E">
      <w:r>
        <w:t>5) тематические перечни;</w:t>
      </w:r>
    </w:p>
    <w:p w:rsidR="00700F5E" w:rsidRDefault="00700F5E">
      <w:r>
        <w:t>6) тематические подборки копий архивных документов;</w:t>
      </w:r>
    </w:p>
    <w:p w:rsidR="00700F5E" w:rsidRDefault="00700F5E">
      <w:r>
        <w:t>7) тематические обзоры архивных документов;</w:t>
      </w:r>
    </w:p>
    <w:p w:rsidR="00700F5E" w:rsidRDefault="00700F5E">
      <w:r>
        <w:t>8) ответы об отсутствии запрашиваемых сведений;</w:t>
      </w:r>
    </w:p>
    <w:p w:rsidR="00700F5E" w:rsidRDefault="00700F5E">
      <w:r>
        <w:t>9) рекомендации о дальнейших путях поиска необходимой информации;</w:t>
      </w:r>
    </w:p>
    <w:p w:rsidR="00700F5E" w:rsidRDefault="00700F5E">
      <w:r>
        <w:t>10) уведомления о направлении соответствующих запросов на исполнение по принадлежности в другие органы и организации.</w:t>
      </w:r>
    </w:p>
    <w:p w:rsidR="00700F5E" w:rsidRDefault="00700F5E">
      <w:bookmarkStart w:id="13" w:name="sub_1015"/>
      <w:r>
        <w:t xml:space="preserve">10. Срок исполнения запроса социально-правового характера не должен превышать 30 календарных дней со дня регистрации запроса. С разрешения руководства органов, предоставляющих государственную услугу, этот срок может быть </w:t>
      </w:r>
      <w:r>
        <w:lastRenderedPageBreak/>
        <w:t>при необходимости продлен с обязательным уведомлением об этом заявителя. Срок исполнения запроса по научно-справочному аппарату архива - не более 15 календарных дней со дня его регистрации.</w:t>
      </w:r>
    </w:p>
    <w:p w:rsidR="00700F5E" w:rsidRDefault="00700F5E">
      <w:bookmarkStart w:id="14" w:name="sub_1016"/>
      <w:bookmarkEnd w:id="13"/>
      <w:r>
        <w:t>11. Для получения государственной услуги заявитель представляет в органы, предоставляющие государственную услугу, следующие документы:</w:t>
      </w:r>
    </w:p>
    <w:bookmarkEnd w:id="14"/>
    <w:p w:rsidR="00700F5E" w:rsidRDefault="00700F5E">
      <w:r>
        <w:t>1) запрос, в котором должны быть указаны:</w:t>
      </w:r>
    </w:p>
    <w:p w:rsidR="00700F5E" w:rsidRDefault="00700F5E">
      <w:r>
        <w:t>наименование юридического лица на бланке организации; для граждан - фамилия, имя и отчество (последнее при наличии);</w:t>
      </w:r>
    </w:p>
    <w:p w:rsidR="00700F5E" w:rsidRDefault="00700F5E">
      <w:r>
        <w:t>почтовый и/или электронный адрес заявителя;</w:t>
      </w:r>
    </w:p>
    <w:p w:rsidR="00700F5E" w:rsidRDefault="00700F5E">
      <w:r>
        <w:t>интересующие заявителя тема, вопрос, событие, факт, сведения и хронологические рамки запрашиваемой информации;</w:t>
      </w:r>
    </w:p>
    <w:p w:rsidR="00700F5E" w:rsidRDefault="00700F5E">
      <w:r>
        <w:t>форма получения заявителем информации (информационное письмо, архивная справка, архивная выписка, архивные копии, тематический перечень, тематический обзор документов);</w:t>
      </w:r>
    </w:p>
    <w:p w:rsidR="00700F5E" w:rsidRDefault="00700F5E">
      <w:r>
        <w:t>личная подпись гражданина или подпись должностного лица;</w:t>
      </w:r>
    </w:p>
    <w:p w:rsidR="00700F5E" w:rsidRDefault="00700F5E">
      <w:r>
        <w:t>дата отправления;</w:t>
      </w:r>
    </w:p>
    <w:p w:rsidR="00700F5E" w:rsidRDefault="00700F5E">
      <w:r>
        <w:t xml:space="preserve">2) документы, подтверждающие полномочия заявителя, предусмотренные </w:t>
      </w:r>
      <w:hyperlink r:id="rId1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(для истребования сведений, содержащих персональные данные о третьих лицах).</w:t>
      </w:r>
    </w:p>
    <w:p w:rsidR="00700F5E" w:rsidRDefault="00700F5E">
      <w:bookmarkStart w:id="15" w:name="sub_1017"/>
      <w:r>
        <w:t>12. При предоставлении государственной услуги органы, предоставляющие государственную услугу, не вправе требовать от заявителя:</w:t>
      </w:r>
    </w:p>
    <w:bookmarkEnd w:id="15"/>
    <w:p w:rsidR="00700F5E" w:rsidRDefault="00700F5E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00F5E" w:rsidRDefault="00700F5E"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от 27 июля 2010 года N 210-ФЗ "Об организации предоставления государственных и муниципальных услуг".</w:t>
      </w:r>
    </w:p>
    <w:p w:rsidR="00700F5E" w:rsidRDefault="00700F5E">
      <w:bookmarkStart w:id="16" w:name="sub_1018"/>
      <w:r>
        <w:t xml:space="preserve">13. Документы, указанные в </w:t>
      </w:r>
      <w:hyperlink w:anchor="sub_1016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заявитель представляет в органы, предоставляющие государственную услугу:</w:t>
      </w:r>
    </w:p>
    <w:bookmarkEnd w:id="16"/>
    <w:p w:rsidR="00700F5E" w:rsidRDefault="00700F5E">
      <w:r>
        <w:t>1) посредством личного обращения;</w:t>
      </w:r>
    </w:p>
    <w:p w:rsidR="00700F5E" w:rsidRDefault="00700F5E">
      <w:r>
        <w:t>2) по почте;</w:t>
      </w:r>
    </w:p>
    <w:p w:rsidR="00700F5E" w:rsidRDefault="00700F5E">
      <w:r>
        <w:t>3) по факсу;</w:t>
      </w:r>
    </w:p>
    <w:p w:rsidR="00700F5E" w:rsidRDefault="00700F5E">
      <w:r>
        <w:t>4) по электронной почте.</w:t>
      </w:r>
    </w:p>
    <w:p w:rsidR="00700F5E" w:rsidRDefault="00700F5E">
      <w:r>
        <w:t xml:space="preserve">Документы, указанные в </w:t>
      </w:r>
      <w:hyperlink w:anchor="sub_1016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могут быть также представлены заявителем через многофункциональные центры.</w:t>
      </w:r>
    </w:p>
    <w:p w:rsidR="00700F5E" w:rsidRDefault="00700F5E">
      <w:bookmarkStart w:id="17" w:name="sub_1019"/>
      <w:r>
        <w:t>14. Основания для отказа в приёме документов и для приостановления предоставления государственной услуги отсутствуют.</w:t>
      </w:r>
    </w:p>
    <w:p w:rsidR="00700F5E" w:rsidRDefault="00700F5E">
      <w:bookmarkStart w:id="18" w:name="sub_1020"/>
      <w:bookmarkEnd w:id="17"/>
      <w:r>
        <w:t>15. В предоставлении государственной услуги отказывается в следующих случаях:</w:t>
      </w:r>
    </w:p>
    <w:bookmarkEnd w:id="18"/>
    <w:p w:rsidR="00700F5E" w:rsidRDefault="00700F5E">
      <w:r>
        <w:t xml:space="preserve">1) если запросы заявителей не содержат наименования юридического лица (для гражданина - фамилия, имя, отчество (последнее при наличии), почтового адреса и/или </w:t>
      </w:r>
      <w:r>
        <w:lastRenderedPageBreak/>
        <w:t>электронного адреса заявителя;</w:t>
      </w:r>
    </w:p>
    <w:p w:rsidR="00700F5E" w:rsidRDefault="00700F5E">
      <w:r>
        <w:t>2) если в запросе заявителя отсутствуют необходимые сведения для проведения поисковой работы;</w:t>
      </w:r>
    </w:p>
    <w:p w:rsidR="00700F5E" w:rsidRDefault="00700F5E">
      <w:r>
        <w:t>3) если запрос заявителя не поддается прочтению. В этом случае ответ на запрос не дается и он не подлежит рассмотрению, о чем сообщается гражданину, направившему запрос, если его фамилия и почтовый адрес поддаются прочтению;</w:t>
      </w:r>
    </w:p>
    <w:p w:rsidR="00700F5E" w:rsidRDefault="00700F5E">
      <w:r>
        <w:t>4) 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700F5E" w:rsidRDefault="00700F5E">
      <w:r>
        <w:t>5) если в запросе обжалуется судебное решение;</w:t>
      </w:r>
    </w:p>
    <w:p w:rsidR="00700F5E" w:rsidRDefault="00700F5E">
      <w:r>
        <w:t>6) если в запросе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 Руководители органов, предоставляющих государственную услугу, или уполномоченные на то лица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орган, предоставляющий государственную услугу, или одному и тому же должностному лицу. О данном решении уведомляется заявитель, направивший обращение;</w:t>
      </w:r>
    </w:p>
    <w:p w:rsidR="00700F5E" w:rsidRDefault="00700F5E">
      <w:r>
        <w:t>7) если в запросе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правом;</w:t>
      </w:r>
    </w:p>
    <w:p w:rsidR="00700F5E" w:rsidRDefault="00700F5E">
      <w:r>
        <w:t>8) отсутствие у заявителя документов, подтверждающих его полномочия выступать от имени третьих лиц.</w:t>
      </w:r>
    </w:p>
    <w:p w:rsidR="00700F5E" w:rsidRDefault="00700F5E">
      <w:bookmarkStart w:id="19" w:name="sub_1021"/>
      <w:r>
        <w:t>16. Органы, предоставляющие государственную услугу, при наличии у них соответствующих архивных документов обязаны бесплатно предоставлять заявителю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 Предоставление документов по запросам заявителей иного характера, поступившим в Государственный комитет и структурные подразделения органов местного самоуправления городских округов и муниципальных районов Челябинской области, наделённых государственными полномочиями по хранению, комплектованию, учету и использованию архивных документов, отнесённых к государственной собственности Челябинской области и находящихся на территории муниципальных образований, осуществляется указанными органами бесплатно.</w:t>
      </w:r>
    </w:p>
    <w:bookmarkEnd w:id="19"/>
    <w:p w:rsidR="00700F5E" w:rsidRDefault="00700F5E">
      <w:r>
        <w:t>Государственный архив и муниципальные учреждения, осуществляющие государственные полномочия по хранению, комплектованию, учету и использованию архивных документов, отнесённых к государственной собственности Челябинской области и находящихся на территории муниципальных образований, в соответствии с законодательством Российской Федерации могут на основе имеющихся у них архивных документов и справочно-поисковых средств оказывать заявителю платные информационные услуги, заключать с ним договоры об использовании архивных документов и справочно-поисковых средств.</w:t>
      </w:r>
    </w:p>
    <w:p w:rsidR="00700F5E" w:rsidRDefault="00700F5E">
      <w:bookmarkStart w:id="20" w:name="sub_1022"/>
      <w:r>
        <w:t xml:space="preserve">17. Максимальный срок ожидания в очереди при подаче документов, </w:t>
      </w:r>
      <w:r>
        <w:lastRenderedPageBreak/>
        <w:t>необходимых для предоставления государственной услуги, и при получении результата предоставления государственной услуги не должен превышать 15 минут.</w:t>
      </w:r>
    </w:p>
    <w:p w:rsidR="00700F5E" w:rsidRDefault="00700F5E">
      <w:bookmarkStart w:id="21" w:name="sub_1023"/>
      <w:bookmarkEnd w:id="20"/>
      <w:r>
        <w:t>18. Срок регистрации запроса о предоставлении государственной услуги не должен превышать 1 календарного дня со дня его поступления в орган, предоставляющий государственную услугу.</w:t>
      </w:r>
    </w:p>
    <w:p w:rsidR="00700F5E" w:rsidRDefault="00700F5E">
      <w:bookmarkStart w:id="22" w:name="sub_1024"/>
      <w:bookmarkEnd w:id="21"/>
      <w:r>
        <w:t>19. Информирование заявителей о предоставлении государственной услуги осуществляется следующими способами:</w:t>
      </w:r>
    </w:p>
    <w:bookmarkEnd w:id="22"/>
    <w:p w:rsidR="00700F5E" w:rsidRDefault="00700F5E">
      <w:r>
        <w:t>1) на первичной консультации в органах, предоставляющих государственную услугу;</w:t>
      </w:r>
    </w:p>
    <w:p w:rsidR="00700F5E" w:rsidRDefault="00700F5E">
      <w:r>
        <w:t>2) по телефонам органов, предоставляющих государственную услугу;</w:t>
      </w:r>
    </w:p>
    <w:p w:rsidR="00700F5E" w:rsidRDefault="00700F5E">
      <w:r>
        <w:t>3) на информационных стендах в фойе органов, предоставляющих государственную услугу;</w:t>
      </w:r>
    </w:p>
    <w:p w:rsidR="00700F5E" w:rsidRDefault="00700F5E">
      <w:r>
        <w:t>4) по письменному обращению в органы, предоставляющие государственную услугу;</w:t>
      </w:r>
    </w:p>
    <w:p w:rsidR="00700F5E" w:rsidRDefault="00700F5E">
      <w:r>
        <w:t>5) по электронной почте органов, предоставляющих государственную услугу;</w:t>
      </w:r>
    </w:p>
    <w:p w:rsidR="00700F5E" w:rsidRDefault="00700F5E">
      <w:r>
        <w:t>6) на информационном стенде, расположенном в здании многофункционального центра;</w:t>
      </w:r>
    </w:p>
    <w:p w:rsidR="00700F5E" w:rsidRDefault="00700F5E">
      <w:r>
        <w:t>7) на официальном сайте многофункционального центра.</w:t>
      </w:r>
    </w:p>
    <w:p w:rsidR="00700F5E" w:rsidRDefault="00700F5E">
      <w:pPr>
        <w:pStyle w:val="afa"/>
        <w:rPr>
          <w:color w:val="000000"/>
          <w:sz w:val="16"/>
          <w:szCs w:val="16"/>
        </w:rPr>
      </w:pPr>
      <w:bookmarkStart w:id="23" w:name="sub_1025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700F5E" w:rsidRDefault="00700F5E">
      <w:pPr>
        <w:pStyle w:val="afb"/>
      </w:pPr>
      <w:r>
        <w:fldChar w:fldCharType="begin"/>
      </w:r>
      <w:r>
        <w:instrText>HYPERLINK "garantF1://19687313.217"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29-П в пункт 20 настоящего Регламента внесены изменения </w:t>
      </w:r>
    </w:p>
    <w:p w:rsidR="00700F5E" w:rsidRDefault="00700F5E">
      <w:pPr>
        <w:pStyle w:val="afb"/>
      </w:pPr>
      <w:hyperlink r:id="rId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00F5E" w:rsidRDefault="00700F5E">
      <w:r>
        <w:t>20. Требования к помещениям, в которых предоставляется государственная услуга, к местам ожидания, местам заполнения запросов о предоставлении государственной услуги, информационными стендами, в том числе к обеспечению доступа для инвалидов:</w:t>
      </w:r>
    </w:p>
    <w:p w:rsidR="00700F5E" w:rsidRDefault="00700F5E">
      <w:r>
        <w:t>1)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700F5E" w:rsidRDefault="00700F5E">
      <w:bookmarkStart w:id="24" w:name="sub_1061"/>
      <w:r>
        <w:t>1-1) вход в здание, в котором расположено помещение для предоставления государственной услуги, должен быть оборудован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bookmarkEnd w:id="24"/>
    <w:p w:rsidR="00700F5E" w:rsidRDefault="00700F5E">
      <w:r>
        <w:t>2) в фойе органов, предоставляющих государственную услугу, должны быть размещены информационные стенды, оборудованы места для ожидания, должны иметься доступные места общего пользования (туалеты) и хранения верхней одежды посетителей.</w:t>
      </w:r>
    </w:p>
    <w:p w:rsidR="00700F5E" w:rsidRDefault="00700F5E">
      <w:r>
        <w:t>На информационном стенде размещается следующая информация:</w:t>
      </w:r>
    </w:p>
    <w:p w:rsidR="00700F5E" w:rsidRDefault="00700F5E">
      <w:r>
        <w:t>текст настоящего Административного регламента;</w:t>
      </w:r>
    </w:p>
    <w:p w:rsidR="00700F5E" w:rsidRDefault="00700F5E">
      <w:r>
        <w:t>блок-схема, наглядно отображающая последовательность прохождения всех административных процедур при предоставлении государственной услуги;</w:t>
      </w:r>
    </w:p>
    <w:p w:rsidR="00700F5E" w:rsidRDefault="00700F5E">
      <w:r>
        <w:lastRenderedPageBreak/>
        <w:t>перечень документов, необходимых для предоставления государственной услуги;</w:t>
      </w:r>
    </w:p>
    <w:p w:rsidR="00700F5E" w:rsidRDefault="00700F5E">
      <w:r>
        <w:t>образцы оформления запросов о предоставлении государственной услуги;</w:t>
      </w:r>
    </w:p>
    <w:p w:rsidR="00700F5E" w:rsidRDefault="00700F5E">
      <w:r>
        <w:t>номер кабинета, где осуществляется прием заявителей;</w:t>
      </w:r>
    </w:p>
    <w:p w:rsidR="00700F5E" w:rsidRDefault="00700F5E">
      <w:r>
        <w:t>фамилия, имя, отчество и должность специалистов, осуществляющих предоставление государственной услуги;</w:t>
      </w:r>
    </w:p>
    <w:p w:rsidR="00700F5E" w:rsidRDefault="00700F5E">
      <w:r>
        <w:t>адреса федерального портала, регионального портала, официальных сайтов органов, предоставляющих государственную услугу (при наличии);</w:t>
      </w:r>
    </w:p>
    <w:p w:rsidR="00700F5E" w:rsidRDefault="00700F5E">
      <w:r>
        <w:t>3) на официальных сайтах органов, предоставляющих государственную услугу, размещается следующая информация:</w:t>
      </w:r>
    </w:p>
    <w:p w:rsidR="00700F5E" w:rsidRDefault="00700F5E">
      <w:r>
        <w:t>текст настоящего Административного регламента;</w:t>
      </w:r>
    </w:p>
    <w:p w:rsidR="00700F5E" w:rsidRDefault="00700F5E">
      <w:r>
        <w:t>образцы оформления запросов о предоставлении государственной услуги;</w:t>
      </w:r>
    </w:p>
    <w:p w:rsidR="00700F5E" w:rsidRDefault="00700F5E">
      <w:r>
        <w:t>извлечения из нормативных правовых актов, регламентирующих предоставление государственной услуги;</w:t>
      </w:r>
    </w:p>
    <w:p w:rsidR="00700F5E" w:rsidRDefault="00700F5E">
      <w: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700F5E" w:rsidRDefault="00700F5E">
      <w:r>
        <w:t>5) помещение, в котором осуществляется прием заявителей, предусматривает:</w:t>
      </w:r>
    </w:p>
    <w:p w:rsidR="00700F5E" w:rsidRDefault="00700F5E">
      <w:r>
        <w:t>комфортное расположение заявителя и должностного лица;</w:t>
      </w:r>
    </w:p>
    <w:p w:rsidR="00700F5E" w:rsidRDefault="00700F5E">
      <w:r>
        <w:t>возможность и удобство оформления заявителем письменного обращения;</w:t>
      </w:r>
    </w:p>
    <w:p w:rsidR="00700F5E" w:rsidRDefault="00700F5E">
      <w:r>
        <w:t>телефонную связь;</w:t>
      </w:r>
    </w:p>
    <w:p w:rsidR="00700F5E" w:rsidRDefault="00700F5E">
      <w:r>
        <w:t>возможность копирования документов;</w:t>
      </w:r>
    </w:p>
    <w:p w:rsidR="00700F5E" w:rsidRDefault="00700F5E">
      <w:r>
        <w:t>доступ к основным нормативным правовым актам, регламентирующим полномочия и сферу компетенции органов, предоставляющих государственную услугу;</w:t>
      </w:r>
    </w:p>
    <w:p w:rsidR="00700F5E" w:rsidRDefault="00700F5E">
      <w:r>
        <w:t>доступ к нормативным правовым актам, регулирующим предоставление государственной услуги;</w:t>
      </w:r>
    </w:p>
    <w:p w:rsidR="00700F5E" w:rsidRDefault="00700F5E">
      <w:r>
        <w:t>наличие письменных принадлежностей и бумаги формата A4.</w:t>
      </w:r>
    </w:p>
    <w:p w:rsidR="00700F5E" w:rsidRDefault="00700F5E">
      <w:bookmarkStart w:id="25" w:name="sub_1026"/>
      <w:r>
        <w:t>21. Требования к форме и характеру взаимодействия должностных лиц органов, предоставляющих государственную услугу, с заявителями:</w:t>
      </w:r>
    </w:p>
    <w:bookmarkEnd w:id="25"/>
    <w:p w:rsidR="00700F5E" w:rsidRDefault="00700F5E">
      <w:r>
        <w:t>1) при ответе на телефонные звонки или при личном обращении заявителя должностные лица органов, предоставляющих государственную услугу, представляются, назвав свою фамилию, имя, отчество, должность, предлагают представиться собеседнику, выслушивают и уточняют суть вопроса, дают ответ на заданный заявителем вопрос;</w:t>
      </w:r>
    </w:p>
    <w:p w:rsidR="00700F5E" w:rsidRDefault="00700F5E">
      <w:r>
        <w:t>2) в конце консультирования (по телефону или лично) должностные лица, осуществляющие консультирование, должны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700F5E" w:rsidRDefault="00700F5E">
      <w:r>
        <w:t>3) письменный ответ на обращения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подписывают руководители органов, предоставляющих государственную услугу.</w:t>
      </w:r>
    </w:p>
    <w:p w:rsidR="00700F5E" w:rsidRDefault="00700F5E">
      <w:bookmarkStart w:id="26" w:name="sub_1027"/>
      <w:r>
        <w:t>22. Показатели доступности и качества предоставления государственной услуги:</w:t>
      </w:r>
    </w:p>
    <w:bookmarkEnd w:id="26"/>
    <w:p w:rsidR="00700F5E" w:rsidRDefault="00700F5E">
      <w:r>
        <w:t>1) соблюдение сроков и порядка предоставления государственной услуги;</w:t>
      </w:r>
    </w:p>
    <w:p w:rsidR="00700F5E" w:rsidRDefault="00700F5E">
      <w:r>
        <w:t>2) своевременное полное информирование о государственной услуге посредством способов, предусмотренных пунктом 19 настоящего Административного регламента;</w:t>
      </w:r>
    </w:p>
    <w:p w:rsidR="00700F5E" w:rsidRDefault="00700F5E">
      <w:r>
        <w:t>3) количество взаимодействий заявителя с должностными лицами органов, предоставляющих государственную услугу, при предоставлении государственной услуги и продолжительность таких взаимодействий;</w:t>
      </w:r>
    </w:p>
    <w:p w:rsidR="00700F5E" w:rsidRDefault="00700F5E">
      <w:r>
        <w:lastRenderedPageBreak/>
        <w:t>4) количество поступивших жалоб о ненадлежащем качестве предоставления государственной услуги;</w:t>
      </w:r>
    </w:p>
    <w:p w:rsidR="00700F5E" w:rsidRDefault="00700F5E">
      <w:r>
        <w:t>5) количество выявленных нарушений при предоставлении государственной услуги;</w:t>
      </w:r>
    </w:p>
    <w:p w:rsidR="00700F5E" w:rsidRDefault="00700F5E">
      <w:r>
        <w:t>6) возможность получения государственной услуги с участием многофункционального центра.</w:t>
      </w:r>
    </w:p>
    <w:p w:rsidR="00700F5E" w:rsidRDefault="00700F5E"/>
    <w:p w:rsidR="00700F5E" w:rsidRDefault="00700F5E">
      <w:pPr>
        <w:pStyle w:val="afa"/>
        <w:rPr>
          <w:color w:val="000000"/>
          <w:sz w:val="16"/>
          <w:szCs w:val="16"/>
        </w:rPr>
      </w:pPr>
      <w:bookmarkStart w:id="27" w:name="sub_103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700F5E" w:rsidRDefault="00700F5E">
      <w:pPr>
        <w:pStyle w:val="afb"/>
      </w:pPr>
      <w:r>
        <w:fldChar w:fldCharType="begin"/>
      </w:r>
      <w:r>
        <w:instrText>HYPERLINK "garantF1://19638861.201"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245-П в наименование раздел III настоящего Регламента внесены изменения </w:t>
      </w:r>
    </w:p>
    <w:p w:rsidR="00700F5E" w:rsidRDefault="00700F5E">
      <w:pPr>
        <w:pStyle w:val="afb"/>
      </w:pPr>
      <w:hyperlink r:id="rId21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700F5E" w:rsidRDefault="00700F5E">
      <w:pPr>
        <w:pStyle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00F5E" w:rsidRDefault="00700F5E"/>
    <w:p w:rsidR="00700F5E" w:rsidRDefault="00700F5E">
      <w:bookmarkStart w:id="28" w:name="sub_1029"/>
      <w:r>
        <w:t>23. Предоставление государственной услуги включает в себя выполнение следующих административных процедур:</w:t>
      </w:r>
    </w:p>
    <w:bookmarkEnd w:id="28"/>
    <w:p w:rsidR="00700F5E" w:rsidRDefault="00700F5E">
      <w:r>
        <w:t>1) регистрация запросов заявителей;</w:t>
      </w:r>
    </w:p>
    <w:p w:rsidR="00700F5E" w:rsidRDefault="00700F5E">
      <w:r>
        <w:t>2) анализ тематики запросов заявителей;</w:t>
      </w:r>
    </w:p>
    <w:p w:rsidR="00700F5E" w:rsidRDefault="00700F5E">
      <w:r>
        <w:t>3) направление запросов заявителей на исполнение по принадлежности. Подготовка и направление ответов заявителям.</w:t>
      </w:r>
    </w:p>
    <w:p w:rsidR="00700F5E" w:rsidRDefault="00700F5E">
      <w:r>
        <w:t xml:space="preserve">Блок-схема предоставления государственной услуги приведена в </w:t>
      </w:r>
      <w:hyperlink w:anchor="sub_13" w:history="1">
        <w:r>
          <w:rPr>
            <w:rStyle w:val="a4"/>
            <w:rFonts w:cs="Arial"/>
          </w:rPr>
          <w:t>приложениях 3</w:t>
        </w:r>
      </w:hyperlink>
      <w:r>
        <w:t xml:space="preserve">, </w:t>
      </w:r>
      <w:hyperlink w:anchor="sub_14" w:history="1">
        <w:r>
          <w:rPr>
            <w:rStyle w:val="a4"/>
            <w:rFonts w:cs="Arial"/>
          </w:rPr>
          <w:t>4</w:t>
        </w:r>
      </w:hyperlink>
      <w:r>
        <w:t xml:space="preserve"> к настоящему Административному регламенту.</w:t>
      </w:r>
    </w:p>
    <w:p w:rsidR="00700F5E" w:rsidRDefault="00700F5E">
      <w:bookmarkStart w:id="29" w:name="sub_1030"/>
      <w:r>
        <w:t>24. Регистрация запросов заявителей.</w:t>
      </w:r>
    </w:p>
    <w:bookmarkEnd w:id="29"/>
    <w:p w:rsidR="00700F5E" w:rsidRDefault="00700F5E">
      <w:r>
        <w:t xml:space="preserve">Юридическим фактом для начала административной процедуры является обращение заявителя с документами, предусмотренными </w:t>
      </w:r>
      <w:hyperlink w:anchor="sub_1016" w:history="1">
        <w:r>
          <w:rPr>
            <w:rStyle w:val="a4"/>
            <w:rFonts w:cs="Arial"/>
          </w:rPr>
          <w:t>пунктом 11</w:t>
        </w:r>
      </w:hyperlink>
      <w:r>
        <w:t xml:space="preserve"> настоящего Административного регламента, в органы, предоставляющие государственную услугу.</w:t>
      </w:r>
    </w:p>
    <w:p w:rsidR="00700F5E" w:rsidRDefault="00700F5E">
      <w:r>
        <w:t>Должностными лицами, ответственными за исполнение административной процедуры, являются специалисты органов, предоставляющих государственную услугу, ответственные за прием и регистрацию документов заявителя.</w:t>
      </w:r>
    </w:p>
    <w:p w:rsidR="00700F5E" w:rsidRDefault="00700F5E">
      <w:r>
        <w:t>Поступившие запросы регистрируются специалистами органов, предоставляющих государственную услугу, ответственными за прием и регистрацию документов заявителя, в программе по регистрации запросов юридических и физических лиц или в журнале регистрации запросов.</w:t>
      </w:r>
    </w:p>
    <w:p w:rsidR="00700F5E" w:rsidRDefault="00700F5E">
      <w:r>
        <w:t xml:space="preserve">При поступлении документов, предусмотренных </w:t>
      </w:r>
      <w:hyperlink w:anchor="sub_1016" w:history="1">
        <w:r>
          <w:rPr>
            <w:rStyle w:val="a4"/>
            <w:rFonts w:cs="Arial"/>
          </w:rPr>
          <w:t>пунктом 11</w:t>
        </w:r>
      </w:hyperlink>
      <w:r>
        <w:t xml:space="preserve"> настоящего Административного регламента, по электронной почте указанные документы распечатываются на бумажном носителе, и в дальнейшем работа с ними ведется в установленном для письменных запросов порядке. При этом заявителю в течение 3 календарных дней со дня поступления документов, предусмотренных </w:t>
      </w:r>
      <w:hyperlink w:anchor="sub_1016" w:history="1">
        <w:r>
          <w:rPr>
            <w:rStyle w:val="a4"/>
            <w:rFonts w:cs="Arial"/>
          </w:rPr>
          <w:t>пунктом 11</w:t>
        </w:r>
      </w:hyperlink>
      <w:r>
        <w:t xml:space="preserve"> настоящего Административного регламента, в орган, предоставляющий государственную услугу, по электронной почте направляется уведомление о принятии документов.</w:t>
      </w:r>
    </w:p>
    <w:p w:rsidR="00700F5E" w:rsidRDefault="00700F5E">
      <w:r>
        <w:t>После регистрации в программе по регистрации запросов юридических и физических лиц или в журнале регистрации запросов запросы докладываются руководству органов, предоставляющих государственную услугу, и передаются должностным лицам, ответственным за анализ тематики запросов заявителей.</w:t>
      </w:r>
    </w:p>
    <w:p w:rsidR="00700F5E" w:rsidRDefault="00700F5E">
      <w:r>
        <w:t xml:space="preserve">Результатом выполнения административной процедуры является регистрация </w:t>
      </w:r>
      <w:r>
        <w:lastRenderedPageBreak/>
        <w:t>запроса заявителя в программе по регистрации запросов юридических и физических лиц или в журнале регистрации запросов, присвоение ему регистрационного номера и передача документов должностным лицам, ответственным за анализ тематики запросов заявителей.</w:t>
      </w:r>
    </w:p>
    <w:p w:rsidR="00700F5E" w:rsidRDefault="00700F5E">
      <w:r>
        <w:t>Максимальный срок выполнения административной процедуры составляет 3 календарных дня со дня поступления документов в органы, предоставляющие государственную услугу.</w:t>
      </w:r>
    </w:p>
    <w:p w:rsidR="00700F5E" w:rsidRDefault="00700F5E">
      <w:bookmarkStart w:id="30" w:name="sub_1031"/>
      <w:r>
        <w:t>25. Особенности организации работы по приему документов в многофункциональном центре.</w:t>
      </w:r>
    </w:p>
    <w:bookmarkEnd w:id="30"/>
    <w:p w:rsidR="00700F5E" w:rsidRDefault="00700F5E">
      <w:r>
        <w:t>Прием документов, необходимых для предоставления государственной услуги, осуществляется сотрудниками многофункционального центра с последующей их передачей должностным лицам органов, предоставляющих государственную услугу, ответственным за предоставление государственной услуги.</w:t>
      </w:r>
    </w:p>
    <w:p w:rsidR="00700F5E" w:rsidRDefault="00700F5E">
      <w:pPr>
        <w:pStyle w:val="afa"/>
        <w:rPr>
          <w:color w:val="000000"/>
          <w:sz w:val="16"/>
          <w:szCs w:val="16"/>
        </w:rPr>
      </w:pPr>
      <w:bookmarkStart w:id="31" w:name="sub_1032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700F5E" w:rsidRDefault="00700F5E">
      <w:pPr>
        <w:pStyle w:val="afb"/>
      </w:pPr>
      <w:r>
        <w:fldChar w:fldCharType="begin"/>
      </w:r>
      <w:r>
        <w:instrText>HYPERLINK "garantF1://19638861.202"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245-П в пункт 26 настоящего Регламента внесены изменения </w:t>
      </w:r>
    </w:p>
    <w:p w:rsidR="00700F5E" w:rsidRDefault="00700F5E">
      <w:pPr>
        <w:pStyle w:val="afb"/>
      </w:pPr>
      <w:hyperlink r:id="rId2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00F5E" w:rsidRDefault="00700F5E">
      <w:r>
        <w:t>26. Сотрудник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700F5E" w:rsidRDefault="00700F5E">
      <w:bookmarkStart w:id="32" w:name="sub_1060"/>
      <w: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</w:t>
      </w:r>
      <w:hyperlink r:id="rId2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проверяет полномочия представителя (при обращении представителя заявителя);</w:t>
      </w:r>
    </w:p>
    <w:bookmarkEnd w:id="32"/>
    <w:p w:rsidR="00700F5E" w:rsidRDefault="00700F5E">
      <w: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700F5E" w:rsidRDefault="00700F5E">
      <w:r>
        <w:t>тексты документов написаны разборчиво;</w:t>
      </w:r>
    </w:p>
    <w:p w:rsidR="00700F5E" w:rsidRDefault="00700F5E">
      <w:r>
        <w:t>в документах нет подчисток, приписок, зачеркнутых слов и иных неоговоренных исправлений;</w:t>
      </w:r>
    </w:p>
    <w:p w:rsidR="00700F5E" w:rsidRDefault="00700F5E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700F5E" w:rsidRDefault="00700F5E">
      <w:r>
        <w:t xml:space="preserve">осуществляет экспертизу документов, представленных заявителем для получения государственной услуги, в том числе 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16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p w:rsidR="00700F5E" w:rsidRDefault="00700F5E">
      <w:r>
        <w:t xml:space="preserve">Сотрудник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принимает от заявителя документы, указанные в </w:t>
      </w:r>
      <w:hyperlink w:anchor="sub_1016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p w:rsidR="00700F5E" w:rsidRDefault="00700F5E">
      <w:r>
        <w:t xml:space="preserve">Ответственный сотрудник многофункционального центра не позднее 1 рабочего дня, следующего за днем их приема в многофункциональном центре, осуществляет доставку сформированного пакета документов в орган, предоставляющий государственную услугу. Должностное лицо органа, предоставляющего государственную услугу, ответственное за предоставление государственной услуги, в программе по регистрации запросов юридических и физических лиц или в журнале регистрации запросов фиксирует дату приема и количество принятых пакетов </w:t>
      </w:r>
      <w:r>
        <w:lastRenderedPageBreak/>
        <w:t>документов с указанием фамилии сотрудника многофункционального центра, сдавшего документы, и должностного лица органа, предоставляющего государственную услугу, ответственного за предоставление государственной услуги, принявшего документы.</w:t>
      </w:r>
    </w:p>
    <w:p w:rsidR="00700F5E" w:rsidRDefault="00700F5E">
      <w:bookmarkStart w:id="33" w:name="sub_1033"/>
      <w:r>
        <w:t>27. Анализ тематики запросов заявителей.</w:t>
      </w:r>
    </w:p>
    <w:bookmarkEnd w:id="33"/>
    <w:p w:rsidR="00700F5E" w:rsidRDefault="00700F5E">
      <w:r>
        <w:t>Юридическим фактом для начала административной процедуры является регистрация запроса заявителя в программе по регистрации запросов юридических и физических лиц или в журнале регистрации запросов, присвоение ему регистрационного номера и передача документов должностным лицам, ответственным за анализ тематики запросов заявителей.</w:t>
      </w:r>
    </w:p>
    <w:p w:rsidR="00700F5E" w:rsidRDefault="00700F5E">
      <w:r>
        <w:t>Должностными лицами, ответственными за исполнение административной процедуры, являются специалисты органов, предоставляющих государственную услугу, ответственные за анализ тематики запросов заявителей.</w:t>
      </w:r>
    </w:p>
    <w:p w:rsidR="00700F5E" w:rsidRDefault="00700F5E">
      <w:r>
        <w:t>Специалисты органов, предоставляющих государственную услугу, ответственные за анализ тематики запросов заявителей, осуществляют анализ тематики поступивших запросов с использованием имеющихся в органах, предоставляющих государственную услугу, архивных справочников в традиционной и электронной форме, содержащих сведения о местах хранения документов, необходимых для исполнения запросов заявителей. При этом определяется:</w:t>
      </w:r>
    </w:p>
    <w:p w:rsidR="00700F5E" w:rsidRDefault="00700F5E">
      <w:r>
        <w:t>1) правомочность получения заявителем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</w:t>
      </w:r>
    </w:p>
    <w:p w:rsidR="00700F5E" w:rsidRDefault="00700F5E">
      <w:r>
        <w:t>2) степень полноты сведений, содержащихся в запросе заявителя, необходимых для проведения поисковой работы;</w:t>
      </w:r>
    </w:p>
    <w:p w:rsidR="00700F5E" w:rsidRDefault="00700F5E">
      <w:r>
        <w:t>3) местонахождение архивных документов, необходимых для исполнения запроса заявителя;</w:t>
      </w:r>
    </w:p>
    <w:p w:rsidR="00700F5E" w:rsidRDefault="00700F5E">
      <w:r>
        <w:t>4) адреса конкретных органов и организаций, куда по принадлежности следует направить на исполнение запрос заявителя.</w:t>
      </w:r>
    </w:p>
    <w:p w:rsidR="00700F5E" w:rsidRDefault="00700F5E">
      <w:r>
        <w:t>В случае отсутствия в запросе заявителя достаточных данных для организации выявления запрашиваемой информации в архивах, нечетко, неправильно сформулированного запроса специалисты органов, предоставляющих государственную услугу, ответственные за анализ тематики запросов заявителей, письменно запрашивают заявителя об уточнении и дополнении запроса необходимыми для его исполнения сведениями.</w:t>
      </w:r>
    </w:p>
    <w:p w:rsidR="00700F5E" w:rsidRDefault="00700F5E">
      <w:r>
        <w:t xml:space="preserve">При наличии оснований для отказа в предоставлении государственной услуги, предусмотренных </w:t>
      </w:r>
      <w:hyperlink w:anchor="sub_1020" w:history="1">
        <w:r>
          <w:rPr>
            <w:rStyle w:val="a4"/>
            <w:rFonts w:cs="Arial"/>
          </w:rPr>
          <w:t>пунктом 15</w:t>
        </w:r>
      </w:hyperlink>
      <w:r>
        <w:t xml:space="preserve"> настоящего Административного регламента, специалисты, ответственные за анализ тематики запросов заявителей, готовят уведомление об отказе в предоставлении государственной услуги, в котором указывают основания для отказа, и направляют его по почте заявителю. Уведомление об отказе в предоставлении государственной услуги составляется в письменной форме, подписывается руководителем органа, предоставляющего государственную услугу.</w:t>
      </w:r>
    </w:p>
    <w:p w:rsidR="00700F5E" w:rsidRDefault="00700F5E">
      <w:r>
        <w:t>Результатом выполнения административной процедуры является:</w:t>
      </w:r>
    </w:p>
    <w:p w:rsidR="00700F5E" w:rsidRDefault="00700F5E">
      <w:r>
        <w:t>1) принятие должностными лицами органов, предоставляющих государственную услугу, ответственными за анализ тематики запросов заявителей, решения о подготовке ответа заявителю и передача запроса должностному лицу, ответственному за подготовку и направление ответа заявителю;</w:t>
      </w:r>
    </w:p>
    <w:p w:rsidR="00700F5E" w:rsidRDefault="00700F5E">
      <w:r>
        <w:t>2) направление заявителю уведомления об отказе в предоставлении государственной услуги;</w:t>
      </w:r>
    </w:p>
    <w:p w:rsidR="00700F5E" w:rsidRDefault="00700F5E">
      <w:r>
        <w:t xml:space="preserve">3) принятие должностным лицом органа, предоставляющего государственную услугу, ответственным за анализ тематики запросов заявителей, решения о необходимости направления запроса на исполнение в другие органы и организации при </w:t>
      </w:r>
      <w:r>
        <w:lastRenderedPageBreak/>
        <w:t>наличии у них архивных документов, необходимых для исполнения запросов, по принадлежности и передача запроса должностному лицу органа, предоставляющего государственную услугу, ответственному за направление запросов на исполнение в другие органы и организации при наличии у них архивных документов, необходимых для исполнения запросов.</w:t>
      </w:r>
    </w:p>
    <w:p w:rsidR="00700F5E" w:rsidRDefault="00700F5E">
      <w:r>
        <w:t>Максимальный срок выполнения административной процедуры составляет 10 календарных дней со дня поступления документов должностному лицу, ответственному за анализ тематики запросов заявителей. Максимальный срок выполнения административной процедуры по запросам по научно-справочному аппарату архива составляет 3 календарных дня со дня поступления документов должностному лицу, ответственному за анализ тематики запросов заявителей.</w:t>
      </w:r>
    </w:p>
    <w:p w:rsidR="00700F5E" w:rsidRDefault="00700F5E">
      <w:bookmarkStart w:id="34" w:name="sub_1034"/>
      <w:r>
        <w:t>28. Направление запросов заявителей на исполнение по принадлежности. Подготовка и направление ответов заявителям.</w:t>
      </w:r>
    </w:p>
    <w:bookmarkEnd w:id="34"/>
    <w:p w:rsidR="00700F5E" w:rsidRDefault="00700F5E">
      <w:r>
        <w:t>Юридическим фактом для начала административной процедуры является принятие должностным лицом органа, предоставляющего государственную услугу, ответственным за анализ тематики запросов заявителей:</w:t>
      </w:r>
    </w:p>
    <w:p w:rsidR="00700F5E" w:rsidRDefault="00700F5E">
      <w:r>
        <w:t>решения о подготовке ответа заявителю и передача запроса должностному лицу, ответственному за подготовку и направление ответа заявителю;</w:t>
      </w:r>
    </w:p>
    <w:p w:rsidR="00700F5E" w:rsidRDefault="00700F5E">
      <w:r>
        <w:t>решения о необходимости направления запроса на исполнение в другие органы и организации при наличии у них архивных документов, необходимых для исполнения запросов, по принадлежности и передача запроса должностному лицу органа, предоставляющего государственную услугу, ответственному за направление запросов на исполнение в другие органы и организации при наличии у них архивных документов, необходимых для исполнения запросов, по принадлежности.</w:t>
      </w:r>
    </w:p>
    <w:p w:rsidR="00700F5E" w:rsidRDefault="00700F5E">
      <w:r>
        <w:t>Должностными лицами, ответственными за исполнение административной процедуры, являются специалисты органа, предоставляющего государственную услугу, ответственные за направление запросов на исполнение в другие органы и организации при наличии у них архивных документов, необходимых для исполнения запросов, по принадлежности, специалисты органа, предоставляющего государственную услугу, ответственные за подготовку и направление ответов заявителю.</w:t>
      </w:r>
    </w:p>
    <w:p w:rsidR="00700F5E" w:rsidRDefault="00700F5E">
      <w:r>
        <w:t>Специалисты органа, предоставляющего государственную услугу, ответственные за подготовку и направление ответа заявителю, специалисты органа, предоставляющего государственную услугу, ответственные за подготовку и направление ответов заявителю, письменно уведомляют заявителя о результатах рассмотрения и (или) направлении соответствующих запросов на исполнение по принадлежности в другие органы и организации при наличии у них архивных документов, необходимых для исполнения запросов, для ответа в его адрес о результатах поиска запрашиваемой информации.</w:t>
      </w:r>
    </w:p>
    <w:p w:rsidR="00700F5E" w:rsidRDefault="00700F5E">
      <w:r>
        <w:t>Рассмотрение запроса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</w:t>
      </w:r>
    </w:p>
    <w:p w:rsidR="00700F5E" w:rsidRDefault="00700F5E">
      <w:r>
        <w:t>Результатом выполнения административной процедуры является направление заявителю:</w:t>
      </w:r>
    </w:p>
    <w:p w:rsidR="00700F5E" w:rsidRDefault="00700F5E">
      <w:r>
        <w:t>1) информационного письма;</w:t>
      </w:r>
    </w:p>
    <w:p w:rsidR="00700F5E" w:rsidRDefault="00700F5E">
      <w:r>
        <w:t>2) архивной справки;</w:t>
      </w:r>
    </w:p>
    <w:p w:rsidR="00700F5E" w:rsidRDefault="00700F5E">
      <w:r>
        <w:t>3) архивной выписки;</w:t>
      </w:r>
    </w:p>
    <w:p w:rsidR="00700F5E" w:rsidRDefault="00700F5E">
      <w:r>
        <w:t>4) архивной копии;</w:t>
      </w:r>
    </w:p>
    <w:p w:rsidR="00700F5E" w:rsidRDefault="00700F5E">
      <w:r>
        <w:t>5) тематического перечня;</w:t>
      </w:r>
    </w:p>
    <w:p w:rsidR="00700F5E" w:rsidRDefault="00700F5E">
      <w:r>
        <w:t>6) тематической подборки копий архивных документов;</w:t>
      </w:r>
    </w:p>
    <w:p w:rsidR="00700F5E" w:rsidRDefault="00700F5E">
      <w:r>
        <w:t>7) тематического обзора архивных документов;</w:t>
      </w:r>
    </w:p>
    <w:p w:rsidR="00700F5E" w:rsidRDefault="00700F5E">
      <w:r>
        <w:lastRenderedPageBreak/>
        <w:t>8) ответа об отсутствии запрашиваемых сведений;</w:t>
      </w:r>
    </w:p>
    <w:p w:rsidR="00700F5E" w:rsidRDefault="00700F5E">
      <w:r>
        <w:t>9) рекомендации о дальнейших путях поиска необходимой информации;</w:t>
      </w:r>
    </w:p>
    <w:p w:rsidR="00700F5E" w:rsidRDefault="00700F5E">
      <w:r>
        <w:t>10) уведомления о направлении соответствующих запросов на исполнение по принадлежности в другие органы и организации.</w:t>
      </w:r>
    </w:p>
    <w:p w:rsidR="00700F5E" w:rsidRDefault="00700F5E">
      <w:r>
        <w:t>Максимальный срок выполнения административной процедуры составляет 17 календарных дней со дня поступления запроса специалисту органа, предоставляющего государственную услугу, ответственному за направление запросов на исполнение в другие органы и организации при наличии у них архивных документов, необходимых для исполнения запросов, по принадлежности, специалисту органа, предоставляющего государственную услугу, ответственному за подготовку и направление ответов заявителю. Максимальный срок выполнения административной процедуры по запросам по научно-справочному аппарату архива составляет 9 календарных дней со дня поступления запроса специалисту органа, предоставляющего государственную услугу, ответственному за подготовку и направление ответов заявителю.</w:t>
      </w:r>
    </w:p>
    <w:p w:rsidR="00700F5E" w:rsidRDefault="00700F5E">
      <w:bookmarkStart w:id="35" w:name="sub_1035"/>
      <w:r>
        <w:t>29. Предоставление заявителю результата предоставления государственной услуги в многофункциональном центре:</w:t>
      </w:r>
    </w:p>
    <w:bookmarkEnd w:id="35"/>
    <w:p w:rsidR="00700F5E" w:rsidRDefault="00700F5E">
      <w:r>
        <w:t>1) подготовленные органом, предоставляющим государственную услугу, документы, являющиеся результатом предоставления государственной услуги, передаются ответственному специалисту многофункционального центра в течение 2 рабочих дней со дня их подготовки специалистом органа, предоставляющего государственную услугу, ответственным за подготовку и направление ответов заявителю;</w:t>
      </w:r>
    </w:p>
    <w:p w:rsidR="00700F5E" w:rsidRDefault="00700F5E">
      <w:pPr>
        <w:pStyle w:val="afa"/>
        <w:rPr>
          <w:color w:val="000000"/>
          <w:sz w:val="16"/>
          <w:szCs w:val="16"/>
        </w:rPr>
      </w:pPr>
      <w:bookmarkStart w:id="36" w:name="sub_292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700F5E" w:rsidRDefault="00700F5E">
      <w:pPr>
        <w:pStyle w:val="afb"/>
      </w:pPr>
      <w:r>
        <w:fldChar w:fldCharType="begin"/>
      </w:r>
      <w:r>
        <w:instrText>HYPERLINK "garantF1://19638861.203"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245-П в подпункт 2 пункта 29 настоящего Регламента внесены изменения </w:t>
      </w:r>
    </w:p>
    <w:p w:rsidR="00700F5E" w:rsidRDefault="00700F5E">
      <w:pPr>
        <w:pStyle w:val="afb"/>
      </w:pPr>
      <w:hyperlink r:id="rId24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700F5E" w:rsidRDefault="00700F5E">
      <w:r>
        <w:t>2) специалист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документов и о возможности их получения в многофункциональном центре, выдаёт заявителю указанные документы. При выдаче документов специалист многофункционального центра, ответственный за выдачу документов заявителю,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проверяет полномочия представителя (при обращении представителя заявителя).</w:t>
      </w:r>
    </w:p>
    <w:p w:rsidR="00700F5E" w:rsidRDefault="00700F5E">
      <w:bookmarkStart w:id="37" w:name="sub_1036"/>
      <w:r>
        <w:t>30. Исправление допущенных опечаток и ошибок в выданных органом, предоставляющим государственную услугу, заявителю документах осуществляется органом, предоставляющим государственную услугу, в течение 5 рабочих дней со дня обращения заявителя.</w:t>
      </w:r>
    </w:p>
    <w:bookmarkEnd w:id="37"/>
    <w:p w:rsidR="00700F5E" w:rsidRDefault="00700F5E"/>
    <w:p w:rsidR="00700F5E" w:rsidRDefault="00700F5E">
      <w:pPr>
        <w:pStyle w:val="1"/>
      </w:pPr>
      <w:bookmarkStart w:id="38" w:name="sub_1043"/>
      <w:r>
        <w:t>IV. Формы контроля за исполнением Административного регламента</w:t>
      </w:r>
    </w:p>
    <w:bookmarkEnd w:id="38"/>
    <w:p w:rsidR="00700F5E" w:rsidRDefault="00700F5E"/>
    <w:p w:rsidR="00700F5E" w:rsidRDefault="00700F5E">
      <w:bookmarkStart w:id="39" w:name="sub_1038"/>
      <w:r>
        <w:t>31. Текущий контроль за соблюдением и исполнением ответственными должностными лицами органов, предоставляющих государственную услугу, положений настоящего Административного регламента, а также принятием решений ответственными лицами осуществляется руководителями органов, предоставляющих государственную услугу.</w:t>
      </w:r>
    </w:p>
    <w:bookmarkEnd w:id="39"/>
    <w:p w:rsidR="00700F5E" w:rsidRDefault="00700F5E">
      <w: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</w:t>
      </w:r>
      <w:r>
        <w:lastRenderedPageBreak/>
        <w:t>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органов, предоставляющих государственную услугу, государственных гражданских служащих Челябинской области (далее именуются - государственные служащие), муниципальных служащих, участвующих в предоставлении государственной услуги.</w:t>
      </w:r>
    </w:p>
    <w:p w:rsidR="00700F5E" w:rsidRDefault="00700F5E">
      <w:bookmarkStart w:id="40" w:name="sub_1039"/>
      <w:r>
        <w:t>32. 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государственной услуги).</w:t>
      </w:r>
    </w:p>
    <w:bookmarkEnd w:id="40"/>
    <w:p w:rsidR="00700F5E" w:rsidRDefault="00700F5E">
      <w:r>
        <w:t>Плановые и внеплановые проверки осуществляются на основании актов органов, предоставляющих государственную услугу.</w:t>
      </w:r>
    </w:p>
    <w:p w:rsidR="00700F5E" w:rsidRDefault="00700F5E">
      <w:r>
        <w:t>Плановые проверки проводятся один раз в год.</w:t>
      </w:r>
    </w:p>
    <w:p w:rsidR="00700F5E" w:rsidRDefault="00700F5E">
      <w:bookmarkStart w:id="41" w:name="sub_1040"/>
      <w:r>
        <w:t>33. Для проведения проверки полноты и качества предоставления государственной услуги формируется комиссия из числа сотрудников органов, предоставляющих государственную услугу.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700F5E" w:rsidRDefault="00700F5E">
      <w:bookmarkStart w:id="42" w:name="sub_1041"/>
      <w:bookmarkEnd w:id="41"/>
      <w:r>
        <w:t>34.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</w:t>
      </w:r>
    </w:p>
    <w:p w:rsidR="00700F5E" w:rsidRDefault="00700F5E">
      <w:bookmarkStart w:id="43" w:name="sub_1042"/>
      <w:bookmarkEnd w:id="42"/>
      <w:r>
        <w:t>35. Ответственность должностных лиц, государственных служащих, муниципальных служащих, сотрудников многофункционального центра за решения и действия (бездействие), принимаемые (осуществляемые) в ходе исполнения Административного регламента:</w:t>
      </w:r>
    </w:p>
    <w:bookmarkEnd w:id="43"/>
    <w:p w:rsidR="00700F5E" w:rsidRDefault="00700F5E">
      <w:r>
        <w:t xml:space="preserve">государственные служащие и муниципальные служащие, а также сотрудники многофункционального центра несут ответственность за решения и действия (бездействие), принимаемые в ходе предоставления государственной услуги, в соответствии с действующим законодательством о </w:t>
      </w:r>
      <w:hyperlink r:id="rId25" w:history="1">
        <w:r>
          <w:rPr>
            <w:rStyle w:val="a4"/>
            <w:rFonts w:cs="Arial"/>
          </w:rPr>
          <w:t>государственной</w:t>
        </w:r>
      </w:hyperlink>
      <w:r>
        <w:t xml:space="preserve"> и </w:t>
      </w:r>
      <w:hyperlink r:id="rId26" w:history="1">
        <w:r>
          <w:rPr>
            <w:rStyle w:val="a4"/>
            <w:rFonts w:cs="Arial"/>
          </w:rPr>
          <w:t>муниципальной</w:t>
        </w:r>
      </w:hyperlink>
      <w:r>
        <w:t xml:space="preserve"> службе, </w:t>
      </w:r>
      <w:hyperlink r:id="rId27" w:history="1">
        <w:r>
          <w:rPr>
            <w:rStyle w:val="a4"/>
            <w:rFonts w:cs="Arial"/>
          </w:rPr>
          <w:t>Трудовым кодексом</w:t>
        </w:r>
      </w:hyperlink>
      <w:r>
        <w:t xml:space="preserve"> Российской Федерации и положениями должностных регламентов (инструкций).</w:t>
      </w:r>
    </w:p>
    <w:p w:rsidR="00700F5E" w:rsidRDefault="00700F5E"/>
    <w:p w:rsidR="00700F5E" w:rsidRDefault="00700F5E">
      <w:pPr>
        <w:pStyle w:val="1"/>
      </w:pPr>
      <w:bookmarkStart w:id="44" w:name="sub_1055"/>
      <w:r>
        <w:t>V.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лиц, государственных служащих, муниципальных служащих</w:t>
      </w:r>
    </w:p>
    <w:bookmarkEnd w:id="44"/>
    <w:p w:rsidR="00700F5E" w:rsidRDefault="00700F5E"/>
    <w:p w:rsidR="00700F5E" w:rsidRDefault="00700F5E">
      <w:bookmarkStart w:id="45" w:name="sub_1044"/>
      <w:r>
        <w:t>36. Заявители имеют право на досудебное (внесудебное) обжалование действий (бездействия), решений должностных лиц органов, предоставляющих государственную услугу, государственных служащих, муниципальных служащих, принятых в ходе предоставления государственной услуги.</w:t>
      </w:r>
    </w:p>
    <w:bookmarkEnd w:id="45"/>
    <w:p w:rsidR="00700F5E" w:rsidRDefault="00700F5E"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его должностными лицами, государственными служащими, муниципальными служащими при получении данным заявителем государственной услуги.</w:t>
      </w:r>
    </w:p>
    <w:p w:rsidR="00700F5E" w:rsidRDefault="00700F5E">
      <w:bookmarkStart w:id="46" w:name="sub_1045"/>
      <w:r>
        <w:t>37. Информирование заявителей о порядке подачи и рассмотрения жалобы осуществляется следующими способами:</w:t>
      </w:r>
    </w:p>
    <w:bookmarkEnd w:id="46"/>
    <w:p w:rsidR="00700F5E" w:rsidRDefault="00700F5E">
      <w:r>
        <w:t>в Государственном комитете по адресу: 454113, город Челябинск, площадь Революции, дом 4, телефон: 8 (351) 263-42-51;</w:t>
      </w:r>
    </w:p>
    <w:p w:rsidR="00700F5E" w:rsidRDefault="00700F5E">
      <w:r>
        <w:t xml:space="preserve">в государственном архиве по адресу: 454091, город Челябинск, улица Коммуны, </w:t>
      </w:r>
      <w:r>
        <w:lastRenderedPageBreak/>
        <w:t>дом 87-89, телефон: 8 (351) 263-75-97;</w:t>
      </w:r>
    </w:p>
    <w:p w:rsidR="00700F5E" w:rsidRDefault="00700F5E">
      <w:r>
        <w:t>в муниципальных архивах по адресам и телефонам, указанным в приложении 1 к настоящему Административному регламенту;</w:t>
      </w:r>
    </w:p>
    <w:p w:rsidR="00700F5E" w:rsidRDefault="00700F5E">
      <w:r>
        <w:t>на информационных стендах, расположенных в зданиях органов, предоставляющих государственную услугу;</w:t>
      </w:r>
    </w:p>
    <w:p w:rsidR="00700F5E" w:rsidRDefault="00700F5E">
      <w:r>
        <w:t>по электронной почте органов, предоставляющих государственную услугу;</w:t>
      </w:r>
    </w:p>
    <w:p w:rsidR="00700F5E" w:rsidRDefault="00700F5E">
      <w:r>
        <w:t>на официальном сайте Государственного комитета в сети Интернет: www.chelarhiv.ru;</w:t>
      </w:r>
    </w:p>
    <w:p w:rsidR="00700F5E" w:rsidRDefault="00700F5E">
      <w:r>
        <w:t>на официальном сайте государственного архива: www.archive74.ru;</w:t>
      </w:r>
    </w:p>
    <w:p w:rsidR="00700F5E" w:rsidRDefault="00700F5E">
      <w:r>
        <w:t>на официальных сайтах муниципальных архивов (при наличии);</w:t>
      </w:r>
    </w:p>
    <w:p w:rsidR="00700F5E" w:rsidRDefault="00700F5E">
      <w:r>
        <w:t>на информационном стенде, расположенном в здании многофункционального центра;</w:t>
      </w:r>
    </w:p>
    <w:p w:rsidR="00700F5E" w:rsidRDefault="00700F5E">
      <w:r>
        <w:t>по электронной почте многофункционального центра.</w:t>
      </w:r>
    </w:p>
    <w:p w:rsidR="00700F5E" w:rsidRDefault="00700F5E">
      <w:hyperlink r:id="rId28" w:history="1">
        <w:r>
          <w:rPr>
            <w:rStyle w:val="a4"/>
            <w:rFonts w:cs="Arial"/>
          </w:rPr>
          <w:t>Особенности</w:t>
        </w:r>
      </w:hyperlink>
      <w: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2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700F5E" w:rsidRDefault="00700F5E">
      <w:bookmarkStart w:id="47" w:name="sub_1046"/>
      <w:r>
        <w:t>38. Предметом досудебного (внесудебного) обжалования являются действия (бездействие) и решения должностных лиц органов, предоставляющих государственную услугу, государственных служащих и муниципальных служащих при выполнении административных процедур, предусмотренных настоящим Административным регламентом.</w:t>
      </w:r>
    </w:p>
    <w:bookmarkEnd w:id="47"/>
    <w:p w:rsidR="00700F5E" w:rsidRDefault="00700F5E">
      <w:r>
        <w:t>Заявитель может обратиться с жалобой в том числе в следующих случаях:</w:t>
      </w:r>
    </w:p>
    <w:p w:rsidR="00700F5E" w:rsidRDefault="00700F5E">
      <w:r>
        <w:t>1) нарушение срока регистрации запроса заявителя о предоставлении государственной услуги;</w:t>
      </w:r>
    </w:p>
    <w:p w:rsidR="00700F5E" w:rsidRDefault="00700F5E">
      <w:r>
        <w:t>2) нарушение срока предоставления государственной услуги;</w:t>
      </w:r>
    </w:p>
    <w:p w:rsidR="00700F5E" w:rsidRDefault="00700F5E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700F5E" w:rsidRDefault="00700F5E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700F5E" w:rsidRDefault="00700F5E"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700F5E" w:rsidRDefault="00700F5E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700F5E" w:rsidRDefault="00700F5E">
      <w:r>
        <w:t>7)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00F5E" w:rsidRDefault="00700F5E">
      <w:bookmarkStart w:id="48" w:name="sub_1047"/>
      <w:r>
        <w:t>39. Основанием для начала процедуры досудебного (внесудебного) обжалования является поступившая в орган, предоставляющий государственную услугу, жалоба заявителя.</w:t>
      </w:r>
    </w:p>
    <w:bookmarkEnd w:id="48"/>
    <w:p w:rsidR="00700F5E" w:rsidRDefault="00700F5E">
      <w:r>
        <w:lastRenderedPageBreak/>
        <w:t>Жалоба подается в письменной форме на бумажном носителе, в электронной форме.</w:t>
      </w:r>
    </w:p>
    <w:p w:rsidR="00700F5E" w:rsidRDefault="00700F5E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Государственного комитета, государственного архива, муниципальных архивов (при наличии),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700F5E" w:rsidRDefault="00700F5E">
      <w:r>
        <w:t>по адресам:</w:t>
      </w:r>
    </w:p>
    <w:p w:rsidR="00700F5E" w:rsidRDefault="00700F5E">
      <w:r>
        <w:t>454113, город Челябинск, площадь Революции, дом 4 (для жалоб, направляемых в Государственный комитет);</w:t>
      </w:r>
    </w:p>
    <w:p w:rsidR="00700F5E" w:rsidRDefault="00700F5E">
      <w:r>
        <w:t>454091, город Челябинск, улица Коммуны, дом 87-89 (для жалоб, направляемых в государственный архив);</w:t>
      </w:r>
    </w:p>
    <w:p w:rsidR="00700F5E" w:rsidRDefault="00700F5E">
      <w:r>
        <w:t>по телефонам/факсам:</w:t>
      </w:r>
    </w:p>
    <w:p w:rsidR="00700F5E" w:rsidRDefault="00700F5E">
      <w:r>
        <w:t>8 (351) 263-42-51 (для жалоб, направляемых в Государственный комитет);</w:t>
      </w:r>
    </w:p>
    <w:p w:rsidR="00700F5E" w:rsidRDefault="00700F5E">
      <w:r>
        <w:t>8 (351) 263-93-67 (для жалоб, направляемых в государственный архив);</w:t>
      </w:r>
    </w:p>
    <w:p w:rsidR="00700F5E" w:rsidRDefault="00700F5E">
      <w:r>
        <w:t>по адресам электронной почты:</w:t>
      </w:r>
    </w:p>
    <w:p w:rsidR="00700F5E" w:rsidRDefault="00700F5E">
      <w:r>
        <w:t>comarh@chel.surnet.ru (для жалоб, направляемых в Государственный комитет);</w:t>
      </w:r>
    </w:p>
    <w:p w:rsidR="00700F5E" w:rsidRDefault="00700F5E">
      <w:r>
        <w:t>guogacho@mail.ru (для жалоб, направляемых в государственный архив);</w:t>
      </w:r>
    </w:p>
    <w:p w:rsidR="00700F5E" w:rsidRDefault="00700F5E">
      <w:r>
        <w:t xml:space="preserve">по адресам, телефонам, электронным адресам муниципальных архивов, указанным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 (для жалоб, направляемых в муниципальные архивы);</w:t>
      </w:r>
    </w:p>
    <w:p w:rsidR="00700F5E" w:rsidRDefault="00700F5E">
      <w:r>
        <w:t xml:space="preserve">по адресам, телефонам, электронным адресам многофункциональных центров, указанным в </w:t>
      </w:r>
      <w:hyperlink w:anchor="sub_1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 (для жалоб, направляемых в многофункциональные центры).</w:t>
      </w:r>
    </w:p>
    <w:p w:rsidR="00700F5E" w:rsidRDefault="00700F5E">
      <w:r>
        <w:t>Личный прием заявителей осуществляется по предварительной записи в соответствии с графиком, утвержденным актом органа, предоставляющего государственную услугу.</w:t>
      </w:r>
    </w:p>
    <w:p w:rsidR="00700F5E" w:rsidRDefault="00700F5E">
      <w:bookmarkStart w:id="49" w:name="sub_1048"/>
      <w:r>
        <w:t>40. В досудебном (внесудебном) порядке заинтересованные лица могут обжаловать действия (бездействие) должностных лиц органов, предоставляющих государственную услугу, государственных служащих, муниципальных служащих, ответственных за делопроизводство и предоставление государственной услуги, председателю Государственного комитета, должностных лиц государственного архива, муниципальных архивов, ответственных за делопроизводство и предоставление государственной услуги, руководителям государственного архива и муниципальных архивов соответственно.</w:t>
      </w:r>
    </w:p>
    <w:bookmarkEnd w:id="49"/>
    <w:p w:rsidR="00700F5E" w:rsidRDefault="00700F5E">
      <w:r>
        <w:t>Жалоба на решения, принятые руководителями государственного архива и муниципальных архивов, подаётся в Государственный комитет.</w:t>
      </w:r>
    </w:p>
    <w:p w:rsidR="00700F5E" w:rsidRDefault="00700F5E">
      <w:r>
        <w:t>Жалоба на решения, принятые председателем Государственного комитета, подается в Правительство Челябинской области.</w:t>
      </w:r>
    </w:p>
    <w:p w:rsidR="00700F5E" w:rsidRDefault="00700F5E">
      <w:bookmarkStart w:id="50" w:name="sub_1049"/>
      <w:r>
        <w:t>41. Жалоба должна содержать:</w:t>
      </w:r>
    </w:p>
    <w:bookmarkEnd w:id="50"/>
    <w:p w:rsidR="00700F5E" w:rsidRDefault="00700F5E">
      <w:r>
        <w:t>1) наименование органа, предоставляющего государственную услугу, должностных лиц органа, предоставляющего государственную услугу, государственного служащего, муниципального служащего, решения и действия (бездействие) которых обжалуются;</w:t>
      </w:r>
    </w:p>
    <w:p w:rsidR="00700F5E" w:rsidRDefault="00700F5E"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0F5E" w:rsidRDefault="00700F5E">
      <w:r>
        <w:lastRenderedPageBreak/>
        <w:t>3) сведения об обжалуемых решениях и действиях (бездействии) органа, предоставляющего государственную услугу, его должностных лиц, государственного служащего, муниципального служащего;</w:t>
      </w:r>
    </w:p>
    <w:p w:rsidR="00700F5E" w:rsidRDefault="00700F5E"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должностных лиц, государственного служащего,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органа, предоставляющего государственную услугу, либо многофункционального центра, заявитель имеет право на получение таких документов и информации, необходимых для обоснования и рассмотрения жалобы.</w:t>
      </w:r>
    </w:p>
    <w:p w:rsidR="00700F5E" w:rsidRDefault="00700F5E">
      <w:bookmarkStart w:id="51" w:name="sub_1050"/>
      <w:r>
        <w:t>42. Жалоба, поступившая в орган, предоставляющий государственную услугу, подлежит рассмотрению должностными лицами, наделенными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его должностных лиц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700F5E" w:rsidRDefault="00700F5E">
      <w:bookmarkStart w:id="52" w:name="sub_1051"/>
      <w:bookmarkEnd w:id="51"/>
      <w:r>
        <w:t>43. По результатам рассмотрения жалобы орган, предоставляющий государственную услугу, принимает одно из следующих решений:</w:t>
      </w:r>
    </w:p>
    <w:bookmarkEnd w:id="52"/>
    <w:p w:rsidR="00700F5E" w:rsidRDefault="00700F5E"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его должностными лицами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700F5E" w:rsidRDefault="00700F5E">
      <w:r>
        <w:t>2) отказывает в удовлетворении жалобы.</w:t>
      </w:r>
    </w:p>
    <w:p w:rsidR="00700F5E" w:rsidRDefault="00700F5E">
      <w:bookmarkStart w:id="53" w:name="sub_1052"/>
      <w:r>
        <w:t xml:space="preserve">44. Не позднее дня, следующего за днем принятия решения, указанного в </w:t>
      </w:r>
      <w:hyperlink w:anchor="sub_1051" w:history="1">
        <w:r>
          <w:rPr>
            <w:rStyle w:val="a4"/>
            <w:rFonts w:cs="Arial"/>
          </w:rPr>
          <w:t>пункте 43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0F5E" w:rsidRDefault="00700F5E">
      <w:bookmarkStart w:id="54" w:name="sub_1053"/>
      <w:bookmarkEnd w:id="53"/>
      <w:r>
        <w:t xml:space="preserve">45. Решения, принятые по результатам рассмотрения жалобы, могут быть обжалованы заявителем в судебном порядке в соответствии с </w:t>
      </w:r>
      <w:hyperlink r:id="rId3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700F5E" w:rsidRDefault="00700F5E">
      <w:bookmarkStart w:id="55" w:name="sub_1054"/>
      <w:bookmarkEnd w:id="54"/>
      <w:r>
        <w:t>46.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органа, предоставляющего государственную услугу, наделенные полномочиями по рассмотрению жалоб, незамедлительно направляют имеющиеся материалы в органы прокуратуры.</w:t>
      </w:r>
    </w:p>
    <w:bookmarkEnd w:id="55"/>
    <w:p w:rsidR="00700F5E" w:rsidRDefault="00700F5E"/>
    <w:p w:rsidR="00700F5E" w:rsidRDefault="00700F5E">
      <w:pPr>
        <w:jc w:val="right"/>
      </w:pPr>
      <w:bookmarkStart w:id="56" w:name="sub_11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"Организация информационного</w:t>
      </w:r>
      <w:r>
        <w:rPr>
          <w:rStyle w:val="a3"/>
          <w:bCs/>
        </w:rPr>
        <w:br/>
        <w:t>обеспечения граждан, организаций</w:t>
      </w:r>
      <w:r>
        <w:rPr>
          <w:rStyle w:val="a3"/>
          <w:bCs/>
        </w:rPr>
        <w:br/>
        <w:t>и общественных объединений на основе</w:t>
      </w:r>
      <w:r>
        <w:rPr>
          <w:rStyle w:val="a3"/>
          <w:bCs/>
        </w:rPr>
        <w:br/>
        <w:t>документов Архивного фонда</w:t>
      </w:r>
      <w:r>
        <w:rPr>
          <w:rStyle w:val="a3"/>
          <w:bCs/>
        </w:rPr>
        <w:br/>
        <w:t>Российской Федерации, находящихся на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территории Челябинской области, и</w:t>
      </w:r>
      <w:r>
        <w:rPr>
          <w:rStyle w:val="a3"/>
          <w:bCs/>
        </w:rPr>
        <w:br/>
        <w:t>других архивных документов"</w:t>
      </w:r>
    </w:p>
    <w:bookmarkEnd w:id="56"/>
    <w:p w:rsidR="00700F5E" w:rsidRDefault="00700F5E"/>
    <w:p w:rsidR="00700F5E" w:rsidRDefault="00700F5E">
      <w:pPr>
        <w:pStyle w:val="1"/>
      </w:pPr>
      <w:r>
        <w:t>Места нахождения муниципальных архивов, их почтовые адреса, справочные телефоны, адреса электронной почты</w:t>
      </w:r>
    </w:p>
    <w:p w:rsidR="00700F5E" w:rsidRDefault="00700F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  <w:jc w:val="center"/>
            </w:pPr>
            <w:r>
              <w:t>Наименование архива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  <w:jc w:val="center"/>
            </w:pPr>
            <w:r>
              <w:t>Почтовые адреса, справочные телефоны, адреса электронной почты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Агаповского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457400, Челябинская область, село Агаповка, улица Дорожная, дом 32,</w:t>
            </w:r>
          </w:p>
          <w:p w:rsidR="00700F5E" w:rsidRDefault="00700F5E">
            <w:pPr>
              <w:pStyle w:val="aff7"/>
            </w:pPr>
            <w:r>
              <w:t>телефон: 8 (35140) 2-12-51,</w:t>
            </w:r>
          </w:p>
          <w:p w:rsidR="00700F5E" w:rsidRDefault="00700F5E">
            <w:pPr>
              <w:pStyle w:val="aff7"/>
            </w:pPr>
            <w:r>
              <w:t>адрес электронной почты: agapowka_arhiv@mail.ru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Аргаяшского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456880, Челябинская область, село Аргаяш, улица 8 Марта, дом 38,</w:t>
            </w:r>
          </w:p>
          <w:p w:rsidR="00700F5E" w:rsidRDefault="00700F5E">
            <w:pPr>
              <w:pStyle w:val="aff7"/>
            </w:pPr>
            <w:r>
              <w:t>телефон: 8 (35131) 2-00-16,</w:t>
            </w:r>
          </w:p>
          <w:p w:rsidR="00700F5E" w:rsidRDefault="00700F5E">
            <w:pPr>
              <w:pStyle w:val="aff7"/>
            </w:pPr>
            <w:r>
              <w:t>адрес электронной почты: argayah_arhiv@mail.ru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Ашинского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456010, Челябинская область, город Аша, улица Толстого, дом 10,</w:t>
            </w:r>
          </w:p>
          <w:p w:rsidR="00700F5E" w:rsidRDefault="00700F5E">
            <w:pPr>
              <w:pStyle w:val="aff7"/>
            </w:pPr>
            <w:r>
              <w:t>телефон: 8 (35159) 3-13-39,</w:t>
            </w:r>
          </w:p>
          <w:p w:rsidR="00700F5E" w:rsidRDefault="00700F5E">
            <w:pPr>
              <w:pStyle w:val="aff7"/>
            </w:pPr>
            <w:r>
              <w:t>адрес электронной почты: asha-74arhiv@mail.ru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Брединского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457330, Челябинская область, поселок Бреды, улица Черемушки, дом 9,</w:t>
            </w:r>
          </w:p>
          <w:p w:rsidR="00700F5E" w:rsidRDefault="00700F5E">
            <w:pPr>
              <w:pStyle w:val="aff7"/>
            </w:pPr>
            <w:r>
              <w:t>телефон: 8 (35141) 3-49-69,</w:t>
            </w:r>
          </w:p>
          <w:p w:rsidR="00700F5E" w:rsidRDefault="00700F5E">
            <w:pPr>
              <w:pStyle w:val="aff7"/>
            </w:pPr>
            <w:r>
              <w:t>адрес электронной почты: bredyarhiv@mail.ru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Варненского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457200, Челябинская область, село Варна, переулок Кооперативный, дом 31а,</w:t>
            </w:r>
          </w:p>
          <w:p w:rsidR="00700F5E" w:rsidRDefault="00700F5E">
            <w:pPr>
              <w:pStyle w:val="aff7"/>
            </w:pPr>
            <w:r>
              <w:t>телефон: 8 (35142) 2-19-07,</w:t>
            </w:r>
          </w:p>
          <w:p w:rsidR="00700F5E" w:rsidRDefault="00700F5E">
            <w:pPr>
              <w:pStyle w:val="aff7"/>
            </w:pPr>
            <w:r>
              <w:t>адрес электронной почты: arhiv@varna74.ru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Верхнеуральского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457670, Челябинская область, город Верхнеуральск, улица Еремина, дом 43,</w:t>
            </w:r>
          </w:p>
          <w:p w:rsidR="00700F5E" w:rsidRDefault="00700F5E">
            <w:pPr>
              <w:pStyle w:val="aff7"/>
            </w:pPr>
            <w:r>
              <w:t>телефон: 8 (35143) 2-27-69,</w:t>
            </w:r>
          </w:p>
          <w:p w:rsidR="00700F5E" w:rsidRDefault="00700F5E">
            <w:pPr>
              <w:pStyle w:val="aff7"/>
            </w:pPr>
            <w:r>
              <w:t>адрес электронной почты: vurarhiv@mail.ru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Верхнеуфалейского городского округа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456800, Челябинская область, город Верхний Уфалей, улица Ленина, дом 162,</w:t>
            </w:r>
          </w:p>
          <w:p w:rsidR="00700F5E" w:rsidRDefault="00700F5E">
            <w:pPr>
              <w:pStyle w:val="aff7"/>
            </w:pPr>
            <w:r>
              <w:t>телефон: 8 (35164) 2-34-79,</w:t>
            </w:r>
          </w:p>
          <w:p w:rsidR="00700F5E" w:rsidRDefault="00700F5E">
            <w:pPr>
              <w:pStyle w:val="aff7"/>
            </w:pPr>
            <w:r>
              <w:t>адрес электронной почты: arhiv-vufaley@chel.surnet.ru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Еманжелинского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456580, Челябинская область, город Еманжелинск, улица Победы, дом 44,</w:t>
            </w:r>
          </w:p>
          <w:p w:rsidR="00700F5E" w:rsidRDefault="00700F5E">
            <w:pPr>
              <w:pStyle w:val="aff7"/>
            </w:pPr>
            <w:r>
              <w:t>телефон: 8 (35138) 2-26-40,</w:t>
            </w:r>
          </w:p>
          <w:p w:rsidR="00700F5E" w:rsidRDefault="00700F5E">
            <w:pPr>
              <w:pStyle w:val="aff7"/>
            </w:pPr>
            <w:r>
              <w:t>адрес электронной почты: emarhiv@mail.ru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Еткульского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456560, Челябинская область, село Еткуль, улица Ленина, дом 34,</w:t>
            </w:r>
          </w:p>
          <w:p w:rsidR="00700F5E" w:rsidRDefault="00700F5E">
            <w:pPr>
              <w:pStyle w:val="aff7"/>
            </w:pPr>
            <w:r>
              <w:t>телефон: 8 (35145) 2-11-15,</w:t>
            </w:r>
          </w:p>
          <w:p w:rsidR="00700F5E" w:rsidRDefault="00700F5E">
            <w:pPr>
              <w:pStyle w:val="aff7"/>
            </w:pPr>
            <w:r>
              <w:t>адрес электронной почты: etk_arcotd@mail.ru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Карабашского городского округа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456143, Челябинская область, город Карабаш, улица Комсомольская, дом 25а,</w:t>
            </w:r>
          </w:p>
          <w:p w:rsidR="00700F5E" w:rsidRDefault="00700F5E">
            <w:pPr>
              <w:pStyle w:val="aff7"/>
            </w:pPr>
            <w:r>
              <w:t>телефон: 8 (35153) 2-46-20,</w:t>
            </w:r>
          </w:p>
          <w:p w:rsidR="00700F5E" w:rsidRDefault="00700F5E">
            <w:pPr>
              <w:pStyle w:val="aff7"/>
            </w:pPr>
            <w:r>
              <w:t>адрес электронной почты: karabash-arhiv@bk.ru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 xml:space="preserve">Архивный отдел </w:t>
            </w:r>
            <w:r>
              <w:lastRenderedPageBreak/>
              <w:t>администрации Карталинского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lastRenderedPageBreak/>
              <w:t xml:space="preserve">почтовый адрес: 457300, Челябинская область, город </w:t>
            </w:r>
            <w:r>
              <w:lastRenderedPageBreak/>
              <w:t>Карталы, улица Ленина, дом 28,</w:t>
            </w:r>
          </w:p>
          <w:p w:rsidR="00700F5E" w:rsidRDefault="00700F5E">
            <w:pPr>
              <w:pStyle w:val="aff7"/>
            </w:pPr>
            <w:r>
              <w:t>телефон: 8 (35133) 2-27-37,</w:t>
            </w:r>
          </w:p>
          <w:p w:rsidR="00700F5E" w:rsidRDefault="00700F5E">
            <w:pPr>
              <w:pStyle w:val="aff7"/>
            </w:pPr>
            <w:r>
              <w:t>адрес электронной почты: arhiv_kartal@mail.ru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lastRenderedPageBreak/>
              <w:t>Архивный отдел администрации Каслинского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456830, Челябинская область, город Касли, улица Ломоносова, дом 10,</w:t>
            </w:r>
          </w:p>
          <w:p w:rsidR="00700F5E" w:rsidRDefault="00700F5E">
            <w:pPr>
              <w:pStyle w:val="aff7"/>
            </w:pPr>
            <w:r>
              <w:t>телефон: 8 (35149) 2-25-70,</w:t>
            </w:r>
          </w:p>
          <w:p w:rsidR="00700F5E" w:rsidRDefault="00700F5E">
            <w:pPr>
              <w:pStyle w:val="aff7"/>
            </w:pPr>
            <w:r>
              <w:t>адрес электронной почты: arh_kasli@mail.ru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Катав-Ивановского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456110, Челябинская область, город Катав-Ивановск, улица Пугачевская, дом 74,</w:t>
            </w:r>
          </w:p>
          <w:p w:rsidR="00700F5E" w:rsidRDefault="00700F5E">
            <w:pPr>
              <w:pStyle w:val="aff7"/>
            </w:pPr>
            <w:r>
              <w:t>телефон: 8 (35147) 2-34-06,</w:t>
            </w:r>
          </w:p>
          <w:p w:rsidR="00700F5E" w:rsidRDefault="00700F5E">
            <w:pPr>
              <w:pStyle w:val="aff7"/>
            </w:pPr>
            <w:r>
              <w:t>адрес электронной почты: arxiv_kiv@mail.ru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Кизильского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457610, Челябинская область, село Кизильское, улица Советская, дом 65,</w:t>
            </w:r>
          </w:p>
          <w:p w:rsidR="00700F5E" w:rsidRDefault="00700F5E">
            <w:pPr>
              <w:pStyle w:val="aff7"/>
            </w:pPr>
            <w:r>
              <w:t>телефон: 8 (35155) 3-04-85,</w:t>
            </w:r>
          </w:p>
          <w:p w:rsidR="00700F5E" w:rsidRDefault="00700F5E">
            <w:pPr>
              <w:pStyle w:val="aff7"/>
            </w:pPr>
            <w:r>
              <w:t>адрес электронной почты: arhkimr@mail.ru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Копейского городского округа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456618, Челябинская область, город Копейск, улица Ленина, дом 30,</w:t>
            </w:r>
          </w:p>
          <w:p w:rsidR="00700F5E" w:rsidRDefault="00700F5E">
            <w:pPr>
              <w:pStyle w:val="aff7"/>
            </w:pPr>
            <w:r>
              <w:t>телефон: 8 (35139) 7-39-81,</w:t>
            </w:r>
          </w:p>
          <w:p w:rsidR="00700F5E" w:rsidRDefault="00700F5E">
            <w:pPr>
              <w:pStyle w:val="aff7"/>
            </w:pPr>
            <w:r>
              <w:t>адрес электронной почты: arhiv@kopeysk-okrug.ru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Коркинского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456550, Челябинская область, город Коркино, улица 30 лет ВЛКСМ, дом 27а,</w:t>
            </w:r>
          </w:p>
          <w:p w:rsidR="00700F5E" w:rsidRDefault="00700F5E">
            <w:pPr>
              <w:pStyle w:val="aff7"/>
            </w:pPr>
            <w:r>
              <w:t>телефон: 8 (35152) 3-79-83,</w:t>
            </w:r>
          </w:p>
          <w:p w:rsidR="00700F5E" w:rsidRDefault="00700F5E">
            <w:pPr>
              <w:pStyle w:val="aff7"/>
            </w:pPr>
            <w:r>
              <w:t>адрес электронной почты: arhiv-korkino@mail.ru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Красноармейского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456660, Челябинская область, село Миасское, улица Комсомола, дом 56,</w:t>
            </w:r>
          </w:p>
          <w:p w:rsidR="00700F5E" w:rsidRDefault="00700F5E">
            <w:pPr>
              <w:pStyle w:val="aff7"/>
            </w:pPr>
            <w:r>
              <w:t>телефон: 8 (35150) 2-16-95,</w:t>
            </w:r>
          </w:p>
          <w:p w:rsidR="00700F5E" w:rsidRDefault="00700F5E">
            <w:pPr>
              <w:pStyle w:val="aff7"/>
            </w:pPr>
            <w:r>
              <w:t>адрес электронной почты: redarhiv@gmail.com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Кунашакского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456730, Челябинская область, село Кунашак, улица Ленина, дом 86,</w:t>
            </w:r>
          </w:p>
          <w:p w:rsidR="00700F5E" w:rsidRDefault="00700F5E">
            <w:pPr>
              <w:pStyle w:val="aff7"/>
            </w:pPr>
            <w:r>
              <w:t>телефон: 8 (35148) 3-15-31,</w:t>
            </w:r>
          </w:p>
          <w:p w:rsidR="00700F5E" w:rsidRDefault="00700F5E">
            <w:pPr>
              <w:pStyle w:val="aff7"/>
            </w:pPr>
            <w:r>
              <w:t>адрес электронной почты: kun_arhiv@mail.ru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Кусинского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456940, Челябинская область, город Куса, улица Ленинградская, дом 16,</w:t>
            </w:r>
          </w:p>
          <w:p w:rsidR="00700F5E" w:rsidRDefault="00700F5E">
            <w:pPr>
              <w:pStyle w:val="aff7"/>
            </w:pPr>
            <w:r>
              <w:t>телефон: 8 (35154) 3-05-92,</w:t>
            </w:r>
          </w:p>
          <w:p w:rsidR="00700F5E" w:rsidRDefault="00700F5E">
            <w:pPr>
              <w:pStyle w:val="aff7"/>
            </w:pPr>
            <w:r>
              <w:t>адрес электронной почты: kusaarh@rambler.ru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Кыштымского городского округа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456870, Челябинская область, город Кыштым, улица К. Либкнехта, дом 139,</w:t>
            </w:r>
          </w:p>
          <w:p w:rsidR="00700F5E" w:rsidRDefault="00700F5E">
            <w:pPr>
              <w:pStyle w:val="aff7"/>
            </w:pPr>
            <w:r>
              <w:t>телефон: 8 (35151) 4-97-95,</w:t>
            </w:r>
          </w:p>
          <w:p w:rsidR="00700F5E" w:rsidRDefault="00700F5E">
            <w:pPr>
              <w:pStyle w:val="aff7"/>
            </w:pPr>
            <w:r>
              <w:t>адрес электронной почты: arhkyshtym@yandex.ru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Отдел по делам архивов администрации г. Магнитогорска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455044, Челябинская область, город Магнитогорск, проспект Ленина, дом 72,</w:t>
            </w:r>
          </w:p>
          <w:p w:rsidR="00700F5E" w:rsidRDefault="00700F5E">
            <w:pPr>
              <w:pStyle w:val="aff7"/>
            </w:pPr>
            <w:r>
              <w:t>телефон: 8 (3519) 49-04-67,</w:t>
            </w:r>
          </w:p>
          <w:p w:rsidR="00700F5E" w:rsidRDefault="00700F5E">
            <w:pPr>
              <w:pStyle w:val="aff7"/>
            </w:pPr>
            <w:r>
              <w:t>адрес электронной почты: arhivmgn@magnitog.ru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Нагайбакского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457650, Челябинская область, село Фершампенуаз, улица К. Маркса, дом 53,</w:t>
            </w:r>
          </w:p>
          <w:p w:rsidR="00700F5E" w:rsidRDefault="00700F5E">
            <w:pPr>
              <w:pStyle w:val="aff7"/>
            </w:pPr>
            <w:r>
              <w:t>телефон: 8-(35157) 2-20-40,</w:t>
            </w:r>
          </w:p>
          <w:p w:rsidR="00700F5E" w:rsidRDefault="00700F5E">
            <w:pPr>
              <w:pStyle w:val="afff0"/>
            </w:pPr>
            <w:r>
              <w:t>адрес электронной почты: nagaybak.arhiv@mail.ru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 xml:space="preserve">Архивный отдел администрации </w:t>
            </w:r>
            <w:r>
              <w:lastRenderedPageBreak/>
              <w:t>Нязепетровского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lastRenderedPageBreak/>
              <w:t>почтовый адрес: 456970, Челябинская область, город Нязепетровск, улица Свердлова, дом 6,</w:t>
            </w:r>
          </w:p>
          <w:p w:rsidR="00700F5E" w:rsidRDefault="00700F5E">
            <w:pPr>
              <w:pStyle w:val="aff7"/>
            </w:pPr>
            <w:r>
              <w:lastRenderedPageBreak/>
              <w:t>телефон: 8 (35156) 3-23-60,</w:t>
            </w:r>
          </w:p>
          <w:p w:rsidR="00700F5E" w:rsidRDefault="00700F5E">
            <w:pPr>
              <w:pStyle w:val="aff7"/>
            </w:pPr>
            <w:r>
              <w:t>адрес электронной почты: arhiv-nzp@mail.ru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lastRenderedPageBreak/>
              <w:t>Муниципальное казенное учреждение "Муниципальный архив Озерского городского округа"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456780, Челябинская область, город Озерск, улица Свердлова, дом 50,</w:t>
            </w:r>
          </w:p>
          <w:p w:rsidR="00700F5E" w:rsidRDefault="00700F5E">
            <w:pPr>
              <w:pStyle w:val="aff7"/>
            </w:pPr>
            <w:r>
              <w:t>телефон: 8 (35130) 2-81-06,</w:t>
            </w:r>
          </w:p>
          <w:p w:rsidR="00700F5E" w:rsidRDefault="00700F5E">
            <w:pPr>
              <w:pStyle w:val="afff0"/>
            </w:pPr>
            <w:r>
              <w:t>адрес электронной почты: archiving@ozerskadm.ru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Октябрьского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457170, Челябинская область, село Октябрьское, улица Ленина, дом 35,</w:t>
            </w:r>
          </w:p>
          <w:p w:rsidR="00700F5E" w:rsidRDefault="00700F5E">
            <w:pPr>
              <w:pStyle w:val="aff7"/>
            </w:pPr>
            <w:r>
              <w:t>телефон: 8 (35158) 5-19-62,</w:t>
            </w:r>
          </w:p>
          <w:p w:rsidR="00700F5E" w:rsidRDefault="00700F5E">
            <w:pPr>
              <w:pStyle w:val="aff7"/>
            </w:pPr>
            <w:r>
              <w:t>адрес электронной почты: arhiv-okt@chel.surnet.ru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Пластовского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457020, Челябинская область, город Пласт, улица Школьная, дом 13а,</w:t>
            </w:r>
          </w:p>
          <w:p w:rsidR="00700F5E" w:rsidRDefault="00700F5E">
            <w:pPr>
              <w:pStyle w:val="aff7"/>
            </w:pPr>
            <w:r>
              <w:t>телефон: 8 (35160) 2-13-47,</w:t>
            </w:r>
          </w:p>
          <w:p w:rsidR="00700F5E" w:rsidRDefault="00700F5E">
            <w:pPr>
              <w:pStyle w:val="aff7"/>
            </w:pPr>
            <w:r>
              <w:t>адрес электронной почты: archiv-plast@chel.surnet.ru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Снежинского городского округа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456770, Челябинская область, город Снежинск, улица Свердлова, дом 24,</w:t>
            </w:r>
          </w:p>
          <w:p w:rsidR="00700F5E" w:rsidRDefault="00700F5E">
            <w:pPr>
              <w:pStyle w:val="aff7"/>
            </w:pPr>
            <w:r>
              <w:t>телефон 8 (35146) 3-23-17,</w:t>
            </w:r>
          </w:p>
          <w:p w:rsidR="00700F5E" w:rsidRDefault="00700F5E">
            <w:pPr>
              <w:pStyle w:val="aff7"/>
            </w:pPr>
            <w:r>
              <w:t>адрес электронной почты: snzarchiv@snzadm.ru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Сосновского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456510, Челябинская область, село Долгодеревенское, улица Набережная, дом 1,</w:t>
            </w:r>
          </w:p>
          <w:p w:rsidR="00700F5E" w:rsidRDefault="00700F5E">
            <w:pPr>
              <w:pStyle w:val="aff7"/>
            </w:pPr>
            <w:r>
              <w:t>телефон: 8 (35144) 2-27-08,</w:t>
            </w:r>
          </w:p>
          <w:p w:rsidR="00700F5E" w:rsidRDefault="00700F5E">
            <w:pPr>
              <w:pStyle w:val="aff7"/>
            </w:pPr>
            <w:r>
              <w:t>адрес электронной почты: sosnarhiv@rambler.ru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Троицкого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457100, Челябинская область, город Троицк, улица Гагарина, дом 49,</w:t>
            </w:r>
          </w:p>
          <w:p w:rsidR="00700F5E" w:rsidRDefault="00700F5E">
            <w:pPr>
              <w:pStyle w:val="aff7"/>
            </w:pPr>
            <w:r>
              <w:t>телефон: 8 (35163) 2-54-37,</w:t>
            </w:r>
          </w:p>
          <w:p w:rsidR="00700F5E" w:rsidRDefault="00700F5E">
            <w:pPr>
              <w:pStyle w:val="afff0"/>
            </w:pPr>
            <w:r>
              <w:t>адрес электронной почты: troitsk-raiarhiv@mail.ru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Увельского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457000, Челябинская область, поселок Увельский, улица Кирова, дом 2,</w:t>
            </w:r>
          </w:p>
          <w:p w:rsidR="00700F5E" w:rsidRDefault="00700F5E">
            <w:pPr>
              <w:pStyle w:val="aff7"/>
            </w:pPr>
            <w:r>
              <w:t>телефон: 8 (35166)3-11-78,</w:t>
            </w:r>
          </w:p>
          <w:p w:rsidR="00700F5E" w:rsidRDefault="00700F5E">
            <w:pPr>
              <w:pStyle w:val="aff7"/>
            </w:pPr>
            <w:r>
              <w:t>адрес электронной почты: arhiv-uv@mail.ru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Уйского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456470, Челябинская область, село Уйское, улица Балмасова, дом 25,</w:t>
            </w:r>
          </w:p>
          <w:p w:rsidR="00700F5E" w:rsidRDefault="00700F5E">
            <w:pPr>
              <w:pStyle w:val="aff7"/>
            </w:pPr>
            <w:r>
              <w:t>телефон: 8 (35165) 3-12-08,</w:t>
            </w:r>
          </w:p>
          <w:p w:rsidR="00700F5E" w:rsidRDefault="00700F5E">
            <w:pPr>
              <w:pStyle w:val="aff7"/>
            </w:pPr>
            <w:r>
              <w:t>адрес электронной почты:</w:t>
            </w:r>
          </w:p>
          <w:p w:rsidR="00700F5E" w:rsidRDefault="00700F5E">
            <w:pPr>
              <w:pStyle w:val="afff0"/>
            </w:pPr>
            <w:r>
              <w:t>archive-uyskiy@mail.ru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Усть-Катавского городского округа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456040, Челябинская область, город Усть-Катав, улица Ленина, дом 47а,</w:t>
            </w:r>
          </w:p>
          <w:p w:rsidR="00700F5E" w:rsidRDefault="00700F5E">
            <w:pPr>
              <w:pStyle w:val="aff7"/>
            </w:pPr>
            <w:r>
              <w:t>телефон: 8 (35167) 2-64-52,</w:t>
            </w:r>
          </w:p>
          <w:p w:rsidR="00700F5E" w:rsidRDefault="00700F5E">
            <w:pPr>
              <w:pStyle w:val="aff7"/>
            </w:pPr>
            <w:r>
              <w:t>адрес электронной почты: ust-katav@chel.surnet.ru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Чебаркульского городского округа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456440, Челябинская область, город Чебаркуль, улица Крупской, дом 18,</w:t>
            </w:r>
          </w:p>
          <w:p w:rsidR="00700F5E" w:rsidRDefault="00700F5E">
            <w:pPr>
              <w:pStyle w:val="aff7"/>
            </w:pPr>
            <w:r>
              <w:t>телефон: 8 (35168) 2-02-09,</w:t>
            </w:r>
          </w:p>
          <w:p w:rsidR="00700F5E" w:rsidRDefault="00700F5E">
            <w:pPr>
              <w:pStyle w:val="aff7"/>
            </w:pPr>
            <w:r>
              <w:t>адрес электронной почты: arhive@chebarcul.ru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Чебаркульского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456440, Челябинская область, город Чебаркуль, улица Мира, дом 1а,</w:t>
            </w:r>
          </w:p>
          <w:p w:rsidR="00700F5E" w:rsidRDefault="00700F5E">
            <w:pPr>
              <w:pStyle w:val="aff7"/>
            </w:pPr>
            <w:r>
              <w:t>телефон: 8 (35168) 6-01-48,</w:t>
            </w:r>
          </w:p>
          <w:p w:rsidR="00700F5E" w:rsidRDefault="00700F5E">
            <w:pPr>
              <w:pStyle w:val="aff7"/>
            </w:pPr>
            <w:r>
              <w:t>адрес электронной почты: arhiv@ch-adm.ru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г. Челябинска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454084, Челябинская область, город Челябинск, улица Калинина, дом 30,</w:t>
            </w:r>
          </w:p>
          <w:p w:rsidR="00700F5E" w:rsidRDefault="00700F5E">
            <w:pPr>
              <w:pStyle w:val="aff7"/>
            </w:pPr>
            <w:r>
              <w:lastRenderedPageBreak/>
              <w:t>телефон: 8-(3517) 90-48-22,</w:t>
            </w:r>
          </w:p>
          <w:p w:rsidR="00700F5E" w:rsidRDefault="00700F5E">
            <w:pPr>
              <w:pStyle w:val="aff7"/>
            </w:pPr>
            <w:r>
              <w:t>адрес электронной почты: gorarch74@mail.ru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lastRenderedPageBreak/>
              <w:t>Архивный отдел администрации Чесменского муниципального района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457220, Челябинская область, село Чесма, улица Советская, дом 47,</w:t>
            </w:r>
          </w:p>
          <w:p w:rsidR="00700F5E" w:rsidRDefault="00700F5E">
            <w:pPr>
              <w:pStyle w:val="aff7"/>
            </w:pPr>
            <w:r>
              <w:t>телефон: 8 (35169) 2-14-02,</w:t>
            </w:r>
          </w:p>
          <w:p w:rsidR="00700F5E" w:rsidRDefault="00700F5E">
            <w:pPr>
              <w:pStyle w:val="aff7"/>
            </w:pPr>
            <w:r>
              <w:t>адрес электронной почты: arhiv@chesma74.ru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Архивный отдел администрации Южноуральского городского округа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457040, Челябинская область, город Южноуральск, улица Космонавтов, дом 14,</w:t>
            </w:r>
          </w:p>
          <w:p w:rsidR="00700F5E" w:rsidRDefault="00700F5E">
            <w:pPr>
              <w:pStyle w:val="aff7"/>
            </w:pPr>
            <w:r>
              <w:t>телефон: 8-(35134) 4-53-21,</w:t>
            </w:r>
          </w:p>
          <w:p w:rsidR="00700F5E" w:rsidRDefault="00700F5E">
            <w:pPr>
              <w:pStyle w:val="aff7"/>
            </w:pPr>
            <w:r>
              <w:t>адрес электронной почты: arhiv7424@mail.ru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Муниципальное бюджетное учреждение "Архив Златоустовского городского округа"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456234, Челябинская область, город Златоуст, Северо-Западный район, квартал 1, дом 17,</w:t>
            </w:r>
          </w:p>
          <w:p w:rsidR="00700F5E" w:rsidRDefault="00700F5E">
            <w:pPr>
              <w:pStyle w:val="aff7"/>
            </w:pPr>
            <w:r>
              <w:t>телефон: 8 (35136) 7-96-11,</w:t>
            </w:r>
          </w:p>
          <w:p w:rsidR="00700F5E" w:rsidRDefault="00700F5E">
            <w:pPr>
              <w:pStyle w:val="aff7"/>
            </w:pPr>
            <w:r>
              <w:t>адрес электронной почты:</w:t>
            </w:r>
          </w:p>
          <w:p w:rsidR="00700F5E" w:rsidRDefault="00700F5E">
            <w:pPr>
              <w:pStyle w:val="aff7"/>
            </w:pPr>
            <w:r>
              <w:t>archive-zlatgo@yandex.ru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Муниципальное казенное учреждение "Городской архив"</w:t>
            </w:r>
          </w:p>
          <w:p w:rsidR="00700F5E" w:rsidRDefault="00700F5E">
            <w:pPr>
              <w:pStyle w:val="aff7"/>
            </w:pPr>
            <w:r>
              <w:t>города Магнитогорска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455001, Челябинская область, город Магнитогорск, улица Первомайская, дом 7,</w:t>
            </w:r>
          </w:p>
          <w:p w:rsidR="00700F5E" w:rsidRDefault="00700F5E">
            <w:pPr>
              <w:pStyle w:val="aff7"/>
            </w:pPr>
            <w:r>
              <w:t>телефон: 8 (3519) 20-68-54,</w:t>
            </w:r>
          </w:p>
          <w:p w:rsidR="00700F5E" w:rsidRDefault="00700F5E">
            <w:pPr>
              <w:pStyle w:val="afff0"/>
            </w:pPr>
            <w:r>
              <w:t>адрес электронной почты: arhiv74mgn@mail.ru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Муниципальное бюджетное учреждение "Миасский окружной архив"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456300, Челябинская область, город Миасс, улица Романенко, дом 73,</w:t>
            </w:r>
          </w:p>
          <w:p w:rsidR="00700F5E" w:rsidRDefault="00700F5E">
            <w:pPr>
              <w:pStyle w:val="aff7"/>
            </w:pPr>
            <w:r>
              <w:t>телефон: 8 (35135) 5-23-33,</w:t>
            </w:r>
          </w:p>
          <w:p w:rsidR="00700F5E" w:rsidRDefault="00700F5E">
            <w:pPr>
              <w:pStyle w:val="aff7"/>
            </w:pPr>
            <w:r>
              <w:t>адрес электронной почты: arhiv-miass@yandex.ru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Муниципальное казенное учреждение "Саткинский районный архив"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456910, Челябинская область, город Сатка, улица Ленина, дом 15,</w:t>
            </w:r>
          </w:p>
          <w:p w:rsidR="00700F5E" w:rsidRDefault="00700F5E">
            <w:pPr>
              <w:pStyle w:val="aff7"/>
            </w:pPr>
            <w:r>
              <w:t>телефон: 8 (35161) 4-12-52,</w:t>
            </w:r>
          </w:p>
          <w:p w:rsidR="00700F5E" w:rsidRDefault="00700F5E">
            <w:pPr>
              <w:pStyle w:val="afff0"/>
            </w:pPr>
            <w:r>
              <w:t>адрес электронной почты: satka-archive@yandex.ru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Муниципальное казенное учреждение</w:t>
            </w:r>
          </w:p>
          <w:p w:rsidR="00700F5E" w:rsidRDefault="00700F5E">
            <w:pPr>
              <w:pStyle w:val="aff7"/>
            </w:pPr>
            <w:r>
              <w:t>"Архив города Трехгорного"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456080, Челябинская область, город Трехгорный, улица Мира, дом 29,</w:t>
            </w:r>
          </w:p>
          <w:p w:rsidR="00700F5E" w:rsidRDefault="00700F5E">
            <w:pPr>
              <w:pStyle w:val="aff7"/>
            </w:pPr>
            <w:r>
              <w:t>телефон: 8 (35191) 6-29-85,</w:t>
            </w:r>
          </w:p>
          <w:p w:rsidR="00700F5E" w:rsidRDefault="00700F5E">
            <w:pPr>
              <w:pStyle w:val="afff0"/>
            </w:pPr>
            <w:r>
              <w:t>адрес электронной почты: archive@admin.trg.ru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Муниципальное бюджетное учреждение "Архив города Троицка"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почтовый адрес: 457100, Челябинская область, город Троицк, улица Фрунзе, дом 9а,</w:t>
            </w:r>
          </w:p>
          <w:p w:rsidR="00700F5E" w:rsidRDefault="00700F5E">
            <w:pPr>
              <w:pStyle w:val="aff7"/>
            </w:pPr>
            <w:r>
              <w:t>телефон: 8 (35163) 2-23-63,</w:t>
            </w:r>
          </w:p>
          <w:p w:rsidR="00700F5E" w:rsidRDefault="00700F5E">
            <w:pPr>
              <w:pStyle w:val="aff7"/>
            </w:pPr>
            <w:r>
              <w:t>адрес электронной почты: arhiv_troitsk@mail.ru</w:t>
            </w:r>
          </w:p>
        </w:tc>
      </w:tr>
    </w:tbl>
    <w:p w:rsidR="00700F5E" w:rsidRDefault="00700F5E"/>
    <w:p w:rsidR="00700F5E" w:rsidRDefault="00700F5E">
      <w:pPr>
        <w:jc w:val="right"/>
      </w:pPr>
      <w:bookmarkStart w:id="57" w:name="sub_12"/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"Организация информационного</w:t>
      </w:r>
      <w:r>
        <w:rPr>
          <w:rStyle w:val="a3"/>
          <w:bCs/>
        </w:rPr>
        <w:br/>
        <w:t>обеспечения граждан, организаций</w:t>
      </w:r>
      <w:r>
        <w:rPr>
          <w:rStyle w:val="a3"/>
          <w:bCs/>
        </w:rPr>
        <w:br/>
        <w:t>и общественных объединений на основе</w:t>
      </w:r>
      <w:r>
        <w:rPr>
          <w:rStyle w:val="a3"/>
          <w:bCs/>
        </w:rPr>
        <w:br/>
        <w:t>документов Архивного фонда</w:t>
      </w:r>
      <w:r>
        <w:rPr>
          <w:rStyle w:val="a3"/>
          <w:bCs/>
        </w:rPr>
        <w:br/>
        <w:t>Российской Федерации, находящихся на</w:t>
      </w:r>
      <w:r>
        <w:rPr>
          <w:rStyle w:val="a3"/>
          <w:bCs/>
        </w:rPr>
        <w:br/>
        <w:t>территории Челябинской области, и</w:t>
      </w:r>
      <w:r>
        <w:rPr>
          <w:rStyle w:val="a3"/>
          <w:bCs/>
        </w:rPr>
        <w:br/>
        <w:t>других архивных документов"</w:t>
      </w:r>
    </w:p>
    <w:bookmarkEnd w:id="57"/>
    <w:p w:rsidR="00700F5E" w:rsidRDefault="00700F5E"/>
    <w:p w:rsidR="00700F5E" w:rsidRDefault="00700F5E">
      <w:pPr>
        <w:pStyle w:val="1"/>
      </w:pPr>
      <w:r>
        <w:t>Информация о местах нахождения, номерах телефонов, адресах электронной почты многофункциональных центров</w:t>
      </w:r>
    </w:p>
    <w:p w:rsidR="00700F5E" w:rsidRDefault="00700F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780"/>
        <w:gridCol w:w="1400"/>
        <w:gridCol w:w="1400"/>
        <w:gridCol w:w="1960"/>
      </w:tblGrid>
      <w:tr w:rsidR="00700F5E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E" w:rsidRDefault="00700F5E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E" w:rsidRDefault="00700F5E">
            <w:pPr>
              <w:pStyle w:val="aff7"/>
              <w:jc w:val="center"/>
            </w:pPr>
            <w:r>
              <w:t>Наименование многофункционального центра, адрес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E" w:rsidRDefault="00700F5E">
            <w:pPr>
              <w:pStyle w:val="aff7"/>
              <w:jc w:val="center"/>
            </w:pPr>
            <w:r>
              <w:t>Приемная руководителя (телефон) (код 8-351)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E" w:rsidRDefault="00700F5E">
            <w:pPr>
              <w:pStyle w:val="aff7"/>
              <w:jc w:val="center"/>
            </w:pPr>
            <w:r>
              <w:t>Телефон для справок, консультаций (код 8-351)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F5E" w:rsidRDefault="00700F5E">
            <w:pPr>
              <w:pStyle w:val="aff7"/>
              <w:jc w:val="center"/>
            </w:pPr>
            <w:r>
              <w:t>Адрес электронной почты</w:t>
            </w:r>
          </w:p>
        </w:tc>
      </w:tr>
      <w:tr w:rsidR="00700F5E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</w:pPr>
            <w:r>
              <w:t>Челябинский городской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E" w:rsidRDefault="00700F5E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Челябинска":</w:t>
            </w:r>
          </w:p>
          <w:p w:rsidR="00700F5E" w:rsidRDefault="00700F5E">
            <w:pPr>
              <w:pStyle w:val="aff7"/>
            </w:pPr>
            <w:r>
              <w:t>454091, Челябинская область, город Челябинск, улица Труда, дом 162/164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  <w:jc w:val="center"/>
            </w:pPr>
            <w:r>
              <w:t>211-55-98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E" w:rsidRDefault="00700F5E">
            <w:pPr>
              <w:pStyle w:val="aff7"/>
              <w:jc w:val="center"/>
            </w:pPr>
            <w:r>
              <w:t>211-55-98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5E" w:rsidRDefault="00700F5E">
            <w:pPr>
              <w:pStyle w:val="aff7"/>
            </w:pPr>
            <w:r>
              <w:t>mfc74@mail.ru;</w:t>
            </w:r>
          </w:p>
          <w:p w:rsidR="00700F5E" w:rsidRDefault="00700F5E">
            <w:pPr>
              <w:pStyle w:val="aff7"/>
            </w:pPr>
            <w:r>
              <w:t>mfc174@gmail.com</w:t>
            </w:r>
          </w:p>
        </w:tc>
      </w:tr>
    </w:tbl>
    <w:p w:rsidR="00700F5E" w:rsidRDefault="00700F5E"/>
    <w:p w:rsidR="00700F5E" w:rsidRDefault="00700F5E">
      <w:pPr>
        <w:jc w:val="right"/>
      </w:pPr>
      <w:bookmarkStart w:id="58" w:name="sub_13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"Организация информационного</w:t>
      </w:r>
      <w:r>
        <w:rPr>
          <w:rStyle w:val="a3"/>
          <w:bCs/>
        </w:rPr>
        <w:br/>
        <w:t>обеспечения граждан, организаций</w:t>
      </w:r>
      <w:r>
        <w:rPr>
          <w:rStyle w:val="a3"/>
          <w:bCs/>
        </w:rPr>
        <w:br/>
        <w:t>и общественных объединений на основе</w:t>
      </w:r>
      <w:r>
        <w:rPr>
          <w:rStyle w:val="a3"/>
          <w:bCs/>
        </w:rPr>
        <w:br/>
        <w:t>документов Архивного фонда</w:t>
      </w:r>
      <w:r>
        <w:rPr>
          <w:rStyle w:val="a3"/>
          <w:bCs/>
        </w:rPr>
        <w:br/>
        <w:t>Российской Федерации, находящихся на</w:t>
      </w:r>
      <w:r>
        <w:rPr>
          <w:rStyle w:val="a3"/>
          <w:bCs/>
        </w:rPr>
        <w:br/>
        <w:t>территории Челябинской области, и</w:t>
      </w:r>
      <w:r>
        <w:rPr>
          <w:rStyle w:val="a3"/>
          <w:bCs/>
        </w:rPr>
        <w:br/>
        <w:t>других архивных документов"</w:t>
      </w:r>
    </w:p>
    <w:bookmarkEnd w:id="58"/>
    <w:p w:rsidR="00700F5E" w:rsidRDefault="00700F5E"/>
    <w:p w:rsidR="00700F5E" w:rsidRDefault="00700F5E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700F5E" w:rsidRDefault="00700F5E"/>
    <w:p w:rsidR="00700F5E" w:rsidRDefault="00C65DF2">
      <w:r>
        <w:rPr>
          <w:noProof/>
        </w:rPr>
        <w:lastRenderedPageBreak/>
        <w:drawing>
          <wp:inline distT="0" distB="0" distL="0" distR="0">
            <wp:extent cx="5867400" cy="3724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5E" w:rsidRDefault="00700F5E">
      <w:pPr>
        <w:jc w:val="right"/>
      </w:pPr>
      <w:bookmarkStart w:id="59" w:name="sub_14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"Организация информационного</w:t>
      </w:r>
      <w:r>
        <w:rPr>
          <w:rStyle w:val="a3"/>
          <w:bCs/>
        </w:rPr>
        <w:br/>
        <w:t>обеспечения граждан, организаций</w:t>
      </w:r>
      <w:r>
        <w:rPr>
          <w:rStyle w:val="a3"/>
          <w:bCs/>
        </w:rPr>
        <w:br/>
        <w:t>и общественных объединений на основе</w:t>
      </w:r>
      <w:r>
        <w:rPr>
          <w:rStyle w:val="a3"/>
          <w:bCs/>
        </w:rPr>
        <w:br/>
        <w:t>документов Архивного фонда</w:t>
      </w:r>
      <w:r>
        <w:rPr>
          <w:rStyle w:val="a3"/>
          <w:bCs/>
        </w:rPr>
        <w:br/>
        <w:t>Российской Федерации, находящихся на</w:t>
      </w:r>
      <w:r>
        <w:rPr>
          <w:rStyle w:val="a3"/>
          <w:bCs/>
        </w:rPr>
        <w:br/>
        <w:t>территории Челябинской области, и</w:t>
      </w:r>
      <w:r>
        <w:rPr>
          <w:rStyle w:val="a3"/>
          <w:bCs/>
        </w:rPr>
        <w:br/>
        <w:t>других архивных документов"</w:t>
      </w:r>
    </w:p>
    <w:bookmarkEnd w:id="59"/>
    <w:p w:rsidR="00700F5E" w:rsidRDefault="00700F5E"/>
    <w:p w:rsidR="00700F5E" w:rsidRDefault="00700F5E">
      <w:pPr>
        <w:pStyle w:val="1"/>
      </w:pPr>
      <w:r>
        <w:t xml:space="preserve">Блок-схема </w:t>
      </w:r>
      <w:r>
        <w:br/>
        <w:t>предоставления государственной услуги с участием многофункционального центра</w:t>
      </w:r>
    </w:p>
    <w:p w:rsidR="00700F5E" w:rsidRDefault="00700F5E"/>
    <w:p w:rsidR="00700F5E" w:rsidRDefault="00C65DF2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867400" cy="3724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F5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5640"/>
    <w:rsid w:val="0018752C"/>
    <w:rsid w:val="00415640"/>
    <w:rsid w:val="00700F5E"/>
    <w:rsid w:val="008204AA"/>
    <w:rsid w:val="00BE5175"/>
    <w:rsid w:val="00C6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8629.0" TargetMode="External"/><Relationship Id="rId13" Type="http://schemas.openxmlformats.org/officeDocument/2006/relationships/hyperlink" Target="garantF1://12087691.0" TargetMode="External"/><Relationship Id="rId18" Type="http://schemas.openxmlformats.org/officeDocument/2006/relationships/hyperlink" Target="garantF1://10064072.185" TargetMode="External"/><Relationship Id="rId26" Type="http://schemas.openxmlformats.org/officeDocument/2006/relationships/hyperlink" Target="garantF1://12052272.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9712133.1037" TargetMode="External"/><Relationship Id="rId7" Type="http://schemas.openxmlformats.org/officeDocument/2006/relationships/hyperlink" Target="garantF1://8750918.0" TargetMode="External"/><Relationship Id="rId12" Type="http://schemas.openxmlformats.org/officeDocument/2006/relationships/hyperlink" Target="garantF1://12048555.0" TargetMode="External"/><Relationship Id="rId17" Type="http://schemas.openxmlformats.org/officeDocument/2006/relationships/hyperlink" Target="garantF1://8716144.0" TargetMode="External"/><Relationship Id="rId25" Type="http://schemas.openxmlformats.org/officeDocument/2006/relationships/hyperlink" Target="garantF1://12036354.5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071986.0" TargetMode="External"/><Relationship Id="rId20" Type="http://schemas.openxmlformats.org/officeDocument/2006/relationships/hyperlink" Target="garantF1://19720665.1025" TargetMode="External"/><Relationship Id="rId29" Type="http://schemas.openxmlformats.org/officeDocument/2006/relationships/hyperlink" Target="garantF1://869544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750649.0" TargetMode="External"/><Relationship Id="rId11" Type="http://schemas.openxmlformats.org/officeDocument/2006/relationships/hyperlink" Target="garantF1://12037300.0" TargetMode="External"/><Relationship Id="rId24" Type="http://schemas.openxmlformats.org/officeDocument/2006/relationships/hyperlink" Target="garantF1://19712133.292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90736.0" TargetMode="External"/><Relationship Id="rId23" Type="http://schemas.openxmlformats.org/officeDocument/2006/relationships/hyperlink" Target="garantF1://10064072.185" TargetMode="External"/><Relationship Id="rId28" Type="http://schemas.openxmlformats.org/officeDocument/2006/relationships/hyperlink" Target="garantF1://8695444.1000" TargetMode="External"/><Relationship Id="rId10" Type="http://schemas.openxmlformats.org/officeDocument/2006/relationships/hyperlink" Target="garantF1://10002673.0" TargetMode="External"/><Relationship Id="rId19" Type="http://schemas.openxmlformats.org/officeDocument/2006/relationships/hyperlink" Target="garantF1://12077515.706" TargetMode="External"/><Relationship Id="rId31" Type="http://schemas.openxmlformats.org/officeDocument/2006/relationships/image" Target="media/image1.png"/><Relationship Id="rId4" Type="http://schemas.openxmlformats.org/officeDocument/2006/relationships/hyperlink" Target="garantF1://12037300.0" TargetMode="External"/><Relationship Id="rId9" Type="http://schemas.openxmlformats.org/officeDocument/2006/relationships/hyperlink" Target="garantF1://10064072.185" TargetMode="External"/><Relationship Id="rId14" Type="http://schemas.openxmlformats.org/officeDocument/2006/relationships/hyperlink" Target="garantF1://2839.0" TargetMode="External"/><Relationship Id="rId22" Type="http://schemas.openxmlformats.org/officeDocument/2006/relationships/hyperlink" Target="garantF1://19712133.1032" TargetMode="External"/><Relationship Id="rId27" Type="http://schemas.openxmlformats.org/officeDocument/2006/relationships/hyperlink" Target="garantF1://12025268.192" TargetMode="External"/><Relationship Id="rId30" Type="http://schemas.openxmlformats.org/officeDocument/2006/relationships/hyperlink" Target="garantF1://57403798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9233</Words>
  <Characters>52633</Characters>
  <Application>Microsoft Office Word</Application>
  <DocSecurity>0</DocSecurity>
  <Lines>438</Lines>
  <Paragraphs>123</Paragraphs>
  <ScaleCrop>false</ScaleCrop>
  <Company>НПП "Гарант-Сервис"</Company>
  <LinksUpToDate>false</LinksUpToDate>
  <CharactersWithSpaces>61743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2017-01-19T09:05:00Z</dcterms:created>
  <dcterms:modified xsi:type="dcterms:W3CDTF">2017-01-19T09:05:00Z</dcterms:modified>
</cp:coreProperties>
</file>