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F4" w:rsidRDefault="00372DF4">
      <w:pPr>
        <w:pStyle w:val="1"/>
      </w:pPr>
      <w:r>
        <w:t>Административный регламент</w:t>
      </w:r>
      <w:r>
        <w:br/>
        <w:t xml:space="preserve">предоставления государственной услуги по </w:t>
      </w:r>
      <w:bookmarkStart w:id="0" w:name="OLE_LINK19"/>
      <w:bookmarkStart w:id="1" w:name="OLE_LINK20"/>
      <w:bookmarkStart w:id="2" w:name="OLE_LINK21"/>
      <w:bookmarkStart w:id="3" w:name="OLE_LINK22"/>
      <w:r>
        <w:t>утверждению проектов округов и зон санитарной охраны водных объектов, используемых для питьевого, хозяйственно-бытового водоснабжения и в лечебных целях, и установлению границ и режима зон санитарной охраны источников питьевого и хозяйственно-бытового водоснабжения при наличии санитарно-эпидемиологического заключения о соответствии их санитарным нормам и правилам</w:t>
      </w:r>
      <w:bookmarkEnd w:id="0"/>
      <w:bookmarkEnd w:id="1"/>
      <w:bookmarkEnd w:id="2"/>
      <w:bookmarkEnd w:id="3"/>
    </w:p>
    <w:p w:rsidR="00372DF4" w:rsidRDefault="00372DF4"/>
    <w:p w:rsidR="00372DF4" w:rsidRDefault="00372DF4">
      <w:pPr>
        <w:pStyle w:val="1"/>
      </w:pPr>
      <w:bookmarkStart w:id="4" w:name="sub_1010"/>
      <w:r>
        <w:t>I. Общие положения</w:t>
      </w:r>
    </w:p>
    <w:bookmarkEnd w:id="4"/>
    <w:p w:rsidR="00372DF4" w:rsidRDefault="00372DF4"/>
    <w:p w:rsidR="00372DF4" w:rsidRDefault="00372DF4">
      <w:pPr>
        <w:pStyle w:val="afa"/>
        <w:rPr>
          <w:color w:val="000000"/>
          <w:sz w:val="16"/>
          <w:szCs w:val="16"/>
        </w:rPr>
      </w:pPr>
      <w:bookmarkStart w:id="5" w:name="sub_1005"/>
      <w:r>
        <w:rPr>
          <w:color w:val="000000"/>
          <w:sz w:val="16"/>
          <w:szCs w:val="16"/>
        </w:rPr>
        <w:t>Информация об изменениях:</w:t>
      </w:r>
    </w:p>
    <w:bookmarkStart w:id="6" w:name="sub_689631212"/>
    <w:bookmarkEnd w:id="5"/>
    <w:p w:rsidR="00372DF4" w:rsidRDefault="00372DF4">
      <w:pPr>
        <w:pStyle w:val="afb"/>
      </w:pPr>
      <w:r>
        <w:fldChar w:fldCharType="begin"/>
      </w:r>
      <w:r>
        <w:instrText>HYPERLINK "garantF1://19666488.4296"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15 апреля 2015 г. N 197-П в пункт 1 настоящего Регламента внесены изменения </w:t>
      </w:r>
    </w:p>
    <w:bookmarkEnd w:id="6"/>
    <w:p w:rsidR="00372DF4" w:rsidRDefault="00372DF4">
      <w:pPr>
        <w:pStyle w:val="afb"/>
      </w:pPr>
      <w:r>
        <w:fldChar w:fldCharType="begin"/>
      </w:r>
      <w:r>
        <w:instrText>HYPERLINK "garantF1://19716747.1005"</w:instrText>
      </w:r>
      <w:r>
        <w:fldChar w:fldCharType="separate"/>
      </w:r>
      <w:r>
        <w:rPr>
          <w:rStyle w:val="a4"/>
          <w:rFonts w:cs="Arial"/>
        </w:rPr>
        <w:t>См. текст пункта в предыдущей редакции</w:t>
      </w:r>
      <w:r>
        <w:fldChar w:fldCharType="end"/>
      </w:r>
    </w:p>
    <w:p w:rsidR="00372DF4" w:rsidRDefault="00372DF4">
      <w:r>
        <w:t>1. Административный регламент предоставления государственной услуги по утверждению проектов округов и зон санитарной охраны водных объектов, используемых для питьевого, хозяйственно-бытового водоснабжения и в лечебных целях, и установлению границ и режима зон санитарной охраны источников питьевого и хозяйственно-бытового водоснабжения при наличии санитарно-эпидемиологического заключения о соответствии их санитарным нормам и правилам (далее именуется - государственная услуга) определяет сроки и последовательность административных процедур и административных действий Министерства имущества и природных ресурсов Челябинской области при предоставлении государственной услуги.</w:t>
      </w:r>
    </w:p>
    <w:p w:rsidR="00372DF4" w:rsidRDefault="00372DF4">
      <w:bookmarkStart w:id="7" w:name="sub_1006"/>
      <w:r>
        <w:t>2. Целью разработки настоящего Административного регламента по предоставлению государственной услуги (далее именуется - Административный регламент) является повышение качества предоставления государственной услуги, в том числе:</w:t>
      </w:r>
    </w:p>
    <w:bookmarkEnd w:id="7"/>
    <w:p w:rsidR="00372DF4" w:rsidRDefault="00372DF4">
      <w:r>
        <w:t>1) определение должностных лиц, ответственных за выполнение отдельных административных процедур и административных действий;</w:t>
      </w:r>
    </w:p>
    <w:p w:rsidR="00372DF4" w:rsidRDefault="00372DF4">
      <w:r>
        <w:t>2) упорядочение административных процедур;</w:t>
      </w:r>
    </w:p>
    <w:p w:rsidR="00372DF4" w:rsidRDefault="00372DF4">
      <w:r>
        <w:t>3) устранение избыточных административных процедур;</w:t>
      </w:r>
    </w:p>
    <w:p w:rsidR="00372DF4" w:rsidRDefault="00372DF4">
      <w:r>
        <w:t>4) сокращение количества документов, представляемых заявителями для предоставления государственной услуги;</w:t>
      </w:r>
    </w:p>
    <w:p w:rsidR="00372DF4" w:rsidRDefault="00372DF4">
      <w:r>
        <w:t>5) сокращение срока предоставления государственной услуги, а также сроков исполнения отдельных административных процедур в процессе предоставления государственной услуги.</w:t>
      </w:r>
    </w:p>
    <w:p w:rsidR="00372DF4" w:rsidRDefault="00372DF4">
      <w:bookmarkStart w:id="8" w:name="sub_1007"/>
      <w:r>
        <w:t>3. Основанием для разработки настоящего Административного регламента являются:</w:t>
      </w:r>
    </w:p>
    <w:bookmarkEnd w:id="8"/>
    <w:p w:rsidR="00372DF4" w:rsidRDefault="00372DF4">
      <w:r>
        <w:t xml:space="preserve">1) </w:t>
      </w:r>
      <w:hyperlink r:id="rId4" w:history="1">
        <w:r>
          <w:rPr>
            <w:rStyle w:val="a4"/>
            <w:rFonts w:cs="Arial"/>
          </w:rPr>
          <w:t>Федеральный закон</w:t>
        </w:r>
      </w:hyperlink>
      <w:r>
        <w:t xml:space="preserve"> от 27 июля 2010 года N 210-ФЗ "Об организации предоставления государственных и муниципальных услуг";</w:t>
      </w:r>
    </w:p>
    <w:p w:rsidR="00372DF4" w:rsidRDefault="00372DF4">
      <w:r>
        <w:t xml:space="preserve">2) </w:t>
      </w:r>
      <w:hyperlink r:id="rId5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Челябинской области от 13.12.2010 г. N 293-П "О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области".</w:t>
      </w:r>
    </w:p>
    <w:p w:rsidR="00372DF4" w:rsidRDefault="00372DF4">
      <w:pPr>
        <w:pStyle w:val="afa"/>
        <w:rPr>
          <w:color w:val="000000"/>
          <w:sz w:val="16"/>
          <w:szCs w:val="16"/>
        </w:rPr>
      </w:pPr>
      <w:bookmarkStart w:id="9" w:name="sub_1008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372DF4" w:rsidRDefault="00372DF4">
      <w:pPr>
        <w:pStyle w:val="afb"/>
      </w:pPr>
      <w:r>
        <w:fldChar w:fldCharType="begin"/>
      </w:r>
      <w:r>
        <w:instrText>HYPERLINK "garantF1://19666488.4297"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15 апреля 2015 г. N 197-П в пункт 4 настоящего Регламента внесены изменения </w:t>
      </w:r>
    </w:p>
    <w:p w:rsidR="00372DF4" w:rsidRDefault="00372DF4">
      <w:pPr>
        <w:pStyle w:val="afb"/>
      </w:pPr>
      <w:hyperlink r:id="rId6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372DF4" w:rsidRDefault="00372DF4">
      <w:r>
        <w:t>4. Настоящий Административный регламент размещается на официальном сайте Министерства имущества и природных ресурсов Челябинской области (www.imchel.ru), в федеральных государственных информационных системах "Федеральный реестр государственных и муниципальных услуг (функций)" (http://www.gosuslugi.ru), "Единый портал государственных и муниципальных услуг (функций)" (http://www.pgu.pravmin74.ru) и информационной системе "Государственные услуги органов исполнительной власти Челябинской области".</w:t>
      </w:r>
    </w:p>
    <w:p w:rsidR="00372DF4" w:rsidRDefault="00372DF4">
      <w:bookmarkStart w:id="10" w:name="sub_1009"/>
      <w:r>
        <w:t>5. Получателями государственной услуги являются юридические и физические лица, индивидуальные предприниматели, осуществляющие использование водных объектов для питьевого, хозяйственно-бытового водоснабжения и в лечебных целях (далее именуются - заявители).</w:t>
      </w:r>
    </w:p>
    <w:bookmarkEnd w:id="10"/>
    <w:p w:rsidR="00372DF4" w:rsidRDefault="00372DF4">
      <w: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</w:t>
      </w:r>
      <w:hyperlink r:id="rId7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Федерации, полномочиями выступать от их имени.</w:t>
      </w:r>
    </w:p>
    <w:p w:rsidR="00372DF4" w:rsidRDefault="00372DF4"/>
    <w:p w:rsidR="00372DF4" w:rsidRDefault="00372DF4">
      <w:pPr>
        <w:pStyle w:val="1"/>
      </w:pPr>
      <w:bookmarkStart w:id="11" w:name="sub_1026"/>
      <w:r>
        <w:t>II. Стандарт предоставления государственной услуги</w:t>
      </w:r>
    </w:p>
    <w:bookmarkEnd w:id="11"/>
    <w:p w:rsidR="00372DF4" w:rsidRDefault="00372DF4"/>
    <w:p w:rsidR="00372DF4" w:rsidRDefault="00372DF4">
      <w:bookmarkStart w:id="12" w:name="sub_1011"/>
      <w:r>
        <w:t>6. Наименование государственной услуги - утверждение проектов округов и зон санитарной охраны водных объектов, используемых для питьевого, хозяйственно-бытового водоснабжения и в лечебных целях, и установление границ и режима зон санитарной охраны источников питьевого и хозяйственно-бытового водоснабжения при наличии санитарно-эпидемиологического заключения о соответствии их санитарным нормам и правилам.</w:t>
      </w:r>
    </w:p>
    <w:p w:rsidR="00372DF4" w:rsidRDefault="00372DF4">
      <w:pPr>
        <w:pStyle w:val="afa"/>
        <w:rPr>
          <w:color w:val="000000"/>
          <w:sz w:val="16"/>
          <w:szCs w:val="16"/>
        </w:rPr>
      </w:pPr>
      <w:bookmarkStart w:id="13" w:name="sub_1012"/>
      <w:bookmarkEnd w:id="12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372DF4" w:rsidRDefault="00372DF4">
      <w:pPr>
        <w:pStyle w:val="afb"/>
      </w:pPr>
      <w:r>
        <w:fldChar w:fldCharType="begin"/>
      </w:r>
      <w:r>
        <w:instrText>HYPERLINK "garantF1://19666488.4298"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15 апреля 2015 г. N 197-П в пункт 7 настоящего Регламента внесены изменения </w:t>
      </w:r>
    </w:p>
    <w:p w:rsidR="00372DF4" w:rsidRDefault="00372DF4">
      <w:pPr>
        <w:pStyle w:val="afb"/>
      </w:pPr>
      <w:hyperlink r:id="rId8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372DF4" w:rsidRDefault="00372DF4">
      <w:r>
        <w:t>7. Предоставление государственной услуги осуществляется Министерством имущества и природных ресурсов Челябинской области (далее именуется - Министерство).</w:t>
      </w:r>
    </w:p>
    <w:p w:rsidR="00372DF4" w:rsidRDefault="00372DF4">
      <w:r>
        <w:t>Организацию работы по предоставлению государственной услуги осуществляет управление природных ресурсов Министерства (далее именуется - управление природных ресурсов).</w:t>
      </w:r>
    </w:p>
    <w:p w:rsidR="00372DF4" w:rsidRDefault="00372DF4">
      <w:r>
        <w:t>Информацию о предоставлении государственной услуги можно получить в управлении природных ресурсов по адресу:</w:t>
      </w:r>
    </w:p>
    <w:p w:rsidR="00372DF4" w:rsidRDefault="00372DF4">
      <w:r>
        <w:t>454091, город Челябинск, проспект Ленина, дом 59, кабинеты 410, 404, телефоны: (351) 263-95-13, 265-16-55, телефоны/факсы: (351) 264-65-83, 264-08-38.</w:t>
      </w:r>
    </w:p>
    <w:p w:rsidR="00372DF4" w:rsidRDefault="00372DF4">
      <w:r>
        <w:t>График работы управления природных ресурсов:</w:t>
      </w:r>
    </w:p>
    <w:p w:rsidR="00372DF4" w:rsidRDefault="00372DF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6300"/>
      </w:tblGrid>
      <w:tr w:rsidR="00372DF4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4" w:rsidRDefault="00372DF4">
            <w:pPr>
              <w:pStyle w:val="aff7"/>
            </w:pPr>
            <w:r>
              <w:t>День приема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DF4" w:rsidRDefault="00372DF4">
            <w:pPr>
              <w:pStyle w:val="aff7"/>
            </w:pPr>
            <w:r>
              <w:t>Время приема</w:t>
            </w:r>
          </w:p>
        </w:tc>
      </w:tr>
      <w:tr w:rsidR="00372DF4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4" w:rsidRDefault="00372DF4">
            <w:pPr>
              <w:pStyle w:val="aff7"/>
            </w:pPr>
            <w:r>
              <w:t>Понедельник - четверг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DF4" w:rsidRDefault="00372DF4">
            <w:pPr>
              <w:pStyle w:val="aff7"/>
            </w:pPr>
            <w:r>
              <w:t>08-30 - 17-30 (перерыв с 12-00 до 12-45)</w:t>
            </w:r>
          </w:p>
        </w:tc>
      </w:tr>
      <w:tr w:rsidR="00372DF4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4" w:rsidRDefault="00372DF4">
            <w:pPr>
              <w:pStyle w:val="aff7"/>
            </w:pPr>
            <w:r>
              <w:t>Пятница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DF4" w:rsidRDefault="00372DF4">
            <w:pPr>
              <w:pStyle w:val="aff7"/>
            </w:pPr>
            <w:r>
              <w:t>08-30 - 16-15 (перерыв с 12-00 до 12-45)</w:t>
            </w:r>
          </w:p>
        </w:tc>
      </w:tr>
    </w:tbl>
    <w:p w:rsidR="00372DF4" w:rsidRDefault="00372DF4"/>
    <w:p w:rsidR="00372DF4" w:rsidRDefault="00372DF4">
      <w:bookmarkStart w:id="14" w:name="sub_4282"/>
      <w:r>
        <w:t>Сведения о местонахождении Министерства, контактных телефонах (телефонах для справок) размещаются на интернет-сайте Министерства (www.imchel.ru).</w:t>
      </w:r>
    </w:p>
    <w:bookmarkEnd w:id="14"/>
    <w:p w:rsidR="00372DF4" w:rsidRDefault="00372DF4">
      <w:r>
        <w:t>Почтовый адрес Министерства: 454091, город Челябинск, проспект Ленина, дом 57.</w:t>
      </w:r>
    </w:p>
    <w:p w:rsidR="00372DF4" w:rsidRDefault="00372DF4">
      <w:bookmarkStart w:id="15" w:name="sub_4283"/>
      <w:r>
        <w:lastRenderedPageBreak/>
        <w:t>Адрес электронной почты Министерства: info@imchel.ru.</w:t>
      </w:r>
    </w:p>
    <w:p w:rsidR="00372DF4" w:rsidRDefault="00372DF4">
      <w:bookmarkStart w:id="16" w:name="sub_1051"/>
      <w:bookmarkEnd w:id="15"/>
      <w:r>
        <w:t>В предоставлении государственной услуги участвует Территориальный орган Управления Федеральной службы по надзору в сфере защиты прав потребителей и благополучия человека по Челябинской области (далее именуется - Роспотребнадзор), многофункциональные центры предоставления государственных и муниципальных услуг (далее именуются - многофункциональные центры) (в части приема документов, необходимых для предоставления государственной услуги и выдачи заявителю распоряжения об утверждении проектов округов и зон санитарной охраны водных объектов, используемых для питьевого, хозяйственно-бытового водоснабжения и в лечебных целях, и установлении границ и режима зон санитарной охраны источников питьевого и хозяйственно-бытового водоснабжения, подписанного Министром имущества и природных ресурсов Челябинской области или лицом, им уполномоченным либо уведомления об отказе в предоставлении государственной услуги) при наличии заключенных соглашений о взаимодействии.</w:t>
      </w:r>
    </w:p>
    <w:p w:rsidR="00372DF4" w:rsidRDefault="00372DF4">
      <w:bookmarkStart w:id="17" w:name="sub_1060"/>
      <w:bookmarkEnd w:id="16"/>
      <w:r>
        <w:t xml:space="preserve">Сведения о местах нахождения, номерах телефонов и адресах электронной почты многофункциональных центров содержатся в </w:t>
      </w:r>
      <w:hyperlink w:anchor="sub_13" w:history="1">
        <w:r>
          <w:rPr>
            <w:rStyle w:val="a4"/>
            <w:rFonts w:cs="Arial"/>
          </w:rPr>
          <w:t>приложении 3</w:t>
        </w:r>
      </w:hyperlink>
      <w:r>
        <w:t xml:space="preserve"> к настоящему Административному регламенту.</w:t>
      </w:r>
    </w:p>
    <w:p w:rsidR="00372DF4" w:rsidRDefault="00372DF4">
      <w:pPr>
        <w:pStyle w:val="afa"/>
        <w:rPr>
          <w:color w:val="000000"/>
          <w:sz w:val="16"/>
          <w:szCs w:val="16"/>
        </w:rPr>
      </w:pPr>
      <w:bookmarkStart w:id="18" w:name="sub_1013"/>
      <w:bookmarkEnd w:id="17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372DF4" w:rsidRDefault="00372DF4">
      <w:pPr>
        <w:pStyle w:val="afb"/>
      </w:pPr>
      <w:r>
        <w:fldChar w:fldCharType="begin"/>
      </w:r>
      <w:r>
        <w:instrText>HYPERLINK "garantF1://19666488.4299"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15 апреля 2015 г. N 197-П в пункт 8 настоящего Регламента внесены изменения </w:t>
      </w:r>
    </w:p>
    <w:p w:rsidR="00372DF4" w:rsidRDefault="00372DF4">
      <w:pPr>
        <w:pStyle w:val="afb"/>
      </w:pPr>
      <w:hyperlink r:id="rId9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372DF4" w:rsidRDefault="00372DF4">
      <w:r>
        <w:t>8. Результатом предоставления государственной услуги является выдача заявителю распоряжения об утверждении проектов округов и зон санитарной охраны водных объектов, используемых для питьевого, хозяйственно-бытового водоснабжения и в лечебных целях, и установлении границ и режима зон санитарной охраны источников питьевого и хозяйственно-бытового водоснабжения, подписанного Министром имущества и природных ресурсов Челябинской области или лицом, им уполномоченным (далее именуется - Министр или лицо, им уполномоченное).</w:t>
      </w:r>
    </w:p>
    <w:p w:rsidR="00372DF4" w:rsidRDefault="00372DF4">
      <w:bookmarkStart w:id="19" w:name="sub_1014"/>
      <w:r>
        <w:t xml:space="preserve">9. Срок предоставления Министерством государственной услуги не должен превышать 46 рабочих дня со дня поступления в Министерство документов, указанных в </w:t>
      </w:r>
      <w:hyperlink w:anchor="sub_1016" w:history="1">
        <w:r>
          <w:rPr>
            <w:rStyle w:val="a4"/>
            <w:rFonts w:cs="Arial"/>
          </w:rPr>
          <w:t>пункте 11</w:t>
        </w:r>
      </w:hyperlink>
      <w:r>
        <w:t xml:space="preserve"> настоящего Административного регламента.</w:t>
      </w:r>
    </w:p>
    <w:p w:rsidR="00372DF4" w:rsidRDefault="00372DF4">
      <w:bookmarkStart w:id="20" w:name="sub_1015"/>
      <w:bookmarkEnd w:id="19"/>
      <w:r>
        <w:t>10. Правовые основания предоставления государственной услуги:</w:t>
      </w:r>
    </w:p>
    <w:bookmarkEnd w:id="20"/>
    <w:p w:rsidR="00372DF4" w:rsidRDefault="00372DF4">
      <w:r>
        <w:t xml:space="preserve">1) </w:t>
      </w:r>
      <w:hyperlink r:id="rId10" w:history="1">
        <w:r>
          <w:rPr>
            <w:rStyle w:val="a4"/>
            <w:rFonts w:cs="Arial"/>
          </w:rPr>
          <w:t>Водный кодекс</w:t>
        </w:r>
      </w:hyperlink>
      <w:r>
        <w:t xml:space="preserve"> Российской Федерации;</w:t>
      </w:r>
    </w:p>
    <w:p w:rsidR="00372DF4" w:rsidRDefault="00372DF4">
      <w:r>
        <w:t xml:space="preserve">2) </w:t>
      </w:r>
      <w:hyperlink r:id="rId11" w:history="1">
        <w:r>
          <w:rPr>
            <w:rStyle w:val="a4"/>
            <w:rFonts w:cs="Arial"/>
          </w:rPr>
          <w:t>Закон</w:t>
        </w:r>
      </w:hyperlink>
      <w:r>
        <w:t xml:space="preserve"> Российской Федерации от 21 февраля 1992 года N 2395-1 "О недрах";</w:t>
      </w:r>
    </w:p>
    <w:p w:rsidR="00372DF4" w:rsidRDefault="00372DF4">
      <w:r>
        <w:t xml:space="preserve">3) </w:t>
      </w:r>
      <w:hyperlink r:id="rId12" w:history="1">
        <w:r>
          <w:rPr>
            <w:rStyle w:val="a4"/>
            <w:rFonts w:cs="Arial"/>
          </w:rPr>
          <w:t>Федеральный закон</w:t>
        </w:r>
      </w:hyperlink>
      <w:r>
        <w:t xml:space="preserve"> от 30 марта 1999 года N 52-ФЗ "О санитарно-эпидемиологическом благополучии населения";</w:t>
      </w:r>
    </w:p>
    <w:p w:rsidR="00372DF4" w:rsidRDefault="00372DF4">
      <w:r>
        <w:t xml:space="preserve">4) </w:t>
      </w:r>
      <w:hyperlink r:id="rId13" w:history="1">
        <w:r>
          <w:rPr>
            <w:rStyle w:val="a4"/>
            <w:rFonts w:cs="Arial"/>
          </w:rPr>
          <w:t>Федеральный закон</w:t>
        </w:r>
      </w:hyperlink>
      <w:r>
        <w:t xml:space="preserve"> от 18 июня 2001 года N 78-ФЗ "О землеустройстве";</w:t>
      </w:r>
    </w:p>
    <w:p w:rsidR="00372DF4" w:rsidRDefault="00372DF4">
      <w:r>
        <w:t xml:space="preserve">5) </w:t>
      </w:r>
      <w:hyperlink r:id="rId14" w:history="1">
        <w:r>
          <w:rPr>
            <w:rStyle w:val="a4"/>
            <w:rFonts w:cs="Arial"/>
          </w:rPr>
          <w:t>Федеральный закон</w:t>
        </w:r>
      </w:hyperlink>
      <w:r>
        <w:t xml:space="preserve"> от 24 июля 2007 года N 221-ФЗ "О государственном кадастре недвижимости";</w:t>
      </w:r>
    </w:p>
    <w:p w:rsidR="00372DF4" w:rsidRDefault="00372DF4">
      <w:bookmarkStart w:id="21" w:name="sub_106"/>
      <w:r>
        <w:t xml:space="preserve">6) </w:t>
      </w:r>
      <w:hyperlink r:id="rId15" w:history="1">
        <w:r>
          <w:rPr>
            <w:rStyle w:val="a4"/>
            <w:rFonts w:cs="Arial"/>
          </w:rPr>
          <w:t>утратил силу</w:t>
        </w:r>
      </w:hyperlink>
      <w:r>
        <w:t>;</w:t>
      </w:r>
    </w:p>
    <w:bookmarkEnd w:id="21"/>
    <w:p w:rsidR="00372DF4" w:rsidRDefault="00372DF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372DF4" w:rsidRDefault="00372DF4">
      <w:pPr>
        <w:pStyle w:val="afb"/>
      </w:pPr>
      <w:r>
        <w:t xml:space="preserve">См. текст </w:t>
      </w:r>
      <w:hyperlink r:id="rId16" w:history="1">
        <w:r>
          <w:rPr>
            <w:rStyle w:val="a4"/>
            <w:rFonts w:cs="Arial"/>
          </w:rPr>
          <w:t>подпункта 6 пункта 10</w:t>
        </w:r>
      </w:hyperlink>
    </w:p>
    <w:p w:rsidR="00372DF4" w:rsidRDefault="00372DF4">
      <w:r>
        <w:t xml:space="preserve">7) </w:t>
      </w:r>
      <w:hyperlink r:id="rId17" w:history="1">
        <w:r>
          <w:rPr>
            <w:rStyle w:val="a4"/>
            <w:rFonts w:cs="Arial"/>
          </w:rPr>
          <w:t>приказ</w:t>
        </w:r>
      </w:hyperlink>
      <w:r>
        <w:t xml:space="preserve"> Министерства экономического развития Российской Федерации от 4 февраля 2010 г. N 42 "Об утверждении порядка ведения государственного кадастра недвижимости";</w:t>
      </w:r>
    </w:p>
    <w:p w:rsidR="00372DF4" w:rsidRDefault="00372DF4">
      <w:r>
        <w:t xml:space="preserve">8) </w:t>
      </w:r>
      <w:hyperlink r:id="rId18" w:history="1">
        <w:r>
          <w:rPr>
            <w:rStyle w:val="a4"/>
            <w:rFonts w:cs="Arial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 марта 2002 г. N 10 "О введении в действие Санитарных правил и норм "Зоны санитарной охраны источников водоснабжения и водопроводов питьевого назначения. СанПиН 2.1.4.1110-02";</w:t>
      </w:r>
    </w:p>
    <w:p w:rsidR="00372DF4" w:rsidRDefault="00372DF4">
      <w:pPr>
        <w:pStyle w:val="afa"/>
        <w:rPr>
          <w:color w:val="000000"/>
          <w:sz w:val="16"/>
          <w:szCs w:val="16"/>
        </w:rPr>
      </w:pPr>
      <w:bookmarkStart w:id="22" w:name="sub_1081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22"/>
    <w:p w:rsidR="00372DF4" w:rsidRDefault="00372DF4">
      <w:pPr>
        <w:pStyle w:val="afb"/>
      </w:pPr>
      <w:r>
        <w:fldChar w:fldCharType="begin"/>
      </w:r>
      <w:r>
        <w:instrText>HYPERLINK "garantF1://19641316.4292"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18 июня 2014 г. N 277-П пункт 10 настоящего Регламента дополнен подпунктом 8-1</w:t>
      </w:r>
    </w:p>
    <w:p w:rsidR="00372DF4" w:rsidRDefault="00372DF4">
      <w:r>
        <w:t xml:space="preserve">8-1) </w:t>
      </w:r>
      <w:hyperlink r:id="rId19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Челябинской области от 18.07.2012 г. N 380-П "Об утверждении Перечня государственных услуг, предоставление которых организуется в многофункциональных центрах предоставления государственных и муниципальных услуг в Челябинской области";</w:t>
      </w:r>
    </w:p>
    <w:p w:rsidR="00372DF4" w:rsidRDefault="00372DF4">
      <w:pPr>
        <w:pStyle w:val="afa"/>
        <w:rPr>
          <w:color w:val="000000"/>
          <w:sz w:val="16"/>
          <w:szCs w:val="16"/>
        </w:rPr>
      </w:pPr>
      <w:bookmarkStart w:id="23" w:name="sub_4284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372DF4" w:rsidRDefault="00372DF4">
      <w:pPr>
        <w:pStyle w:val="afb"/>
      </w:pPr>
      <w:r>
        <w:fldChar w:fldCharType="begin"/>
      </w:r>
      <w:r>
        <w:instrText>HYPERLINK "garantF1://19666488.4300"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15 апреля 2015 г. N 197-П подпункт 9 пункта 10 настоящего Регламента изложен в новой редакции</w:t>
      </w:r>
    </w:p>
    <w:p w:rsidR="00372DF4" w:rsidRDefault="00372DF4">
      <w:pPr>
        <w:pStyle w:val="afb"/>
      </w:pPr>
      <w:hyperlink r:id="rId20" w:history="1">
        <w:r>
          <w:rPr>
            <w:rStyle w:val="a4"/>
            <w:rFonts w:cs="Arial"/>
          </w:rPr>
          <w:t>См. текст подпункта в предыдущей редакции</w:t>
        </w:r>
      </w:hyperlink>
    </w:p>
    <w:p w:rsidR="00372DF4" w:rsidRDefault="00372DF4">
      <w:r>
        <w:t xml:space="preserve">9) </w:t>
      </w:r>
      <w:hyperlink r:id="rId21" w:history="1">
        <w:r>
          <w:rPr>
            <w:rStyle w:val="a4"/>
            <w:rFonts w:cs="Arial"/>
          </w:rPr>
          <w:t>постановление</w:t>
        </w:r>
      </w:hyperlink>
      <w:r>
        <w:t xml:space="preserve"> Губернатора Челябинской области от 10.12.2014 г. N 233 "Об утверждении Положения, структуры и штатной численности Министерства имущества и природных ресурсов Челябинской области".</w:t>
      </w:r>
    </w:p>
    <w:p w:rsidR="00372DF4" w:rsidRDefault="00372DF4">
      <w:bookmarkStart w:id="24" w:name="sub_1016"/>
      <w:r>
        <w:t>11. Для получения государственной услуги заявители представляют следующие документы:</w:t>
      </w:r>
    </w:p>
    <w:p w:rsidR="00372DF4" w:rsidRDefault="00372DF4">
      <w:bookmarkStart w:id="25" w:name="sub_1053"/>
      <w:bookmarkEnd w:id="24"/>
      <w:r>
        <w:t xml:space="preserve">1) заявление (для юридического лица оформляется на фирменном бланке) об утверждении проектов округов и зон санитарной охраны водных объектов согласно </w:t>
      </w:r>
      <w:hyperlink w:anchor="sub_11" w:history="1">
        <w:r>
          <w:rPr>
            <w:rStyle w:val="a4"/>
            <w:rFonts w:cs="Arial"/>
          </w:rPr>
          <w:t>приложению 1</w:t>
        </w:r>
      </w:hyperlink>
      <w:r>
        <w:t xml:space="preserve"> к настоящему Административному регламенту;</w:t>
      </w:r>
    </w:p>
    <w:p w:rsidR="00372DF4" w:rsidRDefault="00372DF4">
      <w:bookmarkStart w:id="26" w:name="sub_1054"/>
      <w:bookmarkEnd w:id="25"/>
      <w:r>
        <w:t>2) проект округов и зон санитарной охраны водных объектов, используемых для питьевого, хозяйственно-бытового водоснабжения и в лечебных целях;</w:t>
      </w:r>
    </w:p>
    <w:p w:rsidR="00372DF4" w:rsidRDefault="00372DF4">
      <w:bookmarkStart w:id="27" w:name="sub_113"/>
      <w:bookmarkEnd w:id="26"/>
      <w:r>
        <w:t>3) положительное санитарно-эпидемиологическое заключение о соответствии представленного проекта санитарным правилам и нормам (</w:t>
      </w:r>
      <w:hyperlink r:id="rId22" w:history="1">
        <w:r>
          <w:rPr>
            <w:rStyle w:val="a4"/>
            <w:rFonts w:cs="Arial"/>
          </w:rPr>
          <w:t>СанПиН 2.1.4.1110-02</w:t>
        </w:r>
      </w:hyperlink>
      <w:r>
        <w:t>), выданное Роспотребнадзором;</w:t>
      </w:r>
    </w:p>
    <w:p w:rsidR="00372DF4" w:rsidRDefault="00372DF4">
      <w:bookmarkStart w:id="28" w:name="sub_1055"/>
      <w:bookmarkEnd w:id="27"/>
      <w:r>
        <w:t>4) описание границ зон санитарной охраны источников питьевого, хозяйственно-бытового водоснабжения;</w:t>
      </w:r>
    </w:p>
    <w:bookmarkEnd w:id="28"/>
    <w:p w:rsidR="00372DF4" w:rsidRDefault="00372DF4">
      <w:r>
        <w:t>5) режим зон санитарной охраны источников питьевого, хозяйственно-бытового водоснабжения;</w:t>
      </w:r>
    </w:p>
    <w:p w:rsidR="00372DF4" w:rsidRDefault="00372DF4">
      <w:bookmarkStart w:id="29" w:name="sub_116"/>
      <w:r>
        <w:t xml:space="preserve">6) </w:t>
      </w:r>
      <w:hyperlink r:id="rId23" w:history="1">
        <w:r>
          <w:rPr>
            <w:rStyle w:val="a4"/>
            <w:rFonts w:cs="Arial"/>
          </w:rPr>
          <w:t>утратил силу</w:t>
        </w:r>
      </w:hyperlink>
      <w:r>
        <w:t>.</w:t>
      </w:r>
    </w:p>
    <w:bookmarkEnd w:id="29"/>
    <w:p w:rsidR="00372DF4" w:rsidRDefault="00372DF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372DF4" w:rsidRDefault="00372DF4">
      <w:pPr>
        <w:pStyle w:val="afb"/>
      </w:pPr>
      <w:r>
        <w:t xml:space="preserve">См. текст </w:t>
      </w:r>
      <w:hyperlink r:id="rId24" w:history="1">
        <w:r>
          <w:rPr>
            <w:rStyle w:val="a4"/>
            <w:rFonts w:cs="Arial"/>
          </w:rPr>
          <w:t>подпункта 6 пункта 11</w:t>
        </w:r>
      </w:hyperlink>
    </w:p>
    <w:p w:rsidR="00372DF4" w:rsidRDefault="00372DF4">
      <w:r>
        <w:t>Документы представляются в трёх экземплярах (в том числе один экземпляр на электронном носителе).</w:t>
      </w:r>
    </w:p>
    <w:p w:rsidR="00372DF4" w:rsidRDefault="00372DF4">
      <w:bookmarkStart w:id="30" w:name="sub_1052"/>
      <w:r>
        <w:t xml:space="preserve">Документы, указанные в </w:t>
      </w:r>
      <w:hyperlink w:anchor="sub_1053" w:history="1">
        <w:r>
          <w:rPr>
            <w:rStyle w:val="a4"/>
            <w:rFonts w:cs="Arial"/>
          </w:rPr>
          <w:t>подпунктах 1</w:t>
        </w:r>
      </w:hyperlink>
      <w:r>
        <w:t xml:space="preserve">, </w:t>
      </w:r>
      <w:hyperlink w:anchor="sub_1054" w:history="1">
        <w:r>
          <w:rPr>
            <w:rStyle w:val="a4"/>
            <w:rFonts w:cs="Arial"/>
          </w:rPr>
          <w:t>2</w:t>
        </w:r>
      </w:hyperlink>
      <w:r>
        <w:t xml:space="preserve">, </w:t>
      </w:r>
      <w:hyperlink w:anchor="sub_1055" w:history="1">
        <w:r>
          <w:rPr>
            <w:rStyle w:val="a4"/>
            <w:rFonts w:cs="Arial"/>
          </w:rPr>
          <w:t>4 - 6</w:t>
        </w:r>
      </w:hyperlink>
      <w:r>
        <w:t xml:space="preserve"> настоящего пункта, представляются заявителем.</w:t>
      </w:r>
    </w:p>
    <w:p w:rsidR="00372DF4" w:rsidRDefault="00372DF4">
      <w:bookmarkStart w:id="31" w:name="sub_1082"/>
      <w:bookmarkEnd w:id="30"/>
      <w:r>
        <w:t xml:space="preserve">Документ, указанный в </w:t>
      </w:r>
      <w:hyperlink w:anchor="sub_113" w:history="1">
        <w:r>
          <w:rPr>
            <w:rStyle w:val="a4"/>
            <w:rFonts w:cs="Arial"/>
          </w:rPr>
          <w:t>подпункте 3</w:t>
        </w:r>
      </w:hyperlink>
      <w:r>
        <w:t xml:space="preserve"> настоящего пункта, запрашивается Министерством в Роспотребнадзоре в рамках межведомственного информационного взаимодействия. Заявитель вправе самостоятельно по собственной инициативе представить документ, указанный в подпункте 3 настоящего пункта.</w:t>
      </w:r>
    </w:p>
    <w:p w:rsidR="00372DF4" w:rsidRDefault="00372DF4">
      <w:pPr>
        <w:pStyle w:val="afa"/>
        <w:rPr>
          <w:color w:val="000000"/>
          <w:sz w:val="16"/>
          <w:szCs w:val="16"/>
        </w:rPr>
      </w:pPr>
      <w:bookmarkStart w:id="32" w:name="sub_1017"/>
      <w:bookmarkEnd w:id="31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372DF4" w:rsidRDefault="00372DF4">
      <w:pPr>
        <w:pStyle w:val="afb"/>
      </w:pPr>
      <w:r>
        <w:fldChar w:fldCharType="begin"/>
      </w:r>
      <w:r>
        <w:instrText>HYPERLINK "garantF1://19641316.4294"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18 июня 2014 г. N 277-П пункт 12 настоящего Регламента изложен в новой редакции</w:t>
      </w:r>
    </w:p>
    <w:p w:rsidR="00372DF4" w:rsidRDefault="00372DF4">
      <w:pPr>
        <w:pStyle w:val="afb"/>
      </w:pPr>
      <w:hyperlink r:id="rId25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372DF4" w:rsidRDefault="00372DF4">
      <w:r>
        <w:t xml:space="preserve">12. Документы, предусмотренные </w:t>
      </w:r>
      <w:hyperlink w:anchor="sub_1016" w:history="1">
        <w:r>
          <w:rPr>
            <w:rStyle w:val="a4"/>
            <w:rFonts w:cs="Arial"/>
          </w:rPr>
          <w:t>пунктом 11</w:t>
        </w:r>
      </w:hyperlink>
      <w:r>
        <w:t xml:space="preserve"> настоящего Административного регламента, направляются почтовым отправлением или представляются заявителем в отдел делопроизводства и планирования организационно-правового управления Министерства (далее именуется - отдел делопроизводства и планирования), многофункциональный центр.</w:t>
      </w:r>
    </w:p>
    <w:p w:rsidR="00372DF4" w:rsidRDefault="00372DF4">
      <w:bookmarkStart w:id="33" w:name="sub_1018"/>
      <w:r>
        <w:t>13. Министерство не вправе требовать от заявителя:</w:t>
      </w:r>
    </w:p>
    <w:bookmarkEnd w:id="33"/>
    <w:p w:rsidR="00372DF4" w:rsidRDefault="00372DF4">
      <w: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372DF4" w:rsidRDefault="00372DF4"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6" w:history="1">
        <w:r>
          <w:rPr>
            <w:rStyle w:val="a4"/>
            <w:rFonts w:cs="Arial"/>
          </w:rPr>
          <w:t>части 6 статьи 7</w:t>
        </w:r>
      </w:hyperlink>
      <w:r>
        <w:t xml:space="preserve"> Федерального закона от 27 июля 2010 года N 210-ФЗ "Об организации предоставления государственных и муниципальных услуг".</w:t>
      </w:r>
    </w:p>
    <w:p w:rsidR="00372DF4" w:rsidRDefault="00372DF4">
      <w:bookmarkStart w:id="34" w:name="sub_1019"/>
      <w:r>
        <w:t xml:space="preserve">14. Основанием для отказа в приёме документов является представление заявителем неполного комплекта документов, указанных в </w:t>
      </w:r>
      <w:hyperlink w:anchor="sub_1016" w:history="1">
        <w:r>
          <w:rPr>
            <w:rStyle w:val="a4"/>
            <w:rFonts w:cs="Arial"/>
          </w:rPr>
          <w:t>пункте 11</w:t>
        </w:r>
      </w:hyperlink>
      <w:r>
        <w:t xml:space="preserve"> настоящего Административного регламента, обязанность по представлению которых возложена на заявителя.</w:t>
      </w:r>
    </w:p>
    <w:bookmarkEnd w:id="34"/>
    <w:p w:rsidR="00372DF4" w:rsidRDefault="00372DF4">
      <w:r>
        <w:t>После устранения причин, послуживших основанием для отказа в приёме документов, заявитель вправе обратиться повторно для получения государственной услуги.</w:t>
      </w:r>
    </w:p>
    <w:p w:rsidR="00372DF4" w:rsidRDefault="00372DF4">
      <w:pPr>
        <w:pStyle w:val="afa"/>
        <w:rPr>
          <w:color w:val="000000"/>
          <w:sz w:val="16"/>
          <w:szCs w:val="16"/>
        </w:rPr>
      </w:pPr>
      <w:bookmarkStart w:id="35" w:name="sub_3141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372DF4" w:rsidRDefault="00372DF4">
      <w:pPr>
        <w:pStyle w:val="afb"/>
      </w:pPr>
      <w:r>
        <w:fldChar w:fldCharType="begin"/>
      </w:r>
      <w:r>
        <w:instrText>HYPERLINK "garantF1://19641316.4301"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18 июня 2014 г. N 277-П раздел II настоящего Регламента дополнен пунктом 14-1</w:t>
      </w:r>
    </w:p>
    <w:p w:rsidR="00372DF4" w:rsidRDefault="00372DF4">
      <w:r>
        <w:t>14-1. Основания для приостановления предоставления государственной услуги отсутствуют.</w:t>
      </w:r>
    </w:p>
    <w:p w:rsidR="00372DF4" w:rsidRDefault="00372DF4">
      <w:bookmarkStart w:id="36" w:name="sub_1020"/>
      <w:r>
        <w:t>15. Основаниями для отказа в предоставлении государственной услуги являются:</w:t>
      </w:r>
    </w:p>
    <w:bookmarkEnd w:id="36"/>
    <w:p w:rsidR="00372DF4" w:rsidRDefault="00372DF4">
      <w:r>
        <w:t xml:space="preserve">1) несоответствие проекта округов и зон санитарной охраны водных объектов, используемых для питьевого, хозяйственно-бытового водоснабжения и в лечебных целях, </w:t>
      </w:r>
      <w:hyperlink r:id="rId27" w:history="1">
        <w:r>
          <w:rPr>
            <w:rStyle w:val="a4"/>
            <w:rFonts w:cs="Arial"/>
          </w:rPr>
          <w:t>Санитарным правилам и нормам</w:t>
        </w:r>
      </w:hyperlink>
      <w:r>
        <w:t xml:space="preserve"> "Зоны санитарной охраны источников водоснабжения и водопроводов питьевого назначения. СанПиН 2.1.4.1110-02", утвержденным </w:t>
      </w:r>
      <w:hyperlink r:id="rId28" w:history="1">
        <w:r>
          <w:rPr>
            <w:rStyle w:val="a4"/>
            <w:rFonts w:cs="Arial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14 марта 2002 г. N 10 "О введении в действие Санитарных правил и норм "Зоны санитарной охраны источников водоснабжения и водопроводов питьевого назначения. СанПиН 2.1.4.1110-02";</w:t>
      </w:r>
    </w:p>
    <w:p w:rsidR="00372DF4" w:rsidRDefault="00372DF4">
      <w:r>
        <w:t>2) представление заведомо недостоверных сведений.</w:t>
      </w:r>
    </w:p>
    <w:p w:rsidR="00372DF4" w:rsidRDefault="00372DF4">
      <w:bookmarkStart w:id="37" w:name="sub_1021"/>
      <w:r>
        <w:t>16. Государственная услуга предоставляется бесплатно.</w:t>
      </w:r>
    </w:p>
    <w:p w:rsidR="00372DF4" w:rsidRDefault="00372DF4">
      <w:bookmarkStart w:id="38" w:name="sub_1022"/>
      <w:bookmarkEnd w:id="37"/>
      <w:r>
        <w:t>17. Время ожидания личного приема в очереди при подаче запроса о предоставлении государственной услуги и при получении результата государственной услуги составляет не более 15 минут.</w:t>
      </w:r>
    </w:p>
    <w:p w:rsidR="00372DF4" w:rsidRDefault="00372DF4">
      <w:bookmarkStart w:id="39" w:name="sub_1023"/>
      <w:bookmarkEnd w:id="38"/>
      <w:r>
        <w:t>18. Максимальный срок регистрации запроса заявителя о предоставлении государственной услуги - 1 рабочий день.</w:t>
      </w:r>
    </w:p>
    <w:p w:rsidR="00372DF4" w:rsidRDefault="00372DF4">
      <w:pPr>
        <w:pStyle w:val="afa"/>
        <w:rPr>
          <w:color w:val="000000"/>
          <w:sz w:val="16"/>
          <w:szCs w:val="16"/>
        </w:rPr>
      </w:pPr>
      <w:bookmarkStart w:id="40" w:name="sub_1024"/>
      <w:bookmarkEnd w:id="39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372DF4" w:rsidRDefault="00372DF4">
      <w:pPr>
        <w:pStyle w:val="afb"/>
      </w:pPr>
      <w:r>
        <w:fldChar w:fldCharType="begin"/>
      </w:r>
      <w:r>
        <w:instrText>HYPERLINK "garantF1://19687423.294"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29 января 2016 г. N 37-П в пункт 19 настоящего Регламента внесены изменения </w:t>
      </w:r>
    </w:p>
    <w:p w:rsidR="00372DF4" w:rsidRDefault="00372DF4">
      <w:pPr>
        <w:pStyle w:val="afb"/>
      </w:pPr>
      <w:hyperlink r:id="rId29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372DF4" w:rsidRDefault="00372DF4">
      <w:r>
        <w:t xml:space="preserve">19. Помещения, где предоставляется государственная услуга, оборудуются средствами множительной и компьютерной техники, оснащенными электронной почтой и доступом в сеть Интернет. Места, предназначенные для ознакомления с </w:t>
      </w:r>
      <w:r>
        <w:lastRenderedPageBreak/>
        <w:t>информационными материалами по предоставлению государственной услуги, оборудуются информационными стендами, стульями и столами. Места приема заявителей оборудуются стульями. Места ожидания заявителей оборудуются стульями и столами.</w:t>
      </w:r>
    </w:p>
    <w:p w:rsidR="00372DF4" w:rsidRDefault="00372DF4">
      <w:r>
        <w:t>На информационном стенде в месте предоставления государственной услуги размещается следующая информация:</w:t>
      </w:r>
    </w:p>
    <w:p w:rsidR="00372DF4" w:rsidRDefault="00372DF4">
      <w:r>
        <w:t>извлечения из нормативных правовых актов, содержащих нормы, регулирующие деятельность по предоставлению государственной услуги;</w:t>
      </w:r>
    </w:p>
    <w:p w:rsidR="00372DF4" w:rsidRDefault="00372DF4">
      <w:bookmarkStart w:id="41" w:name="sub_194"/>
      <w:r>
        <w:t>текст Административного регламента, образец оформления заявления, перечень документов, необходимых для предоставления государственной услуги;</w:t>
      </w:r>
    </w:p>
    <w:bookmarkEnd w:id="41"/>
    <w:p w:rsidR="00372DF4" w:rsidRDefault="00372DF4">
      <w:r>
        <w:t>порядок обжалования действий (бездействия) и решений, осуществляемых (принятых) в ходе предоставления государственной услуги.</w:t>
      </w:r>
    </w:p>
    <w:p w:rsidR="00372DF4" w:rsidRDefault="00372DF4">
      <w:pPr>
        <w:pStyle w:val="afa"/>
        <w:rPr>
          <w:color w:val="000000"/>
          <w:sz w:val="16"/>
          <w:szCs w:val="16"/>
        </w:rPr>
      </w:pPr>
      <w:bookmarkStart w:id="42" w:name="sub_191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372DF4" w:rsidRDefault="00372DF4">
      <w:pPr>
        <w:pStyle w:val="afb"/>
      </w:pPr>
      <w:r>
        <w:fldChar w:fldCharType="begin"/>
      </w:r>
      <w:r>
        <w:instrText>HYPERLINK "garantF1://19687423.295"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29 января 2016 г. N 37-П раздел II настоящего Регламента дополнен пунктом 19-1</w:t>
      </w:r>
    </w:p>
    <w:p w:rsidR="00372DF4" w:rsidRDefault="00372DF4">
      <w:r>
        <w:t>19-1. Вход в здание Министерства должен быть оборудован пандусом для обеспечения возможности реализации прав инвалидов на получение государственной услуги. В здании, в котором предоставляется государственная услуга, создаются условия для прохода инвалидов. Инвалидам в целях обеспечения доступности государственной услуги оказывается помощь в преодолении различных барьеров, мешающих в получении ими государственной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372DF4" w:rsidRDefault="00372DF4">
      <w:bookmarkStart w:id="43" w:name="sub_1025"/>
      <w:r>
        <w:t>20. Показателями доступности государственной услуги являются:</w:t>
      </w:r>
    </w:p>
    <w:bookmarkEnd w:id="43"/>
    <w:p w:rsidR="00372DF4" w:rsidRDefault="00372DF4">
      <w:r>
        <w:t>наличие полной информации о предоставлении государственной услуги, размещенной на информационных стендах в здании Министерства;</w:t>
      </w:r>
    </w:p>
    <w:p w:rsidR="00372DF4" w:rsidRDefault="00372DF4">
      <w:r>
        <w:t>возможность получения устной консультации о предоставлении государственной услуги у специалистов;</w:t>
      </w:r>
    </w:p>
    <w:p w:rsidR="00372DF4" w:rsidRDefault="00372DF4">
      <w:r>
        <w:t>возможность ознакомления с Административным регламентом на официальном сайте Министерства в сети Интернет.</w:t>
      </w:r>
    </w:p>
    <w:p w:rsidR="00372DF4" w:rsidRDefault="00372DF4">
      <w:r>
        <w:t>Показателями качества предоставления государственной услуги являются:</w:t>
      </w:r>
    </w:p>
    <w:p w:rsidR="00372DF4" w:rsidRDefault="00372DF4">
      <w:r>
        <w:t>соблюдение сроков осуществления административных процедур, предусмотренных настоящим Административным регламентом;</w:t>
      </w:r>
    </w:p>
    <w:p w:rsidR="00372DF4" w:rsidRDefault="00372DF4">
      <w:r>
        <w:t>количество жалоб получателей государственной услуги при предоставлении государственной услуги в соответствии с настоящим Административным регламентом.</w:t>
      </w:r>
    </w:p>
    <w:p w:rsidR="00372DF4" w:rsidRDefault="00372DF4"/>
    <w:p w:rsidR="00372DF4" w:rsidRDefault="00372DF4">
      <w:pPr>
        <w:pStyle w:val="afa"/>
        <w:rPr>
          <w:color w:val="000000"/>
          <w:sz w:val="16"/>
          <w:szCs w:val="16"/>
        </w:rPr>
      </w:pPr>
      <w:bookmarkStart w:id="44" w:name="sub_1032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372DF4" w:rsidRDefault="00372DF4">
      <w:pPr>
        <w:pStyle w:val="afb"/>
      </w:pPr>
      <w:r>
        <w:fldChar w:fldCharType="begin"/>
      </w:r>
      <w:r>
        <w:instrText>HYPERLINK "garantF1://19641316.4283"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18 июня 2014 г. N 277-П в наименование раздела III настоящего Регламента внесены изменения </w:t>
      </w:r>
    </w:p>
    <w:p w:rsidR="00372DF4" w:rsidRDefault="00372DF4">
      <w:pPr>
        <w:pStyle w:val="afb"/>
      </w:pPr>
      <w:hyperlink r:id="rId30" w:history="1">
        <w:r>
          <w:rPr>
            <w:rStyle w:val="a4"/>
            <w:rFonts w:cs="Arial"/>
          </w:rPr>
          <w:t>См. текст наименования в предыдущей редакции</w:t>
        </w:r>
      </w:hyperlink>
    </w:p>
    <w:p w:rsidR="00372DF4" w:rsidRDefault="00372DF4">
      <w:pPr>
        <w:pStyle w:val="1"/>
      </w:pPr>
      <w: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72DF4" w:rsidRDefault="00372DF4"/>
    <w:p w:rsidR="00372DF4" w:rsidRDefault="00372DF4">
      <w:pPr>
        <w:pStyle w:val="afa"/>
        <w:rPr>
          <w:color w:val="000000"/>
          <w:sz w:val="16"/>
          <w:szCs w:val="16"/>
        </w:rPr>
      </w:pPr>
      <w:bookmarkStart w:id="45" w:name="sub_1027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372DF4" w:rsidRDefault="00372DF4">
      <w:pPr>
        <w:pStyle w:val="afb"/>
      </w:pPr>
      <w:r>
        <w:fldChar w:fldCharType="begin"/>
      </w:r>
      <w:r>
        <w:instrText>HYPERLINK "garantF1://19641316.4295"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18 июня 2014 г. N 277-П в пункт 21 настоящего Регламента внесены изменения </w:t>
      </w:r>
    </w:p>
    <w:p w:rsidR="00372DF4" w:rsidRDefault="00372DF4">
      <w:pPr>
        <w:pStyle w:val="afb"/>
      </w:pPr>
      <w:hyperlink r:id="rId31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372DF4" w:rsidRDefault="00372DF4">
      <w:r>
        <w:t>21. Предоставление государственной услуги включает в себя следующие административные процедуры:</w:t>
      </w:r>
    </w:p>
    <w:p w:rsidR="00372DF4" w:rsidRDefault="00372DF4">
      <w:r>
        <w:t>1) прием и регистрация документов;</w:t>
      </w:r>
    </w:p>
    <w:p w:rsidR="00372DF4" w:rsidRDefault="00372DF4">
      <w:r>
        <w:t>2) анализ и оценка документов, принятие решения об утверждении проекта округов и зон санитарной охраны водных объектов, используемых для питьевого, хозяйственно-бытового водоснабжения и в лечебных целях, и установлении границ и режима зон санитарной охраны источников питьевого и хозяйственно-бытового водоснабжения или об отказе в предоставлении государственной услуги;</w:t>
      </w:r>
    </w:p>
    <w:p w:rsidR="00372DF4" w:rsidRDefault="00372DF4">
      <w:r>
        <w:t>3) подготовка и выдача заявителю распоряжения об утверждении проектов округов и зон санитарной охраны водных объектов, используемых для питьевого, хозяйственно-бытового водоснабжения и в лечебных целях, и установлении границ и режима зон санитарной охраны источников питьевого и хозяйственно-бытового водоснабжения (далее именуется - распоряжение) или уведомление об отказе в утверждении проектов округов и зон санитарной охраны водных объектов, используемых для питьевого, хозяйственно-бытового водоснабжения и в лечебных целях, и установлении границ и режима зон санитарной охраны источников питьевого и хозяйственно-бытового водоснабжения (далее именуется - уведомление об отказе).</w:t>
      </w:r>
    </w:p>
    <w:p w:rsidR="00372DF4" w:rsidRDefault="00372DF4">
      <w:r>
        <w:t>Ответственным за организацию и предоставление государственной услуги является начальник управления природных ресурсов.</w:t>
      </w:r>
    </w:p>
    <w:p w:rsidR="00372DF4" w:rsidRDefault="00372DF4">
      <w:bookmarkStart w:id="46" w:name="sub_1056"/>
      <w:r>
        <w:t xml:space="preserve">Блок-схемы предоставления государственной услуги приведены в </w:t>
      </w:r>
      <w:hyperlink w:anchor="sub_12" w:history="1">
        <w:r>
          <w:rPr>
            <w:rStyle w:val="a4"/>
            <w:rFonts w:cs="Arial"/>
          </w:rPr>
          <w:t>приложении 2</w:t>
        </w:r>
      </w:hyperlink>
      <w:r>
        <w:t xml:space="preserve"> к настоящему Административному регламенту.</w:t>
      </w:r>
    </w:p>
    <w:p w:rsidR="00372DF4" w:rsidRDefault="00372DF4">
      <w:bookmarkStart w:id="47" w:name="sub_1028"/>
      <w:bookmarkEnd w:id="46"/>
      <w:r>
        <w:t>22. Прием и регистрация документов.</w:t>
      </w:r>
    </w:p>
    <w:bookmarkEnd w:id="47"/>
    <w:p w:rsidR="00372DF4" w:rsidRDefault="00372DF4">
      <w:r>
        <w:t xml:space="preserve">Юридическим фактом, являющимся основанием для начала административной процедуры, является поступление в Министерство документов заявителя, указанных в </w:t>
      </w:r>
      <w:hyperlink w:anchor="sub_1016" w:history="1">
        <w:r>
          <w:rPr>
            <w:rStyle w:val="a4"/>
            <w:rFonts w:cs="Arial"/>
          </w:rPr>
          <w:t>пункте 11</w:t>
        </w:r>
      </w:hyperlink>
      <w:r>
        <w:t xml:space="preserve"> настоящего Административного регламента.</w:t>
      </w:r>
    </w:p>
    <w:p w:rsidR="00372DF4" w:rsidRDefault="00372DF4">
      <w:r>
        <w:t>Должностным лицом, ответственным за прием документов, является специалист отдела делопроизводства и планирования.</w:t>
      </w:r>
    </w:p>
    <w:p w:rsidR="00372DF4" w:rsidRDefault="00372DF4">
      <w:r>
        <w:t xml:space="preserve">Должностным лицом, ответственным за проверку представленных документов на наличие основания для отказа в приеме документов, указанного в </w:t>
      </w:r>
      <w:hyperlink w:anchor="sub_1019" w:history="1">
        <w:r>
          <w:rPr>
            <w:rStyle w:val="a4"/>
            <w:rFonts w:cs="Arial"/>
          </w:rPr>
          <w:t xml:space="preserve">пункте 14 </w:t>
        </w:r>
      </w:hyperlink>
      <w:r>
        <w:t>настоящего Административного регламента, является ответственный исполнитель управления природных ресурсов.</w:t>
      </w:r>
    </w:p>
    <w:p w:rsidR="00372DF4" w:rsidRDefault="00372DF4">
      <w:r>
        <w:t>Регистрация представленных документов осуществляется специалистом отдела делопроизводства и планирования в течение 1 рабочего дня с момента их поступления в Министерство.</w:t>
      </w:r>
    </w:p>
    <w:p w:rsidR="00372DF4" w:rsidRDefault="00372DF4">
      <w:r>
        <w:t xml:space="preserve">Ответственный исполнитель управления природных ресурсов в течение 5 рабочих дней со дня регистрации документов проверяет их на наличие основания для отказа в приеме документов, указанного в </w:t>
      </w:r>
      <w:hyperlink w:anchor="sub_1019" w:history="1">
        <w:r>
          <w:rPr>
            <w:rStyle w:val="a4"/>
            <w:rFonts w:cs="Arial"/>
          </w:rPr>
          <w:t>пункте 14</w:t>
        </w:r>
      </w:hyperlink>
      <w:r>
        <w:t xml:space="preserve"> настоящего Административного регламента.</w:t>
      </w:r>
    </w:p>
    <w:p w:rsidR="00372DF4" w:rsidRDefault="00372DF4">
      <w:r>
        <w:t xml:space="preserve">В случае наличия основания, указанного в </w:t>
      </w:r>
      <w:hyperlink w:anchor="sub_1019" w:history="1">
        <w:r>
          <w:rPr>
            <w:rStyle w:val="a4"/>
            <w:rFonts w:cs="Arial"/>
          </w:rPr>
          <w:t>пункте 14</w:t>
        </w:r>
      </w:hyperlink>
      <w:r>
        <w:t xml:space="preserve"> настоящего Административного регламента, ответственный исполнитель управления природных ресурсов готовит письменный отказ в приеме документов с указанием причины отказа и передает на подпись Министру или лицу, им уполномоченному. Министр или лицо, им уполномоченное, подписывает письменный отказ в течение 5 рабочих дней с даты принятия решения об отказе в приеме документов.</w:t>
      </w:r>
    </w:p>
    <w:p w:rsidR="00372DF4" w:rsidRDefault="00372DF4">
      <w:r>
        <w:lastRenderedPageBreak/>
        <w:t>Максимальный срок выполнения административной процедуры составляет не более 11 рабочих дней с момента поступления документов в Министерство.</w:t>
      </w:r>
    </w:p>
    <w:p w:rsidR="00372DF4" w:rsidRDefault="00372DF4">
      <w:r>
        <w:t>Результатом исполнения данной административной процедуры является регистрация представленных заявителем документов либо отказ в приёме документов, подписанный Министром или лицом, им уполномоченным.</w:t>
      </w:r>
    </w:p>
    <w:p w:rsidR="00372DF4" w:rsidRDefault="00372DF4">
      <w:r>
        <w:t>Способом фиксации результата является запись в журнале регистрации о поступлении в Министерство документов, представленных заявителем. В случае некомплектности представленных документов в журнале регистрации заявления делается особая отметка о направлении письменного отказа в их приеме с указанием даты направления отказа.</w:t>
      </w:r>
    </w:p>
    <w:p w:rsidR="00372DF4" w:rsidRDefault="00372DF4">
      <w:pPr>
        <w:pStyle w:val="afa"/>
        <w:rPr>
          <w:color w:val="000000"/>
          <w:sz w:val="16"/>
          <w:szCs w:val="16"/>
        </w:rPr>
      </w:pPr>
      <w:bookmarkStart w:id="48" w:name="sub_3221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372DF4" w:rsidRDefault="00372DF4">
      <w:pPr>
        <w:pStyle w:val="afb"/>
      </w:pPr>
      <w:r>
        <w:fldChar w:fldCharType="begin"/>
      </w:r>
      <w:r>
        <w:instrText>HYPERLINK "garantF1://19641316.4296"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18 июня 2014 г. N 277-П раздел III настоящего Регламента дополнен пунктом 22-1</w:t>
      </w:r>
    </w:p>
    <w:p w:rsidR="00372DF4" w:rsidRDefault="00372DF4">
      <w:r>
        <w:t>22-1. Особенности организации работы по приему документов в многофункциональном центре.</w:t>
      </w:r>
    </w:p>
    <w:p w:rsidR="00372DF4" w:rsidRDefault="00372DF4">
      <w:r>
        <w:t>Прием документов, необходимых для предоставления государственной услуги, осуществляется работниками многофункциональных центров с последующей их передачей должностным лицам Министерства, ответственным за прием документов.</w:t>
      </w:r>
    </w:p>
    <w:p w:rsidR="00372DF4" w:rsidRDefault="00372DF4">
      <w:r>
        <w:t>Работник многофункционального центра, ответственный за организацию работы по приему документов, необходимых для предоставления государственной услуги, при обращении заявителя принимает документы, выполняя при этом следующие действия:</w:t>
      </w:r>
    </w:p>
    <w:p w:rsidR="00372DF4" w:rsidRDefault="00372DF4">
      <w:r>
        <w:t>устанавливает личность заявителя, в том числе проверяет документ, удостоверяющий личность заявителя, полномочия представителя (при обращении представителя заявителя);</w:t>
      </w:r>
    </w:p>
    <w:p w:rsidR="00372DF4" w:rsidRDefault="00372DF4">
      <w:r>
        <w:t>проводит первичную проверку представленных документов на предмет соответствия их установленным законодательством Российской Федерации требованиям, удостоверяясь, что:</w:t>
      </w:r>
    </w:p>
    <w:p w:rsidR="00372DF4" w:rsidRDefault="00372DF4">
      <w:r>
        <w:t>тексты документов написаны разборчиво;</w:t>
      </w:r>
    </w:p>
    <w:p w:rsidR="00372DF4" w:rsidRDefault="00372DF4">
      <w:r>
        <w:t>в документах нет подчисток, приписок, зачеркнутых слов и иных неоговоренных исправлений;</w:t>
      </w:r>
    </w:p>
    <w:p w:rsidR="00372DF4" w:rsidRDefault="00372DF4">
      <w:r>
        <w:t>документы не имеют серьезных повреждений, наличие которых не позволяет однозначно истолковать их содержание;</w:t>
      </w:r>
    </w:p>
    <w:p w:rsidR="00372DF4" w:rsidRDefault="00372DF4">
      <w:r>
        <w:t xml:space="preserve">осуществляет экспертизу документов, представленных заявителем для получения государственной услуги, в том числе сопоставляет представленные заявителем документы с перечнем документов, необходимых для получения государственной услуги, указанных в </w:t>
      </w:r>
      <w:hyperlink w:anchor="sub_1016" w:history="1">
        <w:r>
          <w:rPr>
            <w:rStyle w:val="a4"/>
            <w:rFonts w:cs="Arial"/>
          </w:rPr>
          <w:t>пункте 11</w:t>
        </w:r>
      </w:hyperlink>
      <w:r>
        <w:t xml:space="preserve"> настоящего Административного регламента.</w:t>
      </w:r>
    </w:p>
    <w:p w:rsidR="00372DF4" w:rsidRDefault="00372DF4">
      <w:r>
        <w:t xml:space="preserve">Работник многофункционального центра, ответственный за организацию работы по приему документов, необходимых для предоставления государственной услуги, принимает от заявителя документы, указанные в </w:t>
      </w:r>
      <w:hyperlink w:anchor="sub_1016" w:history="1">
        <w:r>
          <w:rPr>
            <w:rStyle w:val="a4"/>
            <w:rFonts w:cs="Arial"/>
          </w:rPr>
          <w:t>пункте 11</w:t>
        </w:r>
      </w:hyperlink>
      <w:r>
        <w:t xml:space="preserve"> настоящего Административного регламента.</w:t>
      </w:r>
    </w:p>
    <w:p w:rsidR="00372DF4" w:rsidRDefault="00372DF4">
      <w:r>
        <w:t>Ответственный работник многофункционального центра в течение 1 календарного дня с момента получения запроса от заявителя о предоставлении государственной услуги осуществляет доставку сформированного пакета документов в Министерство. Должностное лицо Министерства, ответственное за прием документов, в журнале регистрации фиксирует дату приема и количество принятых пакетов документов с указанием фамилии сотрудника многофункционального центра, сдавшего документы и материалы.</w:t>
      </w:r>
    </w:p>
    <w:p w:rsidR="00372DF4" w:rsidRDefault="00372DF4">
      <w:pPr>
        <w:pStyle w:val="afa"/>
        <w:rPr>
          <w:color w:val="000000"/>
          <w:sz w:val="16"/>
          <w:szCs w:val="16"/>
        </w:rPr>
      </w:pPr>
      <w:bookmarkStart w:id="49" w:name="sub_1029"/>
      <w:r>
        <w:rPr>
          <w:color w:val="000000"/>
          <w:sz w:val="16"/>
          <w:szCs w:val="16"/>
        </w:rPr>
        <w:t>Информация об изменениях:</w:t>
      </w:r>
    </w:p>
    <w:bookmarkEnd w:id="49"/>
    <w:p w:rsidR="00372DF4" w:rsidRDefault="00372DF4">
      <w:pPr>
        <w:pStyle w:val="afb"/>
      </w:pPr>
      <w:r>
        <w:fldChar w:fldCharType="begin"/>
      </w:r>
      <w:r>
        <w:instrText>HYPERLINK "garantF1://19641316.4297"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18 июня 2014 г. N 277-П </w:t>
      </w:r>
      <w:r>
        <w:lastRenderedPageBreak/>
        <w:t xml:space="preserve">в пункт 23 настоящего Регламента внесены изменения </w:t>
      </w:r>
    </w:p>
    <w:p w:rsidR="00372DF4" w:rsidRDefault="00372DF4">
      <w:pPr>
        <w:pStyle w:val="afb"/>
      </w:pPr>
      <w:hyperlink r:id="rId32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372DF4" w:rsidRDefault="00372DF4">
      <w:r>
        <w:t>23. Анализ и оценка документов, принятие решения об утверждении проекта округов и зон санитарной охраны водных объектов, используемых для питьевого, хозяйственно-бытового водоснабжения и в лечебных целях, и установлении границ и режима зон санитарной охраны источников питьевого и хозяйственно-бытового водоснабжения или об отказе в предоставлении государственной услуги.</w:t>
      </w:r>
    </w:p>
    <w:p w:rsidR="00372DF4" w:rsidRDefault="00372DF4">
      <w:r>
        <w:t>Юридическим фактом, являющимся основанием для начала административной процедуры, является регистрация представленных заявителем документов.</w:t>
      </w:r>
    </w:p>
    <w:p w:rsidR="00372DF4" w:rsidRDefault="00372DF4">
      <w:r>
        <w:t>Должностным лицом, ответственным за выполнение административной процедуры, является ответственный исполнитель управления природных ресурсов.</w:t>
      </w:r>
    </w:p>
    <w:p w:rsidR="00372DF4" w:rsidRDefault="00372DF4">
      <w:r>
        <w:t xml:space="preserve">В случае если заявитель не представил документ, указанный в </w:t>
      </w:r>
      <w:hyperlink w:anchor="sub_113" w:history="1">
        <w:r>
          <w:rPr>
            <w:rStyle w:val="a4"/>
            <w:rFonts w:cs="Arial"/>
          </w:rPr>
          <w:t>подпункте 3 пункта 11</w:t>
        </w:r>
      </w:hyperlink>
      <w:r>
        <w:t xml:space="preserve"> настоящего Административного регламента, Министерство запрашивает указанный документ в Роспотребнадзоре в рамках межведомственного информационного взаимодействия.</w:t>
      </w:r>
    </w:p>
    <w:p w:rsidR="00372DF4" w:rsidRDefault="00372DF4">
      <w:bookmarkStart w:id="50" w:name="sub_1057"/>
      <w:r>
        <w:t xml:space="preserve">Межведомственный запрос оформляется в соответствии с требованиями, установленными </w:t>
      </w:r>
      <w:hyperlink r:id="rId33" w:history="1">
        <w:r>
          <w:rPr>
            <w:rStyle w:val="a4"/>
            <w:rFonts w:cs="Arial"/>
          </w:rPr>
          <w:t>статьей 7.2</w:t>
        </w:r>
      </w:hyperlink>
      <w:r>
        <w:t xml:space="preserve"> Федерального закона от 27 июля 2010 года N 210-ФЗ "Об организации предоставления государственных и муниципальных услуг";</w:t>
      </w:r>
    </w:p>
    <w:p w:rsidR="00372DF4" w:rsidRDefault="00372DF4">
      <w:bookmarkStart w:id="51" w:name="sub_1058"/>
      <w:bookmarkEnd w:id="50"/>
      <w:r>
        <w:t xml:space="preserve">абзацы шестой-тринадцатый </w:t>
      </w:r>
      <w:hyperlink r:id="rId34" w:history="1">
        <w:r>
          <w:rPr>
            <w:rStyle w:val="a4"/>
            <w:rFonts w:cs="Arial"/>
          </w:rPr>
          <w:t>утратили силу;</w:t>
        </w:r>
      </w:hyperlink>
    </w:p>
    <w:bookmarkEnd w:id="51"/>
    <w:p w:rsidR="00372DF4" w:rsidRDefault="00372DF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372DF4" w:rsidRDefault="00372DF4">
      <w:pPr>
        <w:pStyle w:val="afb"/>
      </w:pPr>
      <w:r>
        <w:t xml:space="preserve">См. текст </w:t>
      </w:r>
      <w:hyperlink r:id="rId35" w:history="1">
        <w:r>
          <w:rPr>
            <w:rStyle w:val="a4"/>
            <w:rFonts w:cs="Arial"/>
          </w:rPr>
          <w:t>абзацев шестого-тринадцатого пункта 23</w:t>
        </w:r>
      </w:hyperlink>
    </w:p>
    <w:p w:rsidR="00372DF4" w:rsidRDefault="00372DF4">
      <w:r>
        <w:t xml:space="preserve">Ответственный исполнитель управления природных ресурсов проверяет документы на наличие оснований для отказа в предоставлении государственной услуги, указанных в </w:t>
      </w:r>
      <w:hyperlink w:anchor="sub_1020" w:history="1">
        <w:r>
          <w:rPr>
            <w:rStyle w:val="a4"/>
            <w:rFonts w:cs="Arial"/>
          </w:rPr>
          <w:t>пункте 15</w:t>
        </w:r>
      </w:hyperlink>
      <w:r>
        <w:t xml:space="preserve"> настоящего Административного регламента.</w:t>
      </w:r>
    </w:p>
    <w:p w:rsidR="00372DF4" w:rsidRDefault="00372DF4">
      <w:r>
        <w:t xml:space="preserve">В случае наличия оснований для отказа в предоставлении государственной услуги, указанных в </w:t>
      </w:r>
      <w:hyperlink w:anchor="sub_1020" w:history="1">
        <w:r>
          <w:rPr>
            <w:rStyle w:val="a4"/>
            <w:rFonts w:cs="Arial"/>
          </w:rPr>
          <w:t>пункте 15</w:t>
        </w:r>
      </w:hyperlink>
      <w:r>
        <w:t xml:space="preserve"> настоящего Административного регламента, ответственный исполнитель управления природных ресурсов принимает решение об отказе в утверждении проектов округов и зон санитарной охраны водных объектов, используемых для питьевого, хозяйственно-бытового водоснабжения и в лечебных целях, и установлении границ и режима зон санитарной охраны источников питьевого и хозяйственно-бытового водоснабжения.</w:t>
      </w:r>
    </w:p>
    <w:p w:rsidR="00372DF4" w:rsidRDefault="00372DF4">
      <w:r>
        <w:t xml:space="preserve">При отсутствии оснований для отказа в предоставлении государственной услуги, указанных в </w:t>
      </w:r>
      <w:hyperlink w:anchor="sub_1020" w:history="1">
        <w:r>
          <w:rPr>
            <w:rStyle w:val="a4"/>
            <w:rFonts w:cs="Arial"/>
          </w:rPr>
          <w:t>пункте 15</w:t>
        </w:r>
      </w:hyperlink>
      <w:r>
        <w:t xml:space="preserve"> настоящего Административного регламента, ответственный исполнитель управления природных ресурсов принимает решение об утверждении проектов округов и зон санитарной охраны водных объектов, используемых для питьевого, хозяйственно-бытового водоснабжения и в лечебных целях, и установлении границ и режима зон санитарной охраны источников питьевого и хозяйственно-бытового водоснабжения.</w:t>
      </w:r>
    </w:p>
    <w:p w:rsidR="00372DF4" w:rsidRDefault="00372DF4">
      <w:r>
        <w:t>Максимальный срок выполнения административной процедуры - 20 рабочих дней.</w:t>
      </w:r>
    </w:p>
    <w:p w:rsidR="00372DF4" w:rsidRDefault="00372DF4">
      <w:r>
        <w:t>Результатом исполнения административной процедуры является принятие решения об утверждении проектов округов и зон санитарной охраны водных объектов, используемых для питьевого, хозяйственно-бытового водоснабжения и в лечебных целях, и установлении границ и режима зон санитарной охраны источников питьевого и хозяйственно-бытового водоснабжения либо отказ в предоставлении государственной услуги.</w:t>
      </w:r>
    </w:p>
    <w:p w:rsidR="00372DF4" w:rsidRDefault="00372DF4">
      <w:bookmarkStart w:id="52" w:name="sub_1030"/>
      <w:r>
        <w:t>24. Подготовка и выдача заявителю распоряжения или уведомления об отказе.</w:t>
      </w:r>
    </w:p>
    <w:bookmarkEnd w:id="52"/>
    <w:p w:rsidR="00372DF4" w:rsidRDefault="00372DF4">
      <w:r>
        <w:t>Должностным лицом, ответственным за выполнение административной процедуры, является ответственный исполнитель управления природных ресурсов.</w:t>
      </w:r>
    </w:p>
    <w:p w:rsidR="00372DF4" w:rsidRDefault="00372DF4">
      <w:r>
        <w:lastRenderedPageBreak/>
        <w:t>Юридическим фактом для начала административной процедуры является принятие решения ответственным исполнителем управления природных ресурсов об утверждении проектов округов и зон санитарной охраны водных объектов, используемых для питьевого, хозяйственно-бытового водоснабжения и в лечебных целях, и установлении границ и режима зон санитарной охраны источников питьевого и хозяйственно-бытового водоснабжения либо отказ в предоставлении государственной услуги.</w:t>
      </w:r>
    </w:p>
    <w:p w:rsidR="00372DF4" w:rsidRDefault="00372DF4">
      <w:r>
        <w:t>В случае принятия решения об утверждении проектов округов и зон санитарной охраны водных объектов, используемых для питьевого, хозяйственно-бытового водоснабжения и в лечебных целях, и установлении границ и режима зон санитарной охраны источников питьевого и хозяйственно-бытового водоснабжения ответственный исполнитель управления природных ресурсов в течение 3 рабочих дней со дня принятия решения об утверждении проектов округов и зон санитарной охраны водных объектов, используемых для питьевого, хозяйственно-бытового водоснабжения и в лечебных целях, и установлении границ и режима зон санитарной охраны источников питьевого и хозяйственно-бытового водоснабжения готовит в 5 экземплярах проект распоряжения и передает на подпись Министру или лицу, им уполномоченному.</w:t>
      </w:r>
    </w:p>
    <w:p w:rsidR="00372DF4" w:rsidRDefault="00372DF4">
      <w:r>
        <w:t>Министр или лицо, им уполномоченное, подписывает распоряжение в течение 5 рабочих дней со дня подготовки проекта распоряжения.</w:t>
      </w:r>
    </w:p>
    <w:p w:rsidR="00372DF4" w:rsidRDefault="00372DF4">
      <w:r>
        <w:t>Ответственный исполнитель управления природных ресурсов выдает один экземпляр распоряжения заявителю в течение 3 рабочих дней со дня его подписания Министром или лицом, им уполномоченным.</w:t>
      </w:r>
    </w:p>
    <w:p w:rsidR="00372DF4" w:rsidRDefault="00372DF4">
      <w:r>
        <w:t>Выдача распоряжений фиксируется ответственным исполнителем управления природных ресурсов в книге учета распоряжений и в электронной базе данных.</w:t>
      </w:r>
    </w:p>
    <w:p w:rsidR="00372DF4" w:rsidRDefault="00372DF4">
      <w:r>
        <w:t>В случае принятия решения об отказе в утверждении проектов округов и зон санитарной охраны водных объектов, используемых для питьевого, хозяйственно-бытового водоснабжения и в лечебных целях, и установлении границ и режима зон санитарной охраны источников питьевого и хозяйственно-бытового водоснабжения в течение 3 рабочих дней со дня принятия решения об отказе в предоставлении государственной услуги ответственный исполнитель управления природных ресурсов готовит уведомление об отказе с указанием причин отказа и передает на подпись Министру или лицу, им уполномоченному.</w:t>
      </w:r>
    </w:p>
    <w:p w:rsidR="00372DF4" w:rsidRDefault="00372DF4">
      <w:r>
        <w:t>Министр или лицо, им уполномоченное, подписывает уведомление об отказе в течение 5 рабочих дней со дня подготовки уведомления.</w:t>
      </w:r>
    </w:p>
    <w:p w:rsidR="00372DF4" w:rsidRDefault="00372DF4">
      <w:r>
        <w:t>Ответственный исполнитель управления природных ресурсов направляет заявителю один экземпляр уведомления об отказе в течение 3 рабочих дней со дня его подписания Министром или лицом, им уполномоченным.</w:t>
      </w:r>
    </w:p>
    <w:p w:rsidR="00372DF4" w:rsidRDefault="00372DF4">
      <w:r>
        <w:t>Максимальный срок выполнения административной процедуры - 14 рабочих дней.</w:t>
      </w:r>
    </w:p>
    <w:p w:rsidR="00372DF4" w:rsidRDefault="00372DF4">
      <w:r>
        <w:t>Результатом исполнения данной административной процедуры является получение заявителем распоряжения или уведомления об отказе.</w:t>
      </w:r>
    </w:p>
    <w:p w:rsidR="00372DF4" w:rsidRDefault="00372DF4">
      <w:r>
        <w:t>Способом фиксации результата является регистрация специалистом отдела делопроизводства и планирования распоряжения, подписанного Министром или лицом, им уполномоченным.</w:t>
      </w:r>
    </w:p>
    <w:p w:rsidR="00372DF4" w:rsidRDefault="00372DF4">
      <w:pPr>
        <w:pStyle w:val="afa"/>
        <w:rPr>
          <w:color w:val="000000"/>
          <w:sz w:val="16"/>
          <w:szCs w:val="16"/>
        </w:rPr>
      </w:pPr>
      <w:bookmarkStart w:id="53" w:name="sub_3241"/>
      <w:r>
        <w:rPr>
          <w:color w:val="000000"/>
          <w:sz w:val="16"/>
          <w:szCs w:val="16"/>
        </w:rPr>
        <w:t>Информация об изменениях:</w:t>
      </w:r>
    </w:p>
    <w:bookmarkEnd w:id="53"/>
    <w:p w:rsidR="00372DF4" w:rsidRDefault="00372DF4">
      <w:pPr>
        <w:pStyle w:val="afb"/>
      </w:pPr>
      <w:r>
        <w:fldChar w:fldCharType="begin"/>
      </w:r>
      <w:r>
        <w:instrText>HYPERLINK "garantF1://19641316.4299"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18 июня 2014 г. N 277-П раздел III настоящего Регламента дополнен пунктом 24-1</w:t>
      </w:r>
    </w:p>
    <w:p w:rsidR="00372DF4" w:rsidRDefault="00372DF4">
      <w:r>
        <w:t>24-1. Выдача заявителю распоряжения либо уведомления об отказе в предоставлении государственной услуги в многофункциональном центре.</w:t>
      </w:r>
    </w:p>
    <w:p w:rsidR="00372DF4" w:rsidRDefault="00372DF4">
      <w:r>
        <w:t xml:space="preserve">Подготовленные должностным лицом Министерства распоряжение либо </w:t>
      </w:r>
      <w:r>
        <w:lastRenderedPageBreak/>
        <w:t>уведомление об отказе в предоставлении государственной услуги передаются ответственному работнику многофункционального центра в течение 3 календарных дней со дня их подписания Министром или лицом, им уполномоченным.</w:t>
      </w:r>
    </w:p>
    <w:p w:rsidR="00372DF4" w:rsidRDefault="00372DF4">
      <w:r>
        <w:t>Работник многофункционального центра, ответственный за выдачу документов заявителю, в течение 1 рабочего дня информирует заявителя посредством телефонной связи о готовности документов и о возможности их получения в многофункциональном центре, выдает заявителю указанные документы. При выдаче документов работник многофункционального центра устанавливает личность заявителя на основании документов, удостоверяющих личность заявителя.</w:t>
      </w:r>
    </w:p>
    <w:p w:rsidR="00372DF4" w:rsidRDefault="00372DF4">
      <w:bookmarkStart w:id="54" w:name="sub_1031"/>
      <w:r>
        <w:t>25. Исправление допущенных опечаток и ошибок в выданных Министерством документах осуществляется Министерством в течение 5 рабочих дней со дня обращения заявителя.</w:t>
      </w:r>
    </w:p>
    <w:p w:rsidR="00372DF4" w:rsidRDefault="00372DF4">
      <w:pPr>
        <w:pStyle w:val="afa"/>
        <w:rPr>
          <w:color w:val="000000"/>
          <w:sz w:val="16"/>
          <w:szCs w:val="16"/>
        </w:rPr>
      </w:pPr>
      <w:bookmarkStart w:id="55" w:name="sub_3251"/>
      <w:bookmarkEnd w:id="54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372DF4" w:rsidRDefault="00372DF4">
      <w:pPr>
        <w:pStyle w:val="afb"/>
      </w:pPr>
      <w:r>
        <w:fldChar w:fldCharType="begin"/>
      </w:r>
      <w:r>
        <w:instrText>HYPERLINK "garantF1://19641316.4300"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18 июня 2014 г. N 277-П раздел III настоящего Регламента дополнен пунктом 25-1</w:t>
      </w:r>
    </w:p>
    <w:p w:rsidR="00372DF4" w:rsidRDefault="00372DF4">
      <w:r>
        <w:t>25-1. Государственная услуга в электронной форме не предоставляется.</w:t>
      </w:r>
    </w:p>
    <w:p w:rsidR="00372DF4" w:rsidRDefault="00372DF4"/>
    <w:p w:rsidR="00372DF4" w:rsidRDefault="00372DF4">
      <w:pPr>
        <w:pStyle w:val="1"/>
      </w:pPr>
      <w:bookmarkStart w:id="56" w:name="sub_1036"/>
      <w:r>
        <w:t>IV. Формы контроля за исполнением Административного регламента</w:t>
      </w:r>
    </w:p>
    <w:bookmarkEnd w:id="56"/>
    <w:p w:rsidR="00372DF4" w:rsidRDefault="00372DF4"/>
    <w:p w:rsidR="00372DF4" w:rsidRDefault="00372DF4">
      <w:bookmarkStart w:id="57" w:name="sub_1033"/>
      <w:r>
        <w:t>26. Текущий контроль за соблюдением последовательности действий при предоставлении государственной услуги осуществляется Министром.</w:t>
      </w:r>
    </w:p>
    <w:bookmarkEnd w:id="57"/>
    <w:p w:rsidR="00372DF4" w:rsidRDefault="00372DF4">
      <w:r>
        <w:t>Текущий контроль осуществляется путем проведения проверок соблюдения и исполнения должностными лицами Министерства настоящего Административного регламента.</w:t>
      </w:r>
    </w:p>
    <w:p w:rsidR="00372DF4" w:rsidRDefault="00372DF4">
      <w:bookmarkStart w:id="58" w:name="sub_1034"/>
      <w:r>
        <w:t>27. Контроль полноты и качества предоставления государственной услуги осуществляется Министром и включает в себя:</w:t>
      </w:r>
    </w:p>
    <w:bookmarkEnd w:id="58"/>
    <w:p w:rsidR="00372DF4" w:rsidRDefault="00372DF4">
      <w:r>
        <w:t>1) проведение проверок в целях выявления и устранения нарушений прав заявителей;</w:t>
      </w:r>
    </w:p>
    <w:p w:rsidR="00372DF4" w:rsidRDefault="00372DF4">
      <w:r>
        <w:t>2) рассмотрение обращения,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372DF4" w:rsidRDefault="00372DF4">
      <w:r>
        <w:t>Периодичность проведения проверок полноты и качества предоставления государственной услуги осуществляется на основании правовых актов Министерства.</w:t>
      </w:r>
    </w:p>
    <w:p w:rsidR="00372DF4" w:rsidRDefault="00372DF4">
      <w:bookmarkStart w:id="59" w:name="sub_1035"/>
      <w:r>
        <w:t xml:space="preserve">28. В случае выявления нарушений в ходе исполнения Административного регламента виновные должностные лица привлекаются к ответственности в соответствии с действующим </w:t>
      </w:r>
      <w:hyperlink r:id="rId36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Федерации.</w:t>
      </w:r>
    </w:p>
    <w:p w:rsidR="00372DF4" w:rsidRDefault="00372DF4">
      <w:pPr>
        <w:pStyle w:val="afa"/>
        <w:rPr>
          <w:color w:val="000000"/>
          <w:sz w:val="16"/>
          <w:szCs w:val="16"/>
        </w:rPr>
      </w:pPr>
      <w:bookmarkStart w:id="60" w:name="sub_4281"/>
      <w:bookmarkEnd w:id="59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372DF4" w:rsidRDefault="00372DF4">
      <w:pPr>
        <w:pStyle w:val="afb"/>
      </w:pPr>
      <w:r>
        <w:fldChar w:fldCharType="begin"/>
      </w:r>
      <w:r>
        <w:instrText>HYPERLINK "garantF1://19641316.4284"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18 июня 2014 г. N 277-П раздел IV настоящего Регламента дополнен пунктом 28-1</w:t>
      </w:r>
    </w:p>
    <w:p w:rsidR="00372DF4" w:rsidRDefault="00372DF4">
      <w:r>
        <w:t xml:space="preserve">28-1. Работники многофункционального центра несут ответственность, установленную законодательством Российской Федерации, за действия (бездействие), указанные в </w:t>
      </w:r>
      <w:hyperlink r:id="rId37" w:history="1">
        <w:r>
          <w:rPr>
            <w:rStyle w:val="a4"/>
            <w:rFonts w:cs="Arial"/>
          </w:rPr>
          <w:t>части 5 статьи 16</w:t>
        </w:r>
      </w:hyperlink>
      <w:r>
        <w:t xml:space="preserve"> Федерального закона от 27 июля 2010 года N 210-ФЗ "Об организации предоставления государственных и муниципальных услуг".</w:t>
      </w:r>
    </w:p>
    <w:p w:rsidR="00372DF4" w:rsidRDefault="00372DF4"/>
    <w:p w:rsidR="00372DF4" w:rsidRDefault="00372DF4">
      <w:pPr>
        <w:pStyle w:val="1"/>
      </w:pPr>
      <w:bookmarkStart w:id="61" w:name="sub_1048"/>
      <w:r>
        <w:t>V. Досудебный (внесудебный) порядок обжалования решений и действий (бездействия) Министерства, а также должностных лиц, государственных гражданских служащих Челябинской области</w:t>
      </w:r>
    </w:p>
    <w:bookmarkEnd w:id="61"/>
    <w:p w:rsidR="00372DF4" w:rsidRDefault="00372DF4"/>
    <w:p w:rsidR="00372DF4" w:rsidRDefault="00372DF4">
      <w:bookmarkStart w:id="62" w:name="sub_1037"/>
      <w:r>
        <w:lastRenderedPageBreak/>
        <w:t>29. Действия (бездействие) должностных лиц и государственных гражданских служащих Министерства, принимаемые ими решения при предоставлении государственной услуги могут быть обжалованы заявителями.</w:t>
      </w:r>
    </w:p>
    <w:bookmarkEnd w:id="62"/>
    <w:p w:rsidR="00372DF4" w:rsidRDefault="00372DF4">
      <w:r>
        <w:t>Жалоба на нарушение порядка предоставления государственной услуги (далее именуется - жалоба) - требование заявителя или его законного представителя о восстановлении или защите нарушенных прав или законных интересов заявителя Министерством, должностными лицами Министерства при получении данным заявителем государственной услуги.</w:t>
      </w:r>
    </w:p>
    <w:p w:rsidR="00372DF4" w:rsidRDefault="00372DF4">
      <w:bookmarkStart w:id="63" w:name="sub_1038"/>
      <w:r>
        <w:t>30. Информирование заявителей о порядке подачи и рассмотрения жалобы осуществляется следующими способами:</w:t>
      </w:r>
    </w:p>
    <w:bookmarkEnd w:id="63"/>
    <w:p w:rsidR="00372DF4" w:rsidRDefault="00372DF4">
      <w:r>
        <w:t>1) в Министерстве по адресу: 454091, город Челябинск, улица Ленина, дом 57, телефоны/факсы: 8 (351) 263-43-84, 8 (351) 263-47-71;</w:t>
      </w:r>
    </w:p>
    <w:p w:rsidR="00372DF4" w:rsidRDefault="00372DF4">
      <w:pPr>
        <w:pStyle w:val="afa"/>
        <w:rPr>
          <w:color w:val="000000"/>
          <w:sz w:val="16"/>
          <w:szCs w:val="16"/>
        </w:rPr>
      </w:pPr>
      <w:bookmarkStart w:id="64" w:name="sub_1059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372DF4" w:rsidRDefault="00372DF4">
      <w:pPr>
        <w:pStyle w:val="afb"/>
      </w:pPr>
      <w:r>
        <w:fldChar w:fldCharType="begin"/>
      </w:r>
      <w:r>
        <w:instrText>HYPERLINK "garantF1://19641316.4285"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18 июня 2014 г. N 277-П подпункт 2 пункта 30 настоящего Регламента изложен в новой редакции</w:t>
      </w:r>
    </w:p>
    <w:p w:rsidR="00372DF4" w:rsidRDefault="00372DF4">
      <w:pPr>
        <w:pStyle w:val="afb"/>
      </w:pPr>
      <w:hyperlink r:id="rId38" w:history="1">
        <w:r>
          <w:rPr>
            <w:rStyle w:val="a4"/>
            <w:rFonts w:cs="Arial"/>
          </w:rPr>
          <w:t>См. текст подпункта в предыдущей редакции</w:t>
        </w:r>
      </w:hyperlink>
    </w:p>
    <w:p w:rsidR="00372DF4" w:rsidRDefault="00372DF4">
      <w:r>
        <w:t>2) на информационном стенде в Министерстве, многофункциональном центре;</w:t>
      </w:r>
    </w:p>
    <w:p w:rsidR="00372DF4" w:rsidRDefault="00372DF4">
      <w:pPr>
        <w:pStyle w:val="afa"/>
        <w:rPr>
          <w:color w:val="000000"/>
          <w:sz w:val="16"/>
          <w:szCs w:val="16"/>
        </w:rPr>
      </w:pPr>
      <w:bookmarkStart w:id="65" w:name="sub_4285"/>
      <w:r>
        <w:rPr>
          <w:color w:val="000000"/>
          <w:sz w:val="16"/>
          <w:szCs w:val="16"/>
        </w:rPr>
        <w:t>Информация об изменениях:</w:t>
      </w:r>
    </w:p>
    <w:bookmarkEnd w:id="65"/>
    <w:p w:rsidR="00372DF4" w:rsidRDefault="00372DF4">
      <w:pPr>
        <w:pStyle w:val="afb"/>
      </w:pPr>
      <w:r>
        <w:fldChar w:fldCharType="begin"/>
      </w:r>
      <w:r>
        <w:instrText>HYPERLINK "garantF1://19666488.4301"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15 апреля 2015 г. N 197-П в подпункт 3 пункта 30 настоящего Регламента внесены изменения</w:t>
      </w:r>
    </w:p>
    <w:p w:rsidR="00372DF4" w:rsidRDefault="00372DF4">
      <w:pPr>
        <w:pStyle w:val="afb"/>
      </w:pPr>
      <w:hyperlink r:id="rId39" w:history="1">
        <w:r>
          <w:rPr>
            <w:rStyle w:val="a4"/>
            <w:rFonts w:cs="Arial"/>
          </w:rPr>
          <w:t>См. текст подпункта в предыдущей редакции</w:t>
        </w:r>
      </w:hyperlink>
    </w:p>
    <w:p w:rsidR="00372DF4" w:rsidRDefault="00372DF4">
      <w:r>
        <w:t>3) на официальном сайте Министерства: www.imchel.ru.</w:t>
      </w:r>
    </w:p>
    <w:p w:rsidR="00372DF4" w:rsidRDefault="00372DF4">
      <w:hyperlink r:id="rId40" w:history="1">
        <w:r>
          <w:rPr>
            <w:rStyle w:val="a4"/>
            <w:rFonts w:cs="Arial"/>
          </w:rPr>
          <w:t>Особенности</w:t>
        </w:r>
      </w:hyperlink>
      <w:r>
        <w:t xml:space="preserve"> подачи и рассмотрения жалоб на решения и действия (бездействие) органов государственной власти Челябинской области и их должностных лиц, государственных гражданских служащих органов государственной власти Челябинской области установлены </w:t>
      </w:r>
      <w:hyperlink r:id="rId41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Челябинской области от 22.08.2012 г. N 459-П "Об особенностях подачи и рассмотрения жалоб на решения и действия (бездействие) органов государственной власти Челябинской области и их должностных лиц, государственных гражданских служащих органов государственной власти Челябинской области".</w:t>
      </w:r>
    </w:p>
    <w:p w:rsidR="00372DF4" w:rsidRDefault="00372DF4">
      <w:bookmarkStart w:id="66" w:name="sub_1039"/>
      <w:r>
        <w:t>31. Предметом досудебного (внесудебного) обжалования являются действия (бездействие) и решения, принятые должностными лицами, государственными гражданскими служащими (далее именуются - государственные служащие) в ходе выполнения настоящего Административного регламента.</w:t>
      </w:r>
    </w:p>
    <w:bookmarkEnd w:id="66"/>
    <w:p w:rsidR="00372DF4" w:rsidRDefault="00372DF4">
      <w:r>
        <w:t>Заявитель может обратиться с жалобой в следующих случаях:</w:t>
      </w:r>
    </w:p>
    <w:p w:rsidR="00372DF4" w:rsidRDefault="00372DF4">
      <w:r>
        <w:t>1) нарушение срока регистрации запроса заявителя о предоставлении государственной услуги;</w:t>
      </w:r>
    </w:p>
    <w:p w:rsidR="00372DF4" w:rsidRDefault="00372DF4">
      <w:r>
        <w:t>2) нарушение срока предоставления государственной услуги;</w:t>
      </w:r>
    </w:p>
    <w:p w:rsidR="00372DF4" w:rsidRDefault="00372DF4"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Челябинской области для предоставления государственной услуги;</w:t>
      </w:r>
    </w:p>
    <w:p w:rsidR="00372DF4" w:rsidRDefault="00372DF4"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 для предоставления государственной услуги;</w:t>
      </w:r>
    </w:p>
    <w:p w:rsidR="00372DF4" w:rsidRDefault="00372DF4"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области;</w:t>
      </w:r>
    </w:p>
    <w:p w:rsidR="00372DF4" w:rsidRDefault="00372DF4">
      <w:r>
        <w:t xml:space="preserve">6) затребование с заявителя при предоставлении государственной услуги платы, </w:t>
      </w:r>
      <w:r>
        <w:lastRenderedPageBreak/>
        <w:t>не предусмотренной нормативными правовыми актами Российской Федерации, нормативными правовыми актами Челябинской области;</w:t>
      </w:r>
    </w:p>
    <w:p w:rsidR="00372DF4" w:rsidRDefault="00372DF4">
      <w:r>
        <w:t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372DF4" w:rsidRDefault="00372DF4">
      <w:pPr>
        <w:pStyle w:val="afa"/>
        <w:rPr>
          <w:color w:val="000000"/>
          <w:sz w:val="16"/>
          <w:szCs w:val="16"/>
        </w:rPr>
      </w:pPr>
      <w:bookmarkStart w:id="67" w:name="sub_1040"/>
      <w:r>
        <w:rPr>
          <w:color w:val="000000"/>
          <w:sz w:val="16"/>
          <w:szCs w:val="16"/>
        </w:rPr>
        <w:t>Информация об изменениях:</w:t>
      </w:r>
    </w:p>
    <w:bookmarkEnd w:id="67"/>
    <w:p w:rsidR="00372DF4" w:rsidRDefault="00372DF4">
      <w:pPr>
        <w:pStyle w:val="afb"/>
      </w:pPr>
      <w:r>
        <w:fldChar w:fldCharType="begin"/>
      </w:r>
      <w:r>
        <w:instrText>HYPERLINK "garantF1://19666488.4302"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15 апреля 2015 г. N 197-П в пункт 32 настоящего Регламента внесены изменения </w:t>
      </w:r>
    </w:p>
    <w:p w:rsidR="00372DF4" w:rsidRDefault="00372DF4">
      <w:pPr>
        <w:pStyle w:val="afb"/>
      </w:pPr>
      <w:hyperlink r:id="rId42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372DF4" w:rsidRDefault="00372DF4">
      <w:r>
        <w:t>32. Основанием для начала процедуры досудебного (внесудебного) обжалования является поступление жалобы в Министерство.</w:t>
      </w:r>
    </w:p>
    <w:p w:rsidR="00372DF4" w:rsidRDefault="00372DF4">
      <w:r>
        <w:t>Жалоба подается в письменной форме на бумажном носителе, в электронной форме.</w:t>
      </w:r>
    </w:p>
    <w:p w:rsidR="00372DF4" w:rsidRDefault="00372DF4">
      <w: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Министерства, единого портала государственных и муниципальных услуг либо регионального портала государственных и муниципальных услуг, а также принята при личном приеме заявителя:</w:t>
      </w:r>
    </w:p>
    <w:p w:rsidR="00372DF4" w:rsidRDefault="00372DF4">
      <w:bookmarkStart w:id="68" w:name="sub_4286"/>
      <w:r>
        <w:t>по адресу: 454091, город Челябинск, улица Ленина, дом 57, Министерство имущества и природных ресурсов Челябинской области;</w:t>
      </w:r>
    </w:p>
    <w:bookmarkEnd w:id="68"/>
    <w:p w:rsidR="00372DF4" w:rsidRDefault="00372DF4">
      <w:r>
        <w:t>по телефонам/факсам: (351) 263-43-84, 263-47-71;</w:t>
      </w:r>
    </w:p>
    <w:p w:rsidR="00372DF4" w:rsidRDefault="00372DF4">
      <w:bookmarkStart w:id="69" w:name="sub_4287"/>
      <w:r>
        <w:t>по электронному адресу: info@imchel.ru.</w:t>
      </w:r>
    </w:p>
    <w:bookmarkEnd w:id="69"/>
    <w:p w:rsidR="00372DF4" w:rsidRDefault="00372DF4">
      <w:r>
        <w:t>Личный прием заявителей осуществляется по предварительной записи в соответствии с графиком, утвержденным правовым актом Министерства. Запись на личный прием заявителей осуществляется в отделе делопроизводства и планирования организационно-правового управления Министерства при личном обращении или по телефону: 8 (351) 263-43-84.</w:t>
      </w:r>
    </w:p>
    <w:p w:rsidR="00372DF4" w:rsidRDefault="00372DF4">
      <w:pPr>
        <w:pStyle w:val="afa"/>
        <w:rPr>
          <w:color w:val="000000"/>
          <w:sz w:val="16"/>
          <w:szCs w:val="16"/>
        </w:rPr>
      </w:pPr>
      <w:bookmarkStart w:id="70" w:name="sub_1041"/>
      <w:r>
        <w:rPr>
          <w:color w:val="000000"/>
          <w:sz w:val="16"/>
          <w:szCs w:val="16"/>
        </w:rPr>
        <w:t>Информация об изменениях:</w:t>
      </w:r>
    </w:p>
    <w:bookmarkEnd w:id="70"/>
    <w:p w:rsidR="00372DF4" w:rsidRDefault="00372DF4">
      <w:pPr>
        <w:pStyle w:val="afb"/>
      </w:pPr>
      <w:r>
        <w:fldChar w:fldCharType="begin"/>
      </w:r>
      <w:r>
        <w:instrText>HYPERLINK "garantF1://19666488.4303"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15 апреля 2015 г. N 197-П в пункт 33 настоящего Регламента внесены изменения </w:t>
      </w:r>
    </w:p>
    <w:p w:rsidR="00372DF4" w:rsidRDefault="00372DF4">
      <w:pPr>
        <w:pStyle w:val="afb"/>
      </w:pPr>
      <w:hyperlink r:id="rId43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372DF4" w:rsidRDefault="00372DF4">
      <w:r>
        <w:t>33. Действия (бездействие) и (или) решения должностных лиц, государственных служащих Министерства по предоставлению государственной услуги могут быть обжалованы:</w:t>
      </w:r>
    </w:p>
    <w:p w:rsidR="00372DF4" w:rsidRDefault="00372DF4">
      <w:bookmarkStart w:id="71" w:name="sub_4288"/>
      <w:r>
        <w:t>должностных лиц Министерства, ответственных за делопроизводство и предоставление государственной услуги, - первому заместителю Министра имущества и природных ресурсов Челябинской области;</w:t>
      </w:r>
    </w:p>
    <w:p w:rsidR="00372DF4" w:rsidRDefault="00372DF4">
      <w:bookmarkStart w:id="72" w:name="sub_4289"/>
      <w:bookmarkEnd w:id="71"/>
      <w:r>
        <w:t>первого заместителя Министра имущества и природных ресурсов Челябинской области - Министру.</w:t>
      </w:r>
    </w:p>
    <w:bookmarkEnd w:id="72"/>
    <w:p w:rsidR="00372DF4" w:rsidRDefault="00372DF4">
      <w:r>
        <w:t>Жалоба на решения, принятые Министром, подается в Правительство Челябинской области.</w:t>
      </w:r>
    </w:p>
    <w:p w:rsidR="00372DF4" w:rsidRDefault="00372DF4">
      <w:bookmarkStart w:id="73" w:name="sub_1042"/>
      <w:r>
        <w:t>34. Жалоба должна содержать:</w:t>
      </w:r>
    </w:p>
    <w:bookmarkEnd w:id="73"/>
    <w:p w:rsidR="00372DF4" w:rsidRDefault="00372DF4">
      <w:r>
        <w:t>1) наименование органа, предоставляющего государственную услугу, должностного лица Министерства, государственного служащего, решения и действия (бездействие) которых обжалуются;</w:t>
      </w:r>
    </w:p>
    <w:p w:rsidR="00372DF4" w:rsidRDefault="00372DF4">
      <w:r>
        <w:t xml:space="preserve">2) фамилию, имя, отчество (последнее - при наличии) индивидуального предпринимателя, сведения о месте жительства заявителя - индивидуального предпринимателя либо наименование, сведения о месте нахождения заявителя - </w:t>
      </w:r>
      <w:r>
        <w:lastRenderedPageBreak/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72DF4" w:rsidRDefault="00372DF4">
      <w:r>
        <w:t>3) сведения об обжалуемых решениях и действиях (бездействии) Министерства, должностного лица Министерства либо государственного служащего;</w:t>
      </w:r>
    </w:p>
    <w:p w:rsidR="00372DF4" w:rsidRDefault="00372DF4">
      <w:r>
        <w:t>4) доводы, на основании которых заявитель не согласен с решением и действием (бездействием) Министерства, должностного лица Министерства либо государственного служащего. Заявителем могут быть представлены документы (при наличии), подтверждающие доводы заявителя, либо их копии. В случае если документы, указанные в настоящем пункте, находятся в распоряжении Министерства, заявитель имеет право на получение таких документов и информации, необходимых для обоснования и рассмотрения жалобы.</w:t>
      </w:r>
    </w:p>
    <w:p w:rsidR="00372DF4" w:rsidRDefault="00372DF4">
      <w:bookmarkStart w:id="74" w:name="sub_1043"/>
      <w:r>
        <w:t>35. Жалоба, поступившая в Министерство, подлежит рассмотрению должностным лицом, наделенным полномочиями по рассмотрению жалоб, в течение 15 рабочих дней со дня её регистрации, а в случае обжалования отказа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Указанный срок рассмотрения жалоб может быть сокращен в случаях, установленных Правительством Российской Федерации.</w:t>
      </w:r>
    </w:p>
    <w:p w:rsidR="00372DF4" w:rsidRDefault="00372DF4">
      <w:bookmarkStart w:id="75" w:name="sub_1044"/>
      <w:bookmarkEnd w:id="74"/>
      <w:r>
        <w:t>36. По результатам рассмотрения жалобы Министерство принимает одно из следующих решений:</w:t>
      </w:r>
    </w:p>
    <w:bookmarkEnd w:id="75"/>
    <w:p w:rsidR="00372DF4" w:rsidRDefault="00372DF4">
      <w:r>
        <w:t>1) удовлетворяет жалобу, в том числе в форме отмены принятого решения, исправления допущенных Министерством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а также в иных формах;</w:t>
      </w:r>
    </w:p>
    <w:p w:rsidR="00372DF4" w:rsidRDefault="00372DF4">
      <w:r>
        <w:t>2) отказывает в удовлетворении жалобы.</w:t>
      </w:r>
    </w:p>
    <w:p w:rsidR="00372DF4" w:rsidRDefault="00372DF4">
      <w:bookmarkStart w:id="76" w:name="sub_1045"/>
      <w:r>
        <w:t xml:space="preserve">37. Не позднее дня, следующего за днем принятия решения, указанного в </w:t>
      </w:r>
      <w:hyperlink w:anchor="sub_1044" w:history="1">
        <w:r>
          <w:rPr>
            <w:rStyle w:val="a4"/>
            <w:rFonts w:cs="Arial"/>
          </w:rPr>
          <w:t>пункте 36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рассмотрении жалобы.</w:t>
      </w:r>
    </w:p>
    <w:p w:rsidR="00372DF4" w:rsidRDefault="00372DF4">
      <w:bookmarkStart w:id="77" w:name="sub_1046"/>
      <w:bookmarkEnd w:id="76"/>
      <w:r>
        <w:t>38. Решения, принятые по результатам рассмотрения жалобы, могут быть обжалованы заявителем в судебном порядке в соответствии с законодательством Российской Федерации.</w:t>
      </w:r>
    </w:p>
    <w:p w:rsidR="00372DF4" w:rsidRDefault="00372DF4">
      <w:bookmarkStart w:id="78" w:name="sub_1047"/>
      <w:bookmarkEnd w:id="77"/>
      <w:r>
        <w:t>39.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Министерства, наделенное полномочиями по рассмотрению жалоб, незамедлительно направляет имеющиеся материалы в органы прокуратуры.</w:t>
      </w:r>
    </w:p>
    <w:bookmarkEnd w:id="78"/>
    <w:p w:rsidR="00372DF4" w:rsidRDefault="00372DF4"/>
    <w:p w:rsidR="00372DF4" w:rsidRDefault="00372DF4">
      <w:pPr>
        <w:pStyle w:val="afa"/>
        <w:rPr>
          <w:color w:val="000000"/>
          <w:sz w:val="16"/>
          <w:szCs w:val="16"/>
        </w:rPr>
      </w:pPr>
      <w:bookmarkStart w:id="79" w:name="sub_11"/>
      <w:r>
        <w:rPr>
          <w:color w:val="000000"/>
          <w:sz w:val="16"/>
          <w:szCs w:val="16"/>
        </w:rPr>
        <w:t>Информация об изменениях:</w:t>
      </w:r>
    </w:p>
    <w:bookmarkEnd w:id="79"/>
    <w:p w:rsidR="00372DF4" w:rsidRDefault="00372DF4">
      <w:pPr>
        <w:pStyle w:val="afb"/>
      </w:pPr>
      <w:r>
        <w:fldChar w:fldCharType="begin"/>
      </w:r>
      <w:r>
        <w:instrText>HYPERLINK "garantF1://19666488.4304"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15 апреля 2015 г. N 197-П в настоящее приложение внесены изменения </w:t>
      </w:r>
    </w:p>
    <w:p w:rsidR="00372DF4" w:rsidRDefault="00372DF4">
      <w:pPr>
        <w:pStyle w:val="afb"/>
      </w:pPr>
      <w:hyperlink r:id="rId44" w:history="1">
        <w:r>
          <w:rPr>
            <w:rStyle w:val="a4"/>
            <w:rFonts w:cs="Arial"/>
          </w:rPr>
          <w:t>См. текст приложения в предыдущей редакции</w:t>
        </w:r>
      </w:hyperlink>
    </w:p>
    <w:p w:rsidR="00372DF4" w:rsidRDefault="00372DF4">
      <w:pPr>
        <w:jc w:val="right"/>
      </w:pPr>
      <w:r>
        <w:rPr>
          <w:rStyle w:val="a3"/>
          <w:bCs/>
        </w:rPr>
        <w:t>Приложение 1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t xml:space="preserve"> </w:t>
      </w:r>
      <w:r>
        <w:rPr>
          <w:rStyle w:val="a3"/>
          <w:bCs/>
        </w:rPr>
        <w:br/>
        <w:t>предоставления государственной</w:t>
      </w:r>
      <w:r>
        <w:rPr>
          <w:rStyle w:val="a3"/>
          <w:bCs/>
        </w:rPr>
        <w:br/>
        <w:t>услуги по утверждению проектов</w:t>
      </w:r>
      <w:r>
        <w:rPr>
          <w:rStyle w:val="a3"/>
          <w:bCs/>
        </w:rPr>
        <w:br/>
        <w:t>округов и зон санитарной охраны</w:t>
      </w:r>
      <w:r>
        <w:rPr>
          <w:rStyle w:val="a3"/>
          <w:bCs/>
        </w:rPr>
        <w:br/>
      </w:r>
      <w:r>
        <w:rPr>
          <w:rStyle w:val="a3"/>
          <w:bCs/>
        </w:rPr>
        <w:lastRenderedPageBreak/>
        <w:t>водных объектов, используемых</w:t>
      </w:r>
      <w:r>
        <w:rPr>
          <w:rStyle w:val="a3"/>
          <w:bCs/>
        </w:rPr>
        <w:br/>
        <w:t>для питьевого, хозяйственно-бытового</w:t>
      </w:r>
      <w:r>
        <w:rPr>
          <w:rStyle w:val="a3"/>
          <w:bCs/>
        </w:rPr>
        <w:br/>
        <w:t>водоснабжения и в лечебных целях,</w:t>
      </w:r>
      <w:r>
        <w:rPr>
          <w:rStyle w:val="a3"/>
          <w:bCs/>
        </w:rPr>
        <w:br/>
        <w:t>и установлению границ и режима зон</w:t>
      </w:r>
      <w:r>
        <w:rPr>
          <w:rStyle w:val="a3"/>
          <w:bCs/>
        </w:rPr>
        <w:br/>
        <w:t>санитарной охраны источников</w:t>
      </w:r>
      <w:r>
        <w:rPr>
          <w:rStyle w:val="a3"/>
          <w:bCs/>
        </w:rPr>
        <w:br/>
        <w:t>питьевого и хозяйственно-бытового</w:t>
      </w:r>
      <w:r>
        <w:rPr>
          <w:rStyle w:val="a3"/>
          <w:bCs/>
        </w:rPr>
        <w:br/>
        <w:t>водоснабжения при наличии</w:t>
      </w:r>
      <w:r>
        <w:rPr>
          <w:rStyle w:val="a3"/>
          <w:bCs/>
        </w:rPr>
        <w:br/>
        <w:t>санитарно-эпидемиологического</w:t>
      </w:r>
      <w:r>
        <w:rPr>
          <w:rStyle w:val="a3"/>
          <w:bCs/>
        </w:rPr>
        <w:br/>
        <w:t>заключения о соответствии их</w:t>
      </w:r>
      <w:r>
        <w:rPr>
          <w:rStyle w:val="a3"/>
          <w:bCs/>
        </w:rPr>
        <w:br/>
        <w:t>санитарным нормам и правилам</w:t>
      </w:r>
      <w:r>
        <w:rPr>
          <w:rStyle w:val="a3"/>
          <w:bCs/>
        </w:rPr>
        <w:br/>
        <w:t>(с изменениями от 15 апреля 2015 г.)</w:t>
      </w:r>
    </w:p>
    <w:p w:rsidR="00372DF4" w:rsidRDefault="00372DF4"/>
    <w:p w:rsidR="00372DF4" w:rsidRDefault="00372DF4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Министру имущества</w:t>
      </w:r>
    </w:p>
    <w:p w:rsidR="00372DF4" w:rsidRDefault="00372DF4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и природных ресурсов</w:t>
      </w:r>
    </w:p>
    <w:p w:rsidR="00372DF4" w:rsidRDefault="00372DF4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Челябинской области</w:t>
      </w:r>
    </w:p>
    <w:p w:rsidR="00372DF4" w:rsidRDefault="00372DF4"/>
    <w:p w:rsidR="00372DF4" w:rsidRDefault="00372DF4">
      <w:pPr>
        <w:pStyle w:val="aff8"/>
        <w:rPr>
          <w:sz w:val="20"/>
          <w:szCs w:val="20"/>
        </w:rPr>
      </w:pPr>
      <w:r>
        <w:rPr>
          <w:rStyle w:val="a3"/>
          <w:bCs/>
          <w:sz w:val="20"/>
          <w:szCs w:val="20"/>
        </w:rPr>
        <w:t xml:space="preserve">                                Заявление</w:t>
      </w:r>
    </w:p>
    <w:p w:rsidR="00372DF4" w:rsidRDefault="00372DF4"/>
    <w:p w:rsidR="00372DF4" w:rsidRDefault="00372DF4">
      <w:pPr>
        <w:pStyle w:val="aff8"/>
        <w:rPr>
          <w:sz w:val="20"/>
          <w:szCs w:val="20"/>
        </w:rPr>
      </w:pPr>
      <w:r>
        <w:rPr>
          <w:sz w:val="20"/>
          <w:szCs w:val="20"/>
        </w:rPr>
        <w:t>Прошу утвердить проект __________________________________________________</w:t>
      </w:r>
    </w:p>
    <w:p w:rsidR="00372DF4" w:rsidRDefault="00372DF4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372DF4" w:rsidRDefault="00372DF4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372DF4" w:rsidRDefault="00372DF4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(полное наименование проекта)</w:t>
      </w:r>
    </w:p>
    <w:p w:rsidR="00372DF4" w:rsidRDefault="00372DF4">
      <w:pPr>
        <w:pStyle w:val="aff8"/>
        <w:rPr>
          <w:sz w:val="20"/>
          <w:szCs w:val="20"/>
        </w:rPr>
      </w:pPr>
      <w:r>
        <w:rPr>
          <w:sz w:val="20"/>
          <w:szCs w:val="20"/>
        </w:rPr>
        <w:t>Наименование и место расположения водного объекта _______________________</w:t>
      </w:r>
    </w:p>
    <w:p w:rsidR="00372DF4" w:rsidRDefault="00372DF4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372DF4" w:rsidRDefault="00372DF4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(указывается наименование и место расположения водного объекта)</w:t>
      </w:r>
    </w:p>
    <w:p w:rsidR="00372DF4" w:rsidRDefault="00372DF4">
      <w:pPr>
        <w:pStyle w:val="aff8"/>
        <w:rPr>
          <w:sz w:val="20"/>
          <w:szCs w:val="20"/>
        </w:rPr>
      </w:pPr>
      <w:r>
        <w:rPr>
          <w:sz w:val="20"/>
          <w:szCs w:val="20"/>
        </w:rPr>
        <w:t>Цель использования водного объекта ______________________________________</w:t>
      </w:r>
    </w:p>
    <w:p w:rsidR="00372DF4" w:rsidRDefault="00372DF4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372DF4" w:rsidRDefault="00372DF4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(питьевое, хозяйственно-бытовое водоснабжение, использование водного</w:t>
      </w:r>
    </w:p>
    <w:p w:rsidR="00372DF4" w:rsidRDefault="00372DF4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объекта в лечебных целях)</w:t>
      </w:r>
    </w:p>
    <w:p w:rsidR="00372DF4" w:rsidRDefault="00372DF4">
      <w:pPr>
        <w:pStyle w:val="aff8"/>
        <w:rPr>
          <w:sz w:val="20"/>
          <w:szCs w:val="20"/>
        </w:rPr>
      </w:pPr>
      <w:r>
        <w:rPr>
          <w:sz w:val="20"/>
          <w:szCs w:val="20"/>
        </w:rPr>
        <w:t>Сведения о заявителе:</w:t>
      </w:r>
    </w:p>
    <w:p w:rsidR="00372DF4" w:rsidRDefault="00372DF4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1. (для юридического лица)</w:t>
      </w:r>
    </w:p>
    <w:p w:rsidR="00372DF4" w:rsidRDefault="00372DF4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- полное и сокращенное наименование, организационно-правовая  форма,</w:t>
      </w:r>
    </w:p>
    <w:p w:rsidR="00372DF4" w:rsidRDefault="00372DF4">
      <w:pPr>
        <w:pStyle w:val="aff8"/>
        <w:rPr>
          <w:sz w:val="20"/>
          <w:szCs w:val="20"/>
        </w:rPr>
      </w:pPr>
      <w:r>
        <w:rPr>
          <w:sz w:val="20"/>
          <w:szCs w:val="20"/>
        </w:rPr>
        <w:t>адрес  места  нахождения,  данные  о  государственной  регистрации  (дата</w:t>
      </w:r>
    </w:p>
    <w:p w:rsidR="00372DF4" w:rsidRDefault="00372DF4">
      <w:pPr>
        <w:pStyle w:val="aff8"/>
        <w:rPr>
          <w:sz w:val="20"/>
          <w:szCs w:val="20"/>
        </w:rPr>
      </w:pPr>
      <w:r>
        <w:rPr>
          <w:sz w:val="20"/>
          <w:szCs w:val="20"/>
        </w:rPr>
        <w:t>внесения записи о создании юридического  лица  в  Единый  государственный</w:t>
      </w:r>
    </w:p>
    <w:p w:rsidR="00372DF4" w:rsidRDefault="00372DF4">
      <w:pPr>
        <w:pStyle w:val="aff8"/>
        <w:rPr>
          <w:sz w:val="20"/>
          <w:szCs w:val="20"/>
        </w:rPr>
      </w:pPr>
      <w:r>
        <w:rPr>
          <w:sz w:val="20"/>
          <w:szCs w:val="20"/>
        </w:rPr>
        <w:t>реестр   юридических   лиц,   государственный   регистрационный    номер,</w:t>
      </w:r>
    </w:p>
    <w:p w:rsidR="00372DF4" w:rsidRDefault="00372DF4">
      <w:pPr>
        <w:pStyle w:val="aff8"/>
        <w:rPr>
          <w:sz w:val="20"/>
          <w:szCs w:val="20"/>
        </w:rPr>
      </w:pPr>
      <w:r>
        <w:rPr>
          <w:sz w:val="20"/>
          <w:szCs w:val="20"/>
        </w:rPr>
        <w:t>наименование регистрирующего органа), адрес электронной почты;</w:t>
      </w:r>
    </w:p>
    <w:p w:rsidR="00372DF4" w:rsidRDefault="00372DF4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(для индивидуального предпринимателя)</w:t>
      </w:r>
    </w:p>
    <w:p w:rsidR="00372DF4" w:rsidRDefault="00372DF4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- фамилия, имя и отчество, место жительства  (адрес  регистрации  по</w:t>
      </w:r>
    </w:p>
    <w:p w:rsidR="00372DF4" w:rsidRDefault="00372DF4">
      <w:pPr>
        <w:pStyle w:val="aff8"/>
        <w:rPr>
          <w:sz w:val="20"/>
          <w:szCs w:val="20"/>
        </w:rPr>
      </w:pPr>
      <w:r>
        <w:rPr>
          <w:sz w:val="20"/>
          <w:szCs w:val="20"/>
        </w:rPr>
        <w:t>месту  жительства   или   по   месту   пребывания),   данные   документа,</w:t>
      </w:r>
    </w:p>
    <w:p w:rsidR="00372DF4" w:rsidRDefault="00372DF4">
      <w:pPr>
        <w:pStyle w:val="aff8"/>
        <w:rPr>
          <w:sz w:val="20"/>
          <w:szCs w:val="20"/>
        </w:rPr>
      </w:pPr>
      <w:r>
        <w:rPr>
          <w:sz w:val="20"/>
          <w:szCs w:val="20"/>
        </w:rPr>
        <w:t>удостоверяющего личность,  данные  о  государственной  регистрации  (дата</w:t>
      </w:r>
    </w:p>
    <w:p w:rsidR="00372DF4" w:rsidRDefault="00372DF4">
      <w:pPr>
        <w:pStyle w:val="aff8"/>
        <w:rPr>
          <w:sz w:val="20"/>
          <w:szCs w:val="20"/>
        </w:rPr>
      </w:pPr>
      <w:r>
        <w:rPr>
          <w:sz w:val="20"/>
          <w:szCs w:val="20"/>
        </w:rPr>
        <w:t>внесения   записи   об   индивидуальном    предпринимателе    в    Единый</w:t>
      </w:r>
    </w:p>
    <w:p w:rsidR="00372DF4" w:rsidRDefault="00372DF4">
      <w:pPr>
        <w:pStyle w:val="aff8"/>
        <w:rPr>
          <w:sz w:val="20"/>
          <w:szCs w:val="20"/>
        </w:rPr>
      </w:pPr>
      <w:r>
        <w:rPr>
          <w:sz w:val="20"/>
          <w:szCs w:val="20"/>
        </w:rPr>
        <w:t>государственный реестр индивидуальных  предпринимателей,  государственный</w:t>
      </w:r>
    </w:p>
    <w:p w:rsidR="00372DF4" w:rsidRDefault="00372DF4">
      <w:pPr>
        <w:pStyle w:val="aff8"/>
        <w:rPr>
          <w:sz w:val="20"/>
          <w:szCs w:val="20"/>
        </w:rPr>
      </w:pPr>
      <w:r>
        <w:rPr>
          <w:sz w:val="20"/>
          <w:szCs w:val="20"/>
        </w:rPr>
        <w:t>регистрационный  номер,  наименование  регистрирующего   органа),   адрес</w:t>
      </w:r>
    </w:p>
    <w:p w:rsidR="00372DF4" w:rsidRDefault="00372DF4">
      <w:pPr>
        <w:pStyle w:val="aff8"/>
        <w:rPr>
          <w:sz w:val="20"/>
          <w:szCs w:val="20"/>
        </w:rPr>
      </w:pPr>
      <w:r>
        <w:rPr>
          <w:sz w:val="20"/>
          <w:szCs w:val="20"/>
        </w:rPr>
        <w:t>электронной почты;</w:t>
      </w:r>
    </w:p>
    <w:p w:rsidR="00372DF4" w:rsidRDefault="00372DF4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(для физического лица)</w:t>
      </w:r>
    </w:p>
    <w:p w:rsidR="00372DF4" w:rsidRDefault="00372DF4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- фамилия, имя, отчество, место  жительства  (адрес  регистрации  по</w:t>
      </w:r>
    </w:p>
    <w:p w:rsidR="00372DF4" w:rsidRDefault="00372DF4">
      <w:pPr>
        <w:pStyle w:val="aff8"/>
        <w:rPr>
          <w:sz w:val="20"/>
          <w:szCs w:val="20"/>
        </w:rPr>
      </w:pPr>
      <w:r>
        <w:rPr>
          <w:sz w:val="20"/>
          <w:szCs w:val="20"/>
        </w:rPr>
        <w:t>месту жительства или  по  месту  пребывания),  паспортные  данные,  адрес</w:t>
      </w:r>
    </w:p>
    <w:p w:rsidR="00372DF4" w:rsidRDefault="00372DF4">
      <w:pPr>
        <w:pStyle w:val="aff8"/>
        <w:rPr>
          <w:sz w:val="20"/>
          <w:szCs w:val="20"/>
        </w:rPr>
      </w:pPr>
      <w:r>
        <w:rPr>
          <w:sz w:val="20"/>
          <w:szCs w:val="20"/>
        </w:rPr>
        <w:t>электронной почты.</w:t>
      </w:r>
    </w:p>
    <w:p w:rsidR="00372DF4" w:rsidRDefault="00372DF4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2. ИНН:</w:t>
      </w:r>
    </w:p>
    <w:p w:rsidR="00372DF4" w:rsidRDefault="00372DF4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3. Номер контактного телефона:</w:t>
      </w:r>
    </w:p>
    <w:p w:rsidR="00372DF4" w:rsidRDefault="00372DF4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Приложения:</w:t>
      </w:r>
    </w:p>
    <w:p w:rsidR="00372DF4" w:rsidRDefault="00372DF4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(приводятся документы, предусмотренные пунктом 11  Административного</w:t>
      </w:r>
    </w:p>
    <w:p w:rsidR="00372DF4" w:rsidRDefault="00372DF4">
      <w:pPr>
        <w:pStyle w:val="aff8"/>
        <w:rPr>
          <w:sz w:val="20"/>
          <w:szCs w:val="20"/>
        </w:rPr>
      </w:pPr>
      <w:r>
        <w:rPr>
          <w:sz w:val="20"/>
          <w:szCs w:val="20"/>
        </w:rPr>
        <w:t>регламента).</w:t>
      </w:r>
    </w:p>
    <w:p w:rsidR="00372DF4" w:rsidRDefault="00372DF4"/>
    <w:p w:rsidR="00372DF4" w:rsidRDefault="00372DF4">
      <w:pPr>
        <w:pStyle w:val="aff8"/>
        <w:rPr>
          <w:sz w:val="20"/>
          <w:szCs w:val="20"/>
        </w:rPr>
      </w:pPr>
      <w:r>
        <w:rPr>
          <w:sz w:val="20"/>
          <w:szCs w:val="20"/>
        </w:rPr>
        <w:t>Сведения, указанные в прилагаемых документах, достоверны.</w:t>
      </w:r>
    </w:p>
    <w:p w:rsidR="00372DF4" w:rsidRDefault="00372DF4"/>
    <w:p w:rsidR="00372DF4" w:rsidRDefault="00372DF4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________________________________/_______________________________________/</w:t>
      </w:r>
    </w:p>
    <w:p w:rsidR="00372DF4" w:rsidRDefault="00372DF4">
      <w:pPr>
        <w:pStyle w:val="aff8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(должность, подпись заявителя)            (полностью Ф.И.О.)</w:t>
      </w:r>
    </w:p>
    <w:p w:rsidR="00372DF4" w:rsidRDefault="00372DF4"/>
    <w:p w:rsidR="00372DF4" w:rsidRDefault="00372DF4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М.П.</w:t>
      </w:r>
    </w:p>
    <w:p w:rsidR="00372DF4" w:rsidRDefault="00372DF4">
      <w:pPr>
        <w:pStyle w:val="aff8"/>
        <w:rPr>
          <w:sz w:val="20"/>
          <w:szCs w:val="20"/>
        </w:rPr>
      </w:pPr>
      <w:r>
        <w:rPr>
          <w:sz w:val="20"/>
          <w:szCs w:val="20"/>
        </w:rPr>
        <w:t>(для юридических лиц и индивидуальных предпринимателей, имеющих печать)</w:t>
      </w:r>
    </w:p>
    <w:p w:rsidR="00372DF4" w:rsidRDefault="00372DF4"/>
    <w:p w:rsidR="00372DF4" w:rsidRDefault="00372DF4">
      <w:pPr>
        <w:pStyle w:val="afa"/>
        <w:rPr>
          <w:color w:val="000000"/>
          <w:sz w:val="16"/>
          <w:szCs w:val="16"/>
        </w:rPr>
      </w:pPr>
      <w:bookmarkStart w:id="80" w:name="sub_12"/>
      <w:r>
        <w:rPr>
          <w:color w:val="000000"/>
          <w:sz w:val="16"/>
          <w:szCs w:val="16"/>
        </w:rPr>
        <w:t>Информация об изменениях:</w:t>
      </w:r>
    </w:p>
    <w:bookmarkEnd w:id="80"/>
    <w:p w:rsidR="00372DF4" w:rsidRDefault="00372DF4">
      <w:pPr>
        <w:pStyle w:val="afb"/>
      </w:pPr>
      <w:r>
        <w:fldChar w:fldCharType="begin"/>
      </w:r>
      <w:r>
        <w:instrText>HYPERLINK "garantF1://19641316.4286"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18 июня 2014 г. N 277-П настоящее приложение изложено в новой редакции</w:t>
      </w:r>
    </w:p>
    <w:p w:rsidR="00372DF4" w:rsidRDefault="00372DF4">
      <w:pPr>
        <w:pStyle w:val="afb"/>
      </w:pPr>
      <w:hyperlink r:id="rId45" w:history="1">
        <w:r>
          <w:rPr>
            <w:rStyle w:val="a4"/>
            <w:rFonts w:cs="Arial"/>
          </w:rPr>
          <w:t>См. текст приложения в предыдущей редакции</w:t>
        </w:r>
      </w:hyperlink>
    </w:p>
    <w:p w:rsidR="00372DF4" w:rsidRDefault="00372DF4">
      <w:pPr>
        <w:jc w:val="right"/>
      </w:pPr>
      <w:r>
        <w:rPr>
          <w:rStyle w:val="a3"/>
          <w:bCs/>
        </w:rPr>
        <w:t>Приложение 2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br/>
        <w:t>предоставления государственной</w:t>
      </w:r>
      <w:r>
        <w:rPr>
          <w:rStyle w:val="a3"/>
          <w:bCs/>
        </w:rPr>
        <w:br/>
        <w:t>услуги по утверждению проектов</w:t>
      </w:r>
      <w:r>
        <w:rPr>
          <w:rStyle w:val="a3"/>
          <w:bCs/>
        </w:rPr>
        <w:br/>
        <w:t>округов и зон санитарной охраны</w:t>
      </w:r>
      <w:r>
        <w:rPr>
          <w:rStyle w:val="a3"/>
          <w:bCs/>
        </w:rPr>
        <w:br/>
        <w:t>водных объектов, используемых</w:t>
      </w:r>
      <w:r>
        <w:rPr>
          <w:rStyle w:val="a3"/>
          <w:bCs/>
        </w:rPr>
        <w:br/>
        <w:t>для питьевого, хозяйственно-бытового</w:t>
      </w:r>
      <w:r>
        <w:rPr>
          <w:rStyle w:val="a3"/>
          <w:bCs/>
        </w:rPr>
        <w:br/>
        <w:t>водоснабжения и в лечебных целях,</w:t>
      </w:r>
      <w:r>
        <w:rPr>
          <w:rStyle w:val="a3"/>
          <w:bCs/>
        </w:rPr>
        <w:br/>
        <w:t>и установлению границ и режима зон</w:t>
      </w:r>
      <w:r>
        <w:rPr>
          <w:rStyle w:val="a3"/>
          <w:bCs/>
        </w:rPr>
        <w:br/>
        <w:t>санитарной охраны источников</w:t>
      </w:r>
      <w:r>
        <w:rPr>
          <w:rStyle w:val="a3"/>
          <w:bCs/>
        </w:rPr>
        <w:br/>
        <w:t>питьевого и хозяйственно-бытового</w:t>
      </w:r>
      <w:r>
        <w:rPr>
          <w:rStyle w:val="a3"/>
          <w:bCs/>
        </w:rPr>
        <w:br/>
        <w:t>водоснабжения при наличии</w:t>
      </w:r>
      <w:r>
        <w:rPr>
          <w:rStyle w:val="a3"/>
          <w:bCs/>
        </w:rPr>
        <w:br/>
        <w:t>санитарно-эпидемиологического</w:t>
      </w:r>
      <w:r>
        <w:rPr>
          <w:rStyle w:val="a3"/>
          <w:bCs/>
        </w:rPr>
        <w:br/>
        <w:t>заключения о соответствии их</w:t>
      </w:r>
      <w:r>
        <w:rPr>
          <w:rStyle w:val="a3"/>
          <w:bCs/>
        </w:rPr>
        <w:br/>
        <w:t>санитарным нормам и правилам</w:t>
      </w:r>
    </w:p>
    <w:p w:rsidR="00372DF4" w:rsidRDefault="00372DF4"/>
    <w:p w:rsidR="00372DF4" w:rsidRDefault="00372DF4">
      <w:pPr>
        <w:pStyle w:val="1"/>
      </w:pPr>
      <w:r>
        <w:t>Блок-схема</w:t>
      </w:r>
      <w:r>
        <w:br/>
        <w:t xml:space="preserve">предоставления государственной услуги </w:t>
      </w:r>
      <w:r>
        <w:br/>
        <w:t xml:space="preserve">(при подаче документов и выдаче результата предоставления государственной услуги в Министерстве) </w:t>
      </w:r>
    </w:p>
    <w:p w:rsidR="00372DF4" w:rsidRDefault="00372DF4"/>
    <w:p w:rsidR="00372DF4" w:rsidRDefault="00321157">
      <w:r>
        <w:rPr>
          <w:noProof/>
        </w:rPr>
        <w:lastRenderedPageBreak/>
        <w:drawing>
          <wp:inline distT="0" distB="0" distL="0" distR="0">
            <wp:extent cx="5829300" cy="441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DF4" w:rsidRDefault="00372DF4">
      <w:pPr>
        <w:pStyle w:val="1"/>
      </w:pPr>
      <w:r>
        <w:t xml:space="preserve">Блок-схема </w:t>
      </w:r>
      <w:r>
        <w:br/>
        <w:t>предоставления государственной услуги</w:t>
      </w:r>
      <w:r>
        <w:br/>
        <w:t xml:space="preserve">(при подаче документов и выдаче результата предоставления государственной услуги в многофункциональном центре) </w:t>
      </w:r>
    </w:p>
    <w:p w:rsidR="00372DF4" w:rsidRDefault="00372DF4"/>
    <w:p w:rsidR="00372DF4" w:rsidRDefault="00321157">
      <w:r>
        <w:rPr>
          <w:noProof/>
        </w:rPr>
        <w:lastRenderedPageBreak/>
        <w:drawing>
          <wp:inline distT="0" distB="0" distL="0" distR="0">
            <wp:extent cx="5829300" cy="58197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81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DF4" w:rsidRDefault="00372DF4">
      <w:pPr>
        <w:pStyle w:val="afa"/>
        <w:rPr>
          <w:color w:val="000000"/>
          <w:sz w:val="16"/>
          <w:szCs w:val="16"/>
        </w:rPr>
      </w:pPr>
      <w:bookmarkStart w:id="81" w:name="sub_13"/>
      <w:r>
        <w:rPr>
          <w:color w:val="000000"/>
          <w:sz w:val="16"/>
          <w:szCs w:val="16"/>
        </w:rPr>
        <w:t>Информация об изменениях:</w:t>
      </w:r>
    </w:p>
    <w:bookmarkEnd w:id="81"/>
    <w:p w:rsidR="00372DF4" w:rsidRDefault="00372DF4">
      <w:pPr>
        <w:pStyle w:val="afb"/>
      </w:pPr>
      <w:r>
        <w:fldChar w:fldCharType="begin"/>
      </w:r>
      <w:r>
        <w:instrText>HYPERLINK "garantF1://19641316.4287"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18 июня 2014 г. N 277-П настоящий Регламент дополнен приложением 3</w:t>
      </w:r>
    </w:p>
    <w:p w:rsidR="00372DF4" w:rsidRDefault="00372DF4">
      <w:pPr>
        <w:jc w:val="right"/>
      </w:pPr>
      <w:r>
        <w:rPr>
          <w:rStyle w:val="a3"/>
          <w:bCs/>
        </w:rPr>
        <w:t>Приложение 3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t xml:space="preserve"> </w:t>
      </w:r>
      <w:r>
        <w:rPr>
          <w:rStyle w:val="a3"/>
          <w:bCs/>
        </w:rPr>
        <w:br/>
        <w:t xml:space="preserve">предоставления государственной </w:t>
      </w:r>
      <w:r>
        <w:rPr>
          <w:rStyle w:val="a3"/>
          <w:bCs/>
        </w:rPr>
        <w:br/>
        <w:t xml:space="preserve">услуги по утверждению проектов </w:t>
      </w:r>
      <w:r>
        <w:rPr>
          <w:rStyle w:val="a3"/>
          <w:bCs/>
        </w:rPr>
        <w:br/>
        <w:t xml:space="preserve">округов и зон санитарной охраны </w:t>
      </w:r>
      <w:r>
        <w:rPr>
          <w:rStyle w:val="a3"/>
          <w:bCs/>
        </w:rPr>
        <w:br/>
        <w:t xml:space="preserve">водных объектов, используемых для </w:t>
      </w:r>
      <w:r>
        <w:rPr>
          <w:rStyle w:val="a3"/>
          <w:bCs/>
        </w:rPr>
        <w:br/>
        <w:t xml:space="preserve">питьевого, хозяйственно-бытового </w:t>
      </w:r>
      <w:r>
        <w:rPr>
          <w:rStyle w:val="a3"/>
          <w:bCs/>
        </w:rPr>
        <w:br/>
        <w:t xml:space="preserve">водоснабжения и в лечебных целях, и </w:t>
      </w:r>
      <w:r>
        <w:rPr>
          <w:rStyle w:val="a3"/>
          <w:bCs/>
        </w:rPr>
        <w:br/>
        <w:t xml:space="preserve">установлению границ и режима зон </w:t>
      </w:r>
      <w:r>
        <w:rPr>
          <w:rStyle w:val="a3"/>
          <w:bCs/>
        </w:rPr>
        <w:br/>
        <w:t xml:space="preserve">санитарной охраны источников </w:t>
      </w:r>
      <w:r>
        <w:rPr>
          <w:rStyle w:val="a3"/>
          <w:bCs/>
        </w:rPr>
        <w:br/>
        <w:t xml:space="preserve">питьевого и хозяйственно-бытового </w:t>
      </w:r>
      <w:r>
        <w:rPr>
          <w:rStyle w:val="a3"/>
          <w:bCs/>
        </w:rPr>
        <w:br/>
        <w:t xml:space="preserve">водоснабжения при наличии </w:t>
      </w:r>
      <w:r>
        <w:rPr>
          <w:rStyle w:val="a3"/>
          <w:bCs/>
        </w:rPr>
        <w:br/>
        <w:t xml:space="preserve">санитарно-эпидемиологического </w:t>
      </w:r>
      <w:r>
        <w:rPr>
          <w:rStyle w:val="a3"/>
          <w:bCs/>
        </w:rPr>
        <w:br/>
        <w:t xml:space="preserve">заключения о соответствии их </w:t>
      </w:r>
      <w:r>
        <w:rPr>
          <w:rStyle w:val="a3"/>
          <w:bCs/>
        </w:rPr>
        <w:br/>
      </w:r>
      <w:r>
        <w:rPr>
          <w:rStyle w:val="a3"/>
          <w:bCs/>
        </w:rPr>
        <w:lastRenderedPageBreak/>
        <w:t>санитарным нормам и правилам</w:t>
      </w:r>
    </w:p>
    <w:p w:rsidR="00372DF4" w:rsidRDefault="00372DF4"/>
    <w:p w:rsidR="00372DF4" w:rsidRDefault="00372DF4">
      <w:pPr>
        <w:pStyle w:val="1"/>
      </w:pPr>
      <w:r>
        <w:t xml:space="preserve">Информация </w:t>
      </w:r>
      <w:r>
        <w:br/>
        <w:t>о местах нахождения, номерах телефонов и адресах электронной почты многофункциональных центров</w:t>
      </w:r>
    </w:p>
    <w:p w:rsidR="00372DF4" w:rsidRDefault="00372DF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660"/>
        <w:gridCol w:w="2800"/>
        <w:gridCol w:w="1960"/>
        <w:gridCol w:w="2100"/>
      </w:tblGrid>
      <w:tr w:rsidR="00372DF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t>N</w:t>
            </w:r>
          </w:p>
          <w:p w:rsidR="00372DF4" w:rsidRDefault="00372DF4">
            <w:pPr>
              <w:pStyle w:val="aff7"/>
              <w:jc w:val="center"/>
            </w:pPr>
            <w:r>
              <w:t>п/п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t>Наименование муниципального района или городского округа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t>Наименование многофункционального центра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t>Почтовый адрес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t>Телефон, адрес электронной почты</w:t>
            </w:r>
          </w:p>
        </w:tc>
      </w:tr>
      <w:tr w:rsidR="00372DF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t>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t>Верхнеуфалейский городской округ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населению" Верхнеуфалейского городского округа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t>456800, Челябинская область,</w:t>
            </w:r>
          </w:p>
          <w:p w:rsidR="00372DF4" w:rsidRDefault="00372DF4">
            <w:pPr>
              <w:pStyle w:val="aff7"/>
              <w:jc w:val="center"/>
            </w:pPr>
            <w:r>
              <w:t>город Верхний Уфалей,</w:t>
            </w:r>
          </w:p>
          <w:p w:rsidR="00372DF4" w:rsidRDefault="00372DF4">
            <w:pPr>
              <w:pStyle w:val="aff7"/>
              <w:jc w:val="center"/>
            </w:pPr>
            <w:r>
              <w:t>улица Якушева,</w:t>
            </w:r>
          </w:p>
          <w:p w:rsidR="00372DF4" w:rsidRDefault="00372DF4">
            <w:pPr>
              <w:pStyle w:val="aff7"/>
              <w:jc w:val="center"/>
            </w:pPr>
            <w:r>
              <w:t>дом 25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t>(8-35164) 5-59-82</w:t>
            </w:r>
          </w:p>
          <w:p w:rsidR="00372DF4" w:rsidRDefault="00372DF4">
            <w:pPr>
              <w:pStyle w:val="aff7"/>
            </w:pPr>
          </w:p>
          <w:p w:rsidR="00372DF4" w:rsidRDefault="00372DF4">
            <w:pPr>
              <w:pStyle w:val="aff7"/>
              <w:jc w:val="center"/>
            </w:pPr>
            <w:r>
              <w:t>mfc.ufaley@</w:t>
            </w:r>
          </w:p>
          <w:p w:rsidR="00372DF4" w:rsidRDefault="00372DF4">
            <w:pPr>
              <w:pStyle w:val="aff7"/>
              <w:jc w:val="center"/>
            </w:pPr>
            <w:r>
              <w:t>gmail.com</w:t>
            </w:r>
          </w:p>
        </w:tc>
      </w:tr>
      <w:tr w:rsidR="00372DF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t>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t>Златоустовский городской округ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на территории Златоустовского городского округа"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t>456200, Челябинская область,</w:t>
            </w:r>
          </w:p>
          <w:p w:rsidR="00372DF4" w:rsidRDefault="00372DF4">
            <w:pPr>
              <w:pStyle w:val="aff7"/>
              <w:jc w:val="center"/>
            </w:pPr>
            <w:r>
              <w:t>город Златоуст,</w:t>
            </w:r>
          </w:p>
          <w:p w:rsidR="00372DF4" w:rsidRDefault="00372DF4">
            <w:pPr>
              <w:pStyle w:val="aff7"/>
              <w:jc w:val="center"/>
            </w:pPr>
            <w:r>
              <w:t>улица Скворцова,</w:t>
            </w:r>
          </w:p>
          <w:p w:rsidR="00372DF4" w:rsidRDefault="00372DF4">
            <w:pPr>
              <w:pStyle w:val="aff7"/>
              <w:jc w:val="center"/>
            </w:pPr>
            <w:r>
              <w:t>дом 32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t>(8-3513) 62-06-95</w:t>
            </w:r>
          </w:p>
          <w:p w:rsidR="00372DF4" w:rsidRDefault="00372DF4">
            <w:pPr>
              <w:pStyle w:val="aff7"/>
              <w:jc w:val="center"/>
            </w:pPr>
            <w:r>
              <w:t>(8-3513) 79-12-95</w:t>
            </w:r>
          </w:p>
          <w:p w:rsidR="00372DF4" w:rsidRDefault="00372DF4">
            <w:pPr>
              <w:pStyle w:val="aff7"/>
            </w:pPr>
          </w:p>
          <w:p w:rsidR="00372DF4" w:rsidRDefault="00372DF4">
            <w:pPr>
              <w:pStyle w:val="aff7"/>
              <w:jc w:val="center"/>
            </w:pPr>
            <w:r>
              <w:t>mfczgo@mail.ru</w:t>
            </w:r>
          </w:p>
        </w:tc>
      </w:tr>
      <w:tr w:rsidR="00372DF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t>3.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t>Карталинский муниципальный район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t>Муниципальное бюджетное учреждение "Многофункциональный центр" Карталинского района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t>457351, Челябинская область,</w:t>
            </w:r>
          </w:p>
          <w:p w:rsidR="00372DF4" w:rsidRDefault="00372DF4">
            <w:pPr>
              <w:pStyle w:val="aff7"/>
              <w:jc w:val="center"/>
            </w:pPr>
            <w:r>
              <w:t>город Карталы,</w:t>
            </w:r>
          </w:p>
          <w:p w:rsidR="00372DF4" w:rsidRDefault="00372DF4">
            <w:pPr>
              <w:pStyle w:val="aff7"/>
              <w:jc w:val="center"/>
            </w:pPr>
            <w:r>
              <w:t>улица Калмыкова,</w:t>
            </w:r>
          </w:p>
          <w:p w:rsidR="00372DF4" w:rsidRDefault="00372DF4">
            <w:pPr>
              <w:pStyle w:val="aff7"/>
              <w:jc w:val="center"/>
            </w:pPr>
            <w:r>
              <w:t>дом 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t>(8-35133) 2-24-24</w:t>
            </w:r>
          </w:p>
        </w:tc>
      </w:tr>
      <w:tr w:rsidR="00372DF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t>4.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t>Коркинский муниципальный район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t>Муниципальное бюджетное учреждение "Коркинский многофункциональный центр предоставления государственных и муниципальных услуг"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t>456550, Челябинская область,</w:t>
            </w:r>
          </w:p>
          <w:p w:rsidR="00372DF4" w:rsidRDefault="00372DF4">
            <w:pPr>
              <w:pStyle w:val="aff7"/>
              <w:jc w:val="center"/>
            </w:pPr>
            <w:r>
              <w:t>город Коркино,</w:t>
            </w:r>
          </w:p>
          <w:p w:rsidR="00372DF4" w:rsidRDefault="00372DF4">
            <w:pPr>
              <w:pStyle w:val="aff7"/>
              <w:jc w:val="center"/>
            </w:pPr>
            <w:r>
              <w:t>улица 30 лет ВЛКСМ, дом 27а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t>(8-35152) 4-65-49</w:t>
            </w:r>
          </w:p>
          <w:p w:rsidR="00372DF4" w:rsidRDefault="00372DF4">
            <w:pPr>
              <w:pStyle w:val="aff7"/>
              <w:jc w:val="center"/>
            </w:pPr>
            <w:r>
              <w:t>(8-35152) 4-65-65</w:t>
            </w:r>
          </w:p>
          <w:p w:rsidR="00372DF4" w:rsidRDefault="00372DF4">
            <w:pPr>
              <w:pStyle w:val="aff7"/>
              <w:jc w:val="center"/>
            </w:pPr>
            <w:r>
              <w:t>(8-35152) 4-65-50</w:t>
            </w:r>
          </w:p>
          <w:p w:rsidR="00372DF4" w:rsidRDefault="00372DF4">
            <w:pPr>
              <w:pStyle w:val="aff7"/>
            </w:pPr>
          </w:p>
          <w:p w:rsidR="00372DF4" w:rsidRDefault="00372DF4">
            <w:pPr>
              <w:pStyle w:val="aff7"/>
              <w:jc w:val="center"/>
            </w:pPr>
            <w:r>
              <w:t>mfc@</w:t>
            </w:r>
            <w:r>
              <w:br/>
              <w:t>chel.surnet.ru</w:t>
            </w:r>
          </w:p>
        </w:tc>
      </w:tr>
      <w:tr w:rsidR="00372DF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t>5.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t xml:space="preserve">Кыштымский </w:t>
            </w:r>
            <w:r>
              <w:lastRenderedPageBreak/>
              <w:t>городской округ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lastRenderedPageBreak/>
              <w:t xml:space="preserve">Муниципальное </w:t>
            </w:r>
            <w:r>
              <w:lastRenderedPageBreak/>
              <w:t>учреждение "Многофункциональный центр по предоставлению государственных и муниципальных услуг Кыштымского городского округа"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lastRenderedPageBreak/>
              <w:t xml:space="preserve">456870, </w:t>
            </w:r>
            <w:r>
              <w:lastRenderedPageBreak/>
              <w:t>Челябинская область,</w:t>
            </w:r>
          </w:p>
          <w:p w:rsidR="00372DF4" w:rsidRDefault="00372DF4">
            <w:pPr>
              <w:pStyle w:val="aff7"/>
              <w:jc w:val="center"/>
            </w:pPr>
            <w:r>
              <w:t>город Кыштым,</w:t>
            </w:r>
          </w:p>
          <w:p w:rsidR="00372DF4" w:rsidRDefault="00372DF4">
            <w:pPr>
              <w:pStyle w:val="aff7"/>
              <w:jc w:val="center"/>
            </w:pPr>
            <w:r>
              <w:t>улица Фрунзе, дом 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lastRenderedPageBreak/>
              <w:t xml:space="preserve">(8-35151) </w:t>
            </w:r>
            <w:r>
              <w:lastRenderedPageBreak/>
              <w:t>4-04-15</w:t>
            </w:r>
          </w:p>
          <w:p w:rsidR="00372DF4" w:rsidRDefault="00372DF4">
            <w:pPr>
              <w:pStyle w:val="aff7"/>
            </w:pPr>
          </w:p>
          <w:p w:rsidR="00372DF4" w:rsidRDefault="00372DF4">
            <w:pPr>
              <w:pStyle w:val="aff7"/>
              <w:jc w:val="center"/>
            </w:pPr>
            <w:r>
              <w:t>mfckgo@</w:t>
            </w:r>
            <w:r>
              <w:br/>
              <w:t>yandex.ru</w:t>
            </w:r>
          </w:p>
        </w:tc>
      </w:tr>
      <w:tr w:rsidR="00372DF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lastRenderedPageBreak/>
              <w:t>6.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t>Магнитогорский городской округ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t>Муниципальное автономное учреждение "Многофункциональный центр по предоставлению государственных и муниципальных услуг города Магнитогорска"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t>455044, Челябинская область,</w:t>
            </w:r>
          </w:p>
          <w:p w:rsidR="00372DF4" w:rsidRDefault="00372DF4">
            <w:pPr>
              <w:pStyle w:val="aff7"/>
              <w:jc w:val="center"/>
            </w:pPr>
            <w:r>
              <w:t>город Магнитогорск,</w:t>
            </w:r>
          </w:p>
          <w:p w:rsidR="00372DF4" w:rsidRDefault="00372DF4">
            <w:pPr>
              <w:pStyle w:val="aff7"/>
              <w:jc w:val="center"/>
            </w:pPr>
            <w:r>
              <w:t>проспект Карла Маркса, дом 79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t>(8-3519) 28-81-03</w:t>
            </w:r>
          </w:p>
          <w:p w:rsidR="00372DF4" w:rsidRDefault="00372DF4">
            <w:pPr>
              <w:pStyle w:val="aff7"/>
              <w:jc w:val="center"/>
            </w:pPr>
            <w:r>
              <w:t>(8-3519) 58-02-24</w:t>
            </w:r>
          </w:p>
          <w:p w:rsidR="00372DF4" w:rsidRDefault="00372DF4">
            <w:pPr>
              <w:pStyle w:val="aff7"/>
            </w:pPr>
          </w:p>
          <w:p w:rsidR="00372DF4" w:rsidRDefault="00372DF4">
            <w:pPr>
              <w:pStyle w:val="aff7"/>
              <w:jc w:val="center"/>
            </w:pPr>
            <w:r>
              <w:t>mfc@magmfc.ru</w:t>
            </w:r>
          </w:p>
        </w:tc>
      </w:tr>
      <w:tr w:rsidR="00372DF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t>7.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t>Миасский городской округ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Миасского городского округа"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t>456300, Челябинская область,</w:t>
            </w:r>
          </w:p>
          <w:p w:rsidR="00372DF4" w:rsidRDefault="00372DF4">
            <w:pPr>
              <w:pStyle w:val="aff7"/>
              <w:jc w:val="center"/>
            </w:pPr>
            <w:r>
              <w:t>город Миасс,</w:t>
            </w:r>
          </w:p>
          <w:p w:rsidR="00372DF4" w:rsidRDefault="00372DF4">
            <w:pPr>
              <w:pStyle w:val="aff7"/>
              <w:jc w:val="center"/>
            </w:pPr>
            <w:r>
              <w:t>улица Лихачева,</w:t>
            </w:r>
          </w:p>
          <w:p w:rsidR="00372DF4" w:rsidRDefault="00372DF4">
            <w:pPr>
              <w:pStyle w:val="aff7"/>
              <w:jc w:val="center"/>
            </w:pPr>
            <w:r>
              <w:t>дом 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t>(8-3513) 57-01-44</w:t>
            </w:r>
          </w:p>
          <w:p w:rsidR="00372DF4" w:rsidRDefault="00372DF4">
            <w:pPr>
              <w:pStyle w:val="aff7"/>
            </w:pPr>
          </w:p>
          <w:p w:rsidR="00372DF4" w:rsidRDefault="00372DF4">
            <w:pPr>
              <w:pStyle w:val="aff7"/>
              <w:jc w:val="center"/>
            </w:pPr>
            <w:r>
              <w:t>miass.mfc@</w:t>
            </w:r>
            <w:r>
              <w:br/>
              <w:t>mail.ru</w:t>
            </w:r>
          </w:p>
        </w:tc>
      </w:tr>
      <w:tr w:rsidR="00372DF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t>8.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t>Озерский городской округ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t>Муниципальное бюджетное учреждение Озерского городского округа "Многофункциональный центр предоставления государственных и муниципальных услуг"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t>456780, Челябинская область,</w:t>
            </w:r>
          </w:p>
          <w:p w:rsidR="00372DF4" w:rsidRDefault="00372DF4">
            <w:pPr>
              <w:pStyle w:val="aff7"/>
              <w:jc w:val="center"/>
            </w:pPr>
            <w:r>
              <w:t>город Озерск,</w:t>
            </w:r>
          </w:p>
          <w:p w:rsidR="00372DF4" w:rsidRDefault="00372DF4">
            <w:pPr>
              <w:pStyle w:val="aff7"/>
              <w:jc w:val="center"/>
            </w:pPr>
            <w:r>
              <w:t>проспект Ленина, дом 62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t>(8-35130) 2-16-66</w:t>
            </w:r>
          </w:p>
          <w:p w:rsidR="00372DF4" w:rsidRDefault="00372DF4">
            <w:pPr>
              <w:pStyle w:val="aff7"/>
            </w:pPr>
          </w:p>
          <w:p w:rsidR="00372DF4" w:rsidRDefault="00372DF4">
            <w:pPr>
              <w:pStyle w:val="aff7"/>
              <w:jc w:val="center"/>
            </w:pPr>
            <w:r>
              <w:t>mfc-ozersk@</w:t>
            </w:r>
          </w:p>
          <w:p w:rsidR="00372DF4" w:rsidRDefault="00372DF4">
            <w:pPr>
              <w:pStyle w:val="aff7"/>
              <w:jc w:val="center"/>
            </w:pPr>
            <w:r>
              <w:t>mail.ru</w:t>
            </w:r>
          </w:p>
        </w:tc>
      </w:tr>
      <w:tr w:rsidR="00372DF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t>9.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t>Пластовский муниципальный район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на территории Пластовского муниципального района"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t>457020, Челябинская область,</w:t>
            </w:r>
          </w:p>
          <w:p w:rsidR="00372DF4" w:rsidRDefault="00372DF4">
            <w:pPr>
              <w:pStyle w:val="aff7"/>
              <w:jc w:val="center"/>
            </w:pPr>
            <w:r>
              <w:t>город Пласт,</w:t>
            </w:r>
          </w:p>
          <w:p w:rsidR="00372DF4" w:rsidRDefault="00372DF4">
            <w:pPr>
              <w:pStyle w:val="aff7"/>
              <w:jc w:val="center"/>
            </w:pPr>
            <w:r>
              <w:t>улица Строителей,</w:t>
            </w:r>
          </w:p>
          <w:p w:rsidR="00372DF4" w:rsidRDefault="00372DF4">
            <w:pPr>
              <w:pStyle w:val="aff7"/>
              <w:jc w:val="center"/>
            </w:pPr>
            <w:r>
              <w:t>дом 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t>(8-35160) 2-02-51</w:t>
            </w:r>
          </w:p>
          <w:p w:rsidR="00372DF4" w:rsidRDefault="00372DF4">
            <w:pPr>
              <w:pStyle w:val="aff7"/>
            </w:pPr>
          </w:p>
          <w:p w:rsidR="00372DF4" w:rsidRDefault="00372DF4">
            <w:pPr>
              <w:pStyle w:val="aff7"/>
              <w:jc w:val="center"/>
            </w:pPr>
            <w:r>
              <w:t>mfc-plastrayon@</w:t>
            </w:r>
          </w:p>
          <w:p w:rsidR="00372DF4" w:rsidRDefault="00372DF4">
            <w:pPr>
              <w:pStyle w:val="aff7"/>
              <w:jc w:val="center"/>
            </w:pPr>
            <w:r>
              <w:t>yandex.ru</w:t>
            </w:r>
          </w:p>
        </w:tc>
      </w:tr>
      <w:tr w:rsidR="00372DF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t>10.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t xml:space="preserve">Саткинский муниципальный </w:t>
            </w:r>
            <w:r>
              <w:lastRenderedPageBreak/>
              <w:t>район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lastRenderedPageBreak/>
              <w:t xml:space="preserve">Муниципальное автономное </w:t>
            </w:r>
            <w:r>
              <w:lastRenderedPageBreak/>
              <w:t>учреждение "Многофункциональный центр по оказанию государственных и муниципальных услуг" Саткинского муниципального района Челябинской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lastRenderedPageBreak/>
              <w:t xml:space="preserve">456910, Челябинская </w:t>
            </w:r>
            <w:r>
              <w:lastRenderedPageBreak/>
              <w:t>область,</w:t>
            </w:r>
          </w:p>
          <w:p w:rsidR="00372DF4" w:rsidRDefault="00372DF4">
            <w:pPr>
              <w:pStyle w:val="aff7"/>
              <w:jc w:val="center"/>
            </w:pPr>
            <w:r>
              <w:t>город Сатка,</w:t>
            </w:r>
          </w:p>
          <w:p w:rsidR="00372DF4" w:rsidRDefault="00372DF4">
            <w:pPr>
              <w:pStyle w:val="aff7"/>
              <w:jc w:val="center"/>
            </w:pPr>
            <w:r>
              <w:t>улица Металлургов, дом 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lastRenderedPageBreak/>
              <w:t>(8-35161) 4-09-09</w:t>
            </w:r>
          </w:p>
          <w:p w:rsidR="00372DF4" w:rsidRDefault="00372DF4">
            <w:pPr>
              <w:pStyle w:val="aff7"/>
            </w:pPr>
          </w:p>
          <w:p w:rsidR="00372DF4" w:rsidRDefault="00372DF4">
            <w:pPr>
              <w:pStyle w:val="aff7"/>
              <w:jc w:val="center"/>
            </w:pPr>
            <w:r>
              <w:t>mfc_satka@mail.ru</w:t>
            </w:r>
          </w:p>
        </w:tc>
      </w:tr>
      <w:tr w:rsidR="00372DF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lastRenderedPageBreak/>
              <w:t>11.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t>Снежинский городской округ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t>Автономное муниципальное учреждение муниципального образования "Город Снежинск" "Многофункциональный центр предоставления государственных и муниципальных услуг"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t>456770, Челябинская область,</w:t>
            </w:r>
          </w:p>
          <w:p w:rsidR="00372DF4" w:rsidRDefault="00372DF4">
            <w:pPr>
              <w:pStyle w:val="aff7"/>
              <w:jc w:val="center"/>
            </w:pPr>
            <w:r>
              <w:t>город Снежинск,</w:t>
            </w:r>
          </w:p>
          <w:p w:rsidR="00372DF4" w:rsidRDefault="00372DF4">
            <w:pPr>
              <w:pStyle w:val="aff7"/>
              <w:jc w:val="center"/>
            </w:pPr>
            <w:r>
              <w:t>улица Свердлова,</w:t>
            </w:r>
          </w:p>
          <w:p w:rsidR="00372DF4" w:rsidRDefault="00372DF4">
            <w:pPr>
              <w:pStyle w:val="aff7"/>
              <w:jc w:val="center"/>
            </w:pPr>
            <w:r>
              <w:t>дом 1, а/я 40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t>(8-35146) 3-50-71</w:t>
            </w:r>
          </w:p>
          <w:p w:rsidR="00372DF4" w:rsidRDefault="00372DF4">
            <w:pPr>
              <w:pStyle w:val="aff7"/>
              <w:jc w:val="center"/>
            </w:pPr>
            <w:r>
              <w:t>(8-35146) 3-91-48</w:t>
            </w:r>
          </w:p>
          <w:p w:rsidR="00372DF4" w:rsidRDefault="00372DF4">
            <w:pPr>
              <w:pStyle w:val="aff7"/>
            </w:pPr>
          </w:p>
          <w:p w:rsidR="00372DF4" w:rsidRDefault="00372DF4">
            <w:pPr>
              <w:pStyle w:val="aff7"/>
              <w:jc w:val="center"/>
            </w:pPr>
            <w:r>
              <w:t>mfc@snzadm.ru</w:t>
            </w:r>
          </w:p>
        </w:tc>
      </w:tr>
      <w:tr w:rsidR="00372DF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t>12.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t>Трехгорный городской округ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t>Муниципальное автономное учреждение "Многофункциональный центр по предоставлению государственных и муниципальных услуг" г. Трехгорного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t>456080, Челябинская область,</w:t>
            </w:r>
          </w:p>
          <w:p w:rsidR="00372DF4" w:rsidRDefault="00372DF4">
            <w:pPr>
              <w:pStyle w:val="aff7"/>
              <w:jc w:val="center"/>
            </w:pPr>
            <w:r>
              <w:t>город Трехгорный,</w:t>
            </w:r>
          </w:p>
          <w:p w:rsidR="00372DF4" w:rsidRDefault="00372DF4">
            <w:pPr>
              <w:pStyle w:val="aff7"/>
              <w:jc w:val="center"/>
            </w:pPr>
            <w:r>
              <w:t>улица Карла Маркса, дом 45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t>(8-35191) 6-27-17</w:t>
            </w:r>
          </w:p>
          <w:p w:rsidR="00372DF4" w:rsidRDefault="00372DF4">
            <w:pPr>
              <w:pStyle w:val="aff7"/>
              <w:jc w:val="center"/>
            </w:pPr>
            <w:r>
              <w:t>(8-35191) 6-27-07</w:t>
            </w:r>
          </w:p>
          <w:p w:rsidR="00372DF4" w:rsidRDefault="00372DF4">
            <w:pPr>
              <w:pStyle w:val="aff7"/>
            </w:pPr>
          </w:p>
          <w:p w:rsidR="00372DF4" w:rsidRDefault="00372DF4">
            <w:pPr>
              <w:pStyle w:val="aff7"/>
              <w:jc w:val="center"/>
            </w:pPr>
            <w:r>
              <w:t>mfc_trg@trktvs.ru</w:t>
            </w:r>
          </w:p>
        </w:tc>
      </w:tr>
      <w:tr w:rsidR="00372DF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t>13.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t>Троицкий городской округ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t>Муниципальное автономное учреждение "Многофункциональный центр города Троицка"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t>457100, Челябинская область,</w:t>
            </w:r>
          </w:p>
          <w:p w:rsidR="00372DF4" w:rsidRDefault="00372DF4">
            <w:pPr>
              <w:pStyle w:val="aff7"/>
              <w:jc w:val="center"/>
            </w:pPr>
            <w:r>
              <w:t>город Троицк,</w:t>
            </w:r>
          </w:p>
          <w:p w:rsidR="00372DF4" w:rsidRDefault="00372DF4">
            <w:pPr>
              <w:pStyle w:val="aff7"/>
              <w:jc w:val="center"/>
            </w:pPr>
            <w:r>
              <w:t>улица Ленина, дом 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t>(8-35163) 2-38-51</w:t>
            </w:r>
          </w:p>
          <w:p w:rsidR="00372DF4" w:rsidRDefault="00372DF4">
            <w:pPr>
              <w:pStyle w:val="aff7"/>
            </w:pPr>
          </w:p>
          <w:p w:rsidR="00372DF4" w:rsidRDefault="00372DF4">
            <w:pPr>
              <w:pStyle w:val="aff7"/>
              <w:jc w:val="center"/>
            </w:pPr>
            <w:r>
              <w:t>mfctroick@</w:t>
            </w:r>
          </w:p>
          <w:p w:rsidR="00372DF4" w:rsidRDefault="00372DF4">
            <w:pPr>
              <w:pStyle w:val="aff7"/>
              <w:jc w:val="center"/>
            </w:pPr>
            <w:r>
              <w:t>mail.ru</w:t>
            </w:r>
          </w:p>
        </w:tc>
      </w:tr>
      <w:tr w:rsidR="00372DF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t>14.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t>Увельский муниципальный район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t>Муниципальное автономное учреждение Увельского муниципального района "Многофункциональный центр предоставления государственных и муниципальных услуг"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t>457000, Челябинская область,</w:t>
            </w:r>
          </w:p>
          <w:p w:rsidR="00372DF4" w:rsidRDefault="00372DF4">
            <w:pPr>
              <w:pStyle w:val="aff7"/>
              <w:jc w:val="center"/>
            </w:pPr>
            <w:r>
              <w:t>поселок Увельский,</w:t>
            </w:r>
          </w:p>
          <w:p w:rsidR="00372DF4" w:rsidRDefault="00372DF4">
            <w:pPr>
              <w:pStyle w:val="aff7"/>
              <w:jc w:val="center"/>
            </w:pPr>
            <w:r>
              <w:t>улица Кирова, дом 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t>(8-35166) 3-17-08</w:t>
            </w:r>
          </w:p>
          <w:p w:rsidR="00372DF4" w:rsidRDefault="00372DF4">
            <w:pPr>
              <w:pStyle w:val="aff7"/>
            </w:pPr>
          </w:p>
          <w:p w:rsidR="00372DF4" w:rsidRDefault="00372DF4">
            <w:pPr>
              <w:pStyle w:val="aff7"/>
              <w:jc w:val="center"/>
            </w:pPr>
            <w:r>
              <w:t>mfc_uvelka@</w:t>
            </w:r>
          </w:p>
          <w:p w:rsidR="00372DF4" w:rsidRDefault="00372DF4">
            <w:pPr>
              <w:pStyle w:val="aff7"/>
              <w:jc w:val="center"/>
            </w:pPr>
            <w:r>
              <w:t>mail.ru</w:t>
            </w:r>
          </w:p>
        </w:tc>
      </w:tr>
      <w:tr w:rsidR="00372DF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t>15.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t>Усть-Катавский городской округ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t>Муниципальное автономное учреждение "Многофункциональны</w:t>
            </w:r>
            <w:r>
              <w:lastRenderedPageBreak/>
              <w:t>й центр предоставления государственных и муниципальных услуг"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lastRenderedPageBreak/>
              <w:t>456043, Челябинская область, город Усть-Катав,</w:t>
            </w:r>
          </w:p>
          <w:p w:rsidR="00372DF4" w:rsidRDefault="00372DF4">
            <w:pPr>
              <w:pStyle w:val="aff7"/>
              <w:jc w:val="center"/>
            </w:pPr>
            <w:r>
              <w:lastRenderedPageBreak/>
              <w:t>улица Заводская,</w:t>
            </w:r>
          </w:p>
          <w:p w:rsidR="00372DF4" w:rsidRDefault="00372DF4">
            <w:pPr>
              <w:pStyle w:val="aff7"/>
              <w:jc w:val="center"/>
            </w:pPr>
            <w:r>
              <w:t>дом 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lastRenderedPageBreak/>
              <w:t>(8-35167) 2-57-88</w:t>
            </w:r>
          </w:p>
          <w:p w:rsidR="00372DF4" w:rsidRDefault="00372DF4">
            <w:pPr>
              <w:pStyle w:val="aff7"/>
              <w:jc w:val="center"/>
            </w:pPr>
            <w:r>
              <w:t>(8-35167) 2-57-82</w:t>
            </w:r>
          </w:p>
          <w:p w:rsidR="00372DF4" w:rsidRDefault="00372DF4">
            <w:pPr>
              <w:pStyle w:val="aff7"/>
            </w:pPr>
          </w:p>
          <w:p w:rsidR="00372DF4" w:rsidRDefault="00372DF4">
            <w:pPr>
              <w:pStyle w:val="aff7"/>
              <w:jc w:val="center"/>
            </w:pPr>
            <w:r>
              <w:t>uk-mfc@</w:t>
            </w:r>
          </w:p>
          <w:p w:rsidR="00372DF4" w:rsidRDefault="00372DF4">
            <w:pPr>
              <w:pStyle w:val="aff7"/>
              <w:jc w:val="center"/>
            </w:pPr>
            <w:r>
              <w:t>yandex.ru</w:t>
            </w:r>
          </w:p>
        </w:tc>
      </w:tr>
      <w:tr w:rsidR="00372DF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lastRenderedPageBreak/>
              <w:t>16.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t>Челябинский городской округ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t>Муниципальное автономное учреждение "Многофункциональный центр по предоставлению государственных и муниципальных услуг города Челябинска"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t>454091,</w:t>
            </w:r>
          </w:p>
          <w:p w:rsidR="00372DF4" w:rsidRDefault="00372DF4">
            <w:pPr>
              <w:pStyle w:val="aff7"/>
              <w:jc w:val="center"/>
            </w:pPr>
            <w:r>
              <w:t>город Челябинск,</w:t>
            </w:r>
          </w:p>
          <w:p w:rsidR="00372DF4" w:rsidRDefault="00372DF4">
            <w:pPr>
              <w:pStyle w:val="aff7"/>
              <w:jc w:val="center"/>
            </w:pPr>
            <w:r>
              <w:t>улица Труда, дом 164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t>(8-351) 211-08-92</w:t>
            </w:r>
          </w:p>
          <w:p w:rsidR="00372DF4" w:rsidRDefault="00372DF4">
            <w:pPr>
              <w:pStyle w:val="aff7"/>
              <w:jc w:val="center"/>
            </w:pPr>
            <w:r>
              <w:t>(8-351) 211-55-98</w:t>
            </w:r>
          </w:p>
          <w:p w:rsidR="00372DF4" w:rsidRDefault="00372DF4">
            <w:pPr>
              <w:pStyle w:val="aff7"/>
            </w:pPr>
          </w:p>
          <w:p w:rsidR="00372DF4" w:rsidRDefault="00372DF4">
            <w:pPr>
              <w:pStyle w:val="aff7"/>
              <w:jc w:val="center"/>
            </w:pPr>
            <w:r>
              <w:t>mfc174@</w:t>
            </w:r>
          </w:p>
          <w:p w:rsidR="00372DF4" w:rsidRDefault="00372DF4">
            <w:pPr>
              <w:pStyle w:val="aff7"/>
              <w:jc w:val="center"/>
            </w:pPr>
            <w:r>
              <w:t>gmail.com</w:t>
            </w:r>
          </w:p>
        </w:tc>
      </w:tr>
      <w:tr w:rsidR="00372DF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t>17.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t>Южноуральский городской округ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t>Муниципальное казенное учреждение "Многофункциональный центр предоставления государственных и муниципальных услуг"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t>457040, Челябинская область,</w:t>
            </w:r>
          </w:p>
          <w:p w:rsidR="00372DF4" w:rsidRDefault="00372DF4">
            <w:pPr>
              <w:pStyle w:val="aff7"/>
              <w:jc w:val="center"/>
            </w:pPr>
            <w:r>
              <w:t>город Южноуральск, улица Спортивная,</w:t>
            </w:r>
          </w:p>
          <w:p w:rsidR="00372DF4" w:rsidRDefault="00372DF4">
            <w:pPr>
              <w:pStyle w:val="aff7"/>
              <w:jc w:val="center"/>
            </w:pPr>
            <w:r>
              <w:t>дом 34а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DF4" w:rsidRDefault="00372DF4">
            <w:pPr>
              <w:pStyle w:val="aff7"/>
              <w:jc w:val="center"/>
            </w:pPr>
            <w:r>
              <w:t>(8-35134) 4-00-82</w:t>
            </w:r>
          </w:p>
          <w:p w:rsidR="00372DF4" w:rsidRDefault="00372DF4">
            <w:pPr>
              <w:pStyle w:val="aff7"/>
              <w:jc w:val="center"/>
            </w:pPr>
            <w:r>
              <w:t>(8-35134) 4-00-68</w:t>
            </w:r>
          </w:p>
          <w:p w:rsidR="00372DF4" w:rsidRDefault="00372DF4">
            <w:pPr>
              <w:pStyle w:val="aff7"/>
            </w:pPr>
          </w:p>
          <w:p w:rsidR="00372DF4" w:rsidRDefault="00372DF4">
            <w:pPr>
              <w:pStyle w:val="aff7"/>
              <w:jc w:val="center"/>
            </w:pPr>
            <w:r>
              <w:t>ymfts@mail.ru</w:t>
            </w:r>
          </w:p>
        </w:tc>
      </w:tr>
    </w:tbl>
    <w:p w:rsidR="00372DF4" w:rsidRDefault="00372DF4"/>
    <w:sectPr w:rsidR="00372DF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9419C"/>
    <w:rsid w:val="00321157"/>
    <w:rsid w:val="00372DF4"/>
    <w:rsid w:val="00376C01"/>
    <w:rsid w:val="0047657A"/>
    <w:rsid w:val="006D0C6E"/>
    <w:rsid w:val="0089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23351.0" TargetMode="External"/><Relationship Id="rId18" Type="http://schemas.openxmlformats.org/officeDocument/2006/relationships/hyperlink" Target="garantF1://12026663.0" TargetMode="External"/><Relationship Id="rId26" Type="http://schemas.openxmlformats.org/officeDocument/2006/relationships/hyperlink" Target="garantF1://12077515.706" TargetMode="External"/><Relationship Id="rId39" Type="http://schemas.openxmlformats.org/officeDocument/2006/relationships/hyperlink" Target="garantF1://19716747.428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9656716.0" TargetMode="External"/><Relationship Id="rId34" Type="http://schemas.openxmlformats.org/officeDocument/2006/relationships/hyperlink" Target="garantF1://19641316.4298" TargetMode="External"/><Relationship Id="rId42" Type="http://schemas.openxmlformats.org/officeDocument/2006/relationships/hyperlink" Target="garantF1://19716747.1040" TargetMode="External"/><Relationship Id="rId47" Type="http://schemas.openxmlformats.org/officeDocument/2006/relationships/image" Target="media/image2.png"/><Relationship Id="rId7" Type="http://schemas.openxmlformats.org/officeDocument/2006/relationships/hyperlink" Target="garantF1://10064072.185" TargetMode="External"/><Relationship Id="rId12" Type="http://schemas.openxmlformats.org/officeDocument/2006/relationships/hyperlink" Target="garantF1://12015118.0" TargetMode="External"/><Relationship Id="rId17" Type="http://schemas.openxmlformats.org/officeDocument/2006/relationships/hyperlink" Target="garantF1://12074796.0" TargetMode="External"/><Relationship Id="rId25" Type="http://schemas.openxmlformats.org/officeDocument/2006/relationships/hyperlink" Target="garantF1://19712418.1017" TargetMode="External"/><Relationship Id="rId33" Type="http://schemas.openxmlformats.org/officeDocument/2006/relationships/hyperlink" Target="garantF1://12077515.702" TargetMode="External"/><Relationship Id="rId38" Type="http://schemas.openxmlformats.org/officeDocument/2006/relationships/hyperlink" Target="garantF1://19712418.1059" TargetMode="External"/><Relationship Id="rId46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hyperlink" Target="garantF1://19720723.106" TargetMode="External"/><Relationship Id="rId20" Type="http://schemas.openxmlformats.org/officeDocument/2006/relationships/hyperlink" Target="garantF1://19716747.4284" TargetMode="External"/><Relationship Id="rId29" Type="http://schemas.openxmlformats.org/officeDocument/2006/relationships/hyperlink" Target="garantF1://19720723.1024" TargetMode="External"/><Relationship Id="rId41" Type="http://schemas.openxmlformats.org/officeDocument/2006/relationships/hyperlink" Target="garantF1://8695444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9716747.1008" TargetMode="External"/><Relationship Id="rId11" Type="http://schemas.openxmlformats.org/officeDocument/2006/relationships/hyperlink" Target="garantF1://10004313.0" TargetMode="External"/><Relationship Id="rId24" Type="http://schemas.openxmlformats.org/officeDocument/2006/relationships/hyperlink" Target="garantF1://19720723.116" TargetMode="External"/><Relationship Id="rId32" Type="http://schemas.openxmlformats.org/officeDocument/2006/relationships/hyperlink" Target="garantF1://19712418.1029" TargetMode="External"/><Relationship Id="rId37" Type="http://schemas.openxmlformats.org/officeDocument/2006/relationships/hyperlink" Target="garantF1://12077515.165" TargetMode="External"/><Relationship Id="rId40" Type="http://schemas.openxmlformats.org/officeDocument/2006/relationships/hyperlink" Target="garantF1://8695444.1000" TargetMode="External"/><Relationship Id="rId45" Type="http://schemas.openxmlformats.org/officeDocument/2006/relationships/hyperlink" Target="garantF1://19712418.12" TargetMode="External"/><Relationship Id="rId5" Type="http://schemas.openxmlformats.org/officeDocument/2006/relationships/hyperlink" Target="garantF1://8678629.0" TargetMode="External"/><Relationship Id="rId15" Type="http://schemas.openxmlformats.org/officeDocument/2006/relationships/hyperlink" Target="garantF1://19687423.292" TargetMode="External"/><Relationship Id="rId23" Type="http://schemas.openxmlformats.org/officeDocument/2006/relationships/hyperlink" Target="garantF1://19687423.293" TargetMode="External"/><Relationship Id="rId28" Type="http://schemas.openxmlformats.org/officeDocument/2006/relationships/hyperlink" Target="garantF1://12026663.0" TargetMode="External"/><Relationship Id="rId36" Type="http://schemas.openxmlformats.org/officeDocument/2006/relationships/hyperlink" Target="garantF1://12025268.192" TargetMode="External"/><Relationship Id="rId49" Type="http://schemas.openxmlformats.org/officeDocument/2006/relationships/theme" Target="theme/theme1.xml"/><Relationship Id="rId10" Type="http://schemas.openxmlformats.org/officeDocument/2006/relationships/hyperlink" Target="garantF1://12047594.0" TargetMode="External"/><Relationship Id="rId19" Type="http://schemas.openxmlformats.org/officeDocument/2006/relationships/hyperlink" Target="garantF1://8694048.0" TargetMode="External"/><Relationship Id="rId31" Type="http://schemas.openxmlformats.org/officeDocument/2006/relationships/hyperlink" Target="garantF1://19712418.1027" TargetMode="External"/><Relationship Id="rId44" Type="http://schemas.openxmlformats.org/officeDocument/2006/relationships/hyperlink" Target="garantF1://19716747.11" TargetMode="External"/><Relationship Id="rId4" Type="http://schemas.openxmlformats.org/officeDocument/2006/relationships/hyperlink" Target="garantF1://12077515.0" TargetMode="External"/><Relationship Id="rId9" Type="http://schemas.openxmlformats.org/officeDocument/2006/relationships/hyperlink" Target="garantF1://19716747.1013" TargetMode="External"/><Relationship Id="rId14" Type="http://schemas.openxmlformats.org/officeDocument/2006/relationships/hyperlink" Target="garantF1://12054874.0" TargetMode="External"/><Relationship Id="rId22" Type="http://schemas.openxmlformats.org/officeDocument/2006/relationships/hyperlink" Target="garantF1://12026663.0" TargetMode="External"/><Relationship Id="rId27" Type="http://schemas.openxmlformats.org/officeDocument/2006/relationships/hyperlink" Target="garantF1://12026663.1000" TargetMode="External"/><Relationship Id="rId30" Type="http://schemas.openxmlformats.org/officeDocument/2006/relationships/hyperlink" Target="garantF1://19712418.1032" TargetMode="External"/><Relationship Id="rId35" Type="http://schemas.openxmlformats.org/officeDocument/2006/relationships/hyperlink" Target="garantF1://19712418.1058" TargetMode="External"/><Relationship Id="rId43" Type="http://schemas.openxmlformats.org/officeDocument/2006/relationships/hyperlink" Target="garantF1://19716747.1041" TargetMode="External"/><Relationship Id="rId48" Type="http://schemas.openxmlformats.org/officeDocument/2006/relationships/fontTable" Target="fontTable.xml"/><Relationship Id="rId8" Type="http://schemas.openxmlformats.org/officeDocument/2006/relationships/hyperlink" Target="garantF1://19716747.1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8084</Words>
  <Characters>46082</Characters>
  <Application>Microsoft Office Word</Application>
  <DocSecurity>0</DocSecurity>
  <Lines>384</Lines>
  <Paragraphs>108</Paragraphs>
  <ScaleCrop>false</ScaleCrop>
  <Company>НПП "Гарант-Сервис"</Company>
  <LinksUpToDate>false</LinksUpToDate>
  <CharactersWithSpaces>54058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СЕРВЕР1</cp:lastModifiedBy>
  <cp:revision>2</cp:revision>
  <dcterms:created xsi:type="dcterms:W3CDTF">2017-01-19T09:28:00Z</dcterms:created>
  <dcterms:modified xsi:type="dcterms:W3CDTF">2017-01-19T09:28:00Z</dcterms:modified>
</cp:coreProperties>
</file>