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BD" w:rsidRPr="00F23579" w:rsidRDefault="00F23579" w:rsidP="00E52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имущества, находящегося </w:t>
      </w:r>
      <w:r w:rsidRPr="00F23579">
        <w:rPr>
          <w:b/>
          <w:sz w:val="28"/>
          <w:szCs w:val="28"/>
        </w:rPr>
        <w:t>в муниципальной собственности Каратабанского  сельского поселения</w:t>
      </w:r>
      <w:r w:rsidR="00E5260C">
        <w:rPr>
          <w:b/>
          <w:sz w:val="28"/>
          <w:szCs w:val="28"/>
        </w:rPr>
        <w:t xml:space="preserve"> </w:t>
      </w:r>
      <w:r w:rsidR="00AF6954">
        <w:rPr>
          <w:b/>
          <w:sz w:val="28"/>
          <w:szCs w:val="28"/>
        </w:rPr>
        <w:br/>
      </w:r>
      <w:r w:rsidR="00E5260C">
        <w:rPr>
          <w:b/>
          <w:sz w:val="28"/>
          <w:szCs w:val="28"/>
        </w:rPr>
        <w:t>на 01.07.2018г.</w:t>
      </w:r>
    </w:p>
    <w:tbl>
      <w:tblPr>
        <w:tblpPr w:leftFromText="180" w:rightFromText="180" w:vertAnchor="page" w:horzAnchor="margin" w:tblpY="265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2079"/>
        <w:gridCol w:w="3740"/>
        <w:gridCol w:w="2551"/>
        <w:gridCol w:w="2410"/>
        <w:gridCol w:w="3260"/>
      </w:tblGrid>
      <w:tr w:rsidR="00F23579" w:rsidRPr="00DF26A3" w:rsidTr="00F23579">
        <w:tc>
          <w:tcPr>
            <w:tcW w:w="810" w:type="dxa"/>
            <w:shd w:val="clear" w:color="auto" w:fill="auto"/>
          </w:tcPr>
          <w:p w:rsidR="00F23579" w:rsidRDefault="00F23579" w:rsidP="00E928A9">
            <w:pPr>
              <w:ind w:right="-1786"/>
            </w:pPr>
            <w:r>
              <w:t>№ п/п</w:t>
            </w:r>
          </w:p>
        </w:tc>
        <w:tc>
          <w:tcPr>
            <w:tcW w:w="2079" w:type="dxa"/>
            <w:shd w:val="clear" w:color="auto" w:fill="auto"/>
          </w:tcPr>
          <w:p w:rsidR="00F23579" w:rsidRDefault="00F23579" w:rsidP="00E928A9">
            <w:pPr>
              <w:ind w:right="-1786"/>
            </w:pPr>
            <w:r>
              <w:t>наименование</w:t>
            </w:r>
          </w:p>
        </w:tc>
        <w:tc>
          <w:tcPr>
            <w:tcW w:w="3740" w:type="dxa"/>
            <w:shd w:val="clear" w:color="auto" w:fill="auto"/>
          </w:tcPr>
          <w:p w:rsidR="00F23579" w:rsidRDefault="00F23579" w:rsidP="00E928A9">
            <w:pPr>
              <w:ind w:right="-1786"/>
            </w:pPr>
            <w:r w:rsidRPr="00DF26A3">
              <w:t>местонахождени</w:t>
            </w:r>
            <w:r>
              <w:t>е</w:t>
            </w:r>
          </w:p>
        </w:tc>
        <w:tc>
          <w:tcPr>
            <w:tcW w:w="2551" w:type="dxa"/>
            <w:shd w:val="clear" w:color="auto" w:fill="auto"/>
          </w:tcPr>
          <w:p w:rsidR="00F23579" w:rsidRDefault="00F23579" w:rsidP="00E928A9">
            <w:pPr>
              <w:ind w:right="-1786"/>
            </w:pPr>
            <w:r w:rsidRPr="00DF26A3">
              <w:t>характеристика</w:t>
            </w:r>
          </w:p>
          <w:p w:rsidR="00F23579" w:rsidRDefault="00F23579" w:rsidP="00E928A9">
            <w:pPr>
              <w:ind w:right="-1786"/>
            </w:pPr>
            <w:r>
              <w:t>объекта</w:t>
            </w:r>
          </w:p>
        </w:tc>
        <w:tc>
          <w:tcPr>
            <w:tcW w:w="2410" w:type="dxa"/>
            <w:shd w:val="clear" w:color="auto" w:fill="auto"/>
          </w:tcPr>
          <w:p w:rsidR="00F23579" w:rsidRDefault="00F23579" w:rsidP="00E928A9">
            <w:pPr>
              <w:ind w:right="-1786"/>
            </w:pPr>
            <w:r w:rsidRPr="00DF26A3">
              <w:t>целево</w:t>
            </w:r>
            <w:r>
              <w:t>е</w:t>
            </w:r>
            <w:r w:rsidRPr="00DF26A3">
              <w:t xml:space="preserve"> назначени</w:t>
            </w:r>
            <w:r>
              <w:t>е</w:t>
            </w:r>
            <w:r w:rsidRPr="00DF26A3">
              <w:t xml:space="preserve"> </w:t>
            </w:r>
          </w:p>
          <w:p w:rsidR="00F23579" w:rsidRDefault="00F23579" w:rsidP="00E928A9">
            <w:pPr>
              <w:ind w:right="-1786"/>
            </w:pPr>
            <w:r w:rsidRPr="00DF26A3">
              <w:t>объект</w:t>
            </w:r>
            <w:r>
              <w:t>а</w:t>
            </w:r>
          </w:p>
        </w:tc>
        <w:tc>
          <w:tcPr>
            <w:tcW w:w="3260" w:type="dxa"/>
            <w:shd w:val="clear" w:color="auto" w:fill="auto"/>
          </w:tcPr>
          <w:p w:rsidR="00F23579" w:rsidRDefault="00F23579" w:rsidP="00E928A9">
            <w:pPr>
              <w:ind w:right="-1786"/>
            </w:pPr>
            <w:r w:rsidRPr="00DF26A3">
              <w:t>существующи</w:t>
            </w:r>
            <w:r>
              <w:t>е</w:t>
            </w:r>
            <w:r w:rsidRPr="00DF26A3">
              <w:t xml:space="preserve"> ограничения</w:t>
            </w:r>
          </w:p>
          <w:p w:rsidR="00F23579" w:rsidRDefault="00F23579" w:rsidP="00E928A9">
            <w:pPr>
              <w:ind w:right="-1786"/>
            </w:pPr>
            <w:r>
              <w:t>их использования и обременение</w:t>
            </w:r>
          </w:p>
          <w:p w:rsidR="00F23579" w:rsidRPr="00DF26A3" w:rsidRDefault="00F23579" w:rsidP="00E928A9">
            <w:pPr>
              <w:ind w:right="-1786"/>
            </w:pPr>
            <w:r w:rsidRPr="00DF26A3">
              <w:t>правами третьих лиц</w:t>
            </w:r>
          </w:p>
        </w:tc>
      </w:tr>
      <w:tr w:rsidR="00F23579" w:rsidRPr="000818D9" w:rsidTr="00F23579">
        <w:tc>
          <w:tcPr>
            <w:tcW w:w="810" w:type="dxa"/>
            <w:shd w:val="clear" w:color="auto" w:fill="auto"/>
          </w:tcPr>
          <w:p w:rsidR="00F23579" w:rsidRPr="000818D9" w:rsidRDefault="00F23579" w:rsidP="00E928A9">
            <w:pPr>
              <w:ind w:right="-250"/>
              <w:rPr>
                <w:sz w:val="18"/>
                <w:szCs w:val="18"/>
              </w:rPr>
            </w:pPr>
            <w:r w:rsidRPr="000818D9">
              <w:rPr>
                <w:sz w:val="18"/>
                <w:szCs w:val="18"/>
              </w:rPr>
              <w:t xml:space="preserve">      1</w:t>
            </w:r>
          </w:p>
        </w:tc>
        <w:tc>
          <w:tcPr>
            <w:tcW w:w="2079" w:type="dxa"/>
            <w:shd w:val="clear" w:color="auto" w:fill="auto"/>
          </w:tcPr>
          <w:p w:rsidR="00F23579" w:rsidRPr="000818D9" w:rsidRDefault="00F23579" w:rsidP="00E928A9">
            <w:pPr>
              <w:ind w:right="-250"/>
              <w:rPr>
                <w:sz w:val="18"/>
                <w:szCs w:val="18"/>
              </w:rPr>
            </w:pPr>
            <w:r w:rsidRPr="000818D9">
              <w:rPr>
                <w:sz w:val="18"/>
                <w:szCs w:val="18"/>
              </w:rPr>
              <w:t xml:space="preserve">                 2</w:t>
            </w:r>
          </w:p>
        </w:tc>
        <w:tc>
          <w:tcPr>
            <w:tcW w:w="3740" w:type="dxa"/>
            <w:shd w:val="clear" w:color="auto" w:fill="auto"/>
          </w:tcPr>
          <w:p w:rsidR="00F23579" w:rsidRPr="000818D9" w:rsidRDefault="00F23579" w:rsidP="00E928A9">
            <w:pPr>
              <w:ind w:right="-1845"/>
              <w:rPr>
                <w:sz w:val="18"/>
                <w:szCs w:val="18"/>
              </w:rPr>
            </w:pPr>
            <w:r w:rsidRPr="000818D9">
              <w:rPr>
                <w:sz w:val="18"/>
                <w:szCs w:val="18"/>
              </w:rPr>
              <w:t xml:space="preserve">                       3</w:t>
            </w:r>
          </w:p>
        </w:tc>
        <w:tc>
          <w:tcPr>
            <w:tcW w:w="2551" w:type="dxa"/>
            <w:shd w:val="clear" w:color="auto" w:fill="auto"/>
          </w:tcPr>
          <w:p w:rsidR="00F23579" w:rsidRPr="000818D9" w:rsidRDefault="00F23579" w:rsidP="00E928A9">
            <w:pPr>
              <w:ind w:right="-1845"/>
              <w:rPr>
                <w:sz w:val="18"/>
                <w:szCs w:val="18"/>
              </w:rPr>
            </w:pPr>
            <w:r w:rsidRPr="000818D9">
              <w:rPr>
                <w:sz w:val="18"/>
                <w:szCs w:val="18"/>
              </w:rPr>
              <w:t xml:space="preserve">                           4</w:t>
            </w:r>
          </w:p>
        </w:tc>
        <w:tc>
          <w:tcPr>
            <w:tcW w:w="2410" w:type="dxa"/>
            <w:shd w:val="clear" w:color="auto" w:fill="auto"/>
          </w:tcPr>
          <w:p w:rsidR="00F23579" w:rsidRPr="000818D9" w:rsidRDefault="00F23579" w:rsidP="00E928A9">
            <w:pPr>
              <w:ind w:right="-1845"/>
              <w:rPr>
                <w:sz w:val="18"/>
                <w:szCs w:val="18"/>
              </w:rPr>
            </w:pPr>
            <w:r w:rsidRPr="000818D9">
              <w:rPr>
                <w:sz w:val="18"/>
                <w:szCs w:val="18"/>
              </w:rPr>
              <w:t xml:space="preserve">                             5</w:t>
            </w:r>
          </w:p>
        </w:tc>
        <w:tc>
          <w:tcPr>
            <w:tcW w:w="3260" w:type="dxa"/>
            <w:shd w:val="clear" w:color="auto" w:fill="auto"/>
          </w:tcPr>
          <w:p w:rsidR="00F23579" w:rsidRPr="000818D9" w:rsidRDefault="00F23579" w:rsidP="00E928A9">
            <w:pPr>
              <w:ind w:right="-1845"/>
              <w:rPr>
                <w:sz w:val="18"/>
                <w:szCs w:val="18"/>
              </w:rPr>
            </w:pPr>
            <w:r w:rsidRPr="000818D9">
              <w:rPr>
                <w:sz w:val="18"/>
                <w:szCs w:val="18"/>
              </w:rPr>
              <w:t xml:space="preserve">                                     6</w:t>
            </w:r>
          </w:p>
        </w:tc>
      </w:tr>
      <w:tr w:rsidR="00F23579" w:rsidRPr="007B7CA7" w:rsidTr="00F23579">
        <w:tc>
          <w:tcPr>
            <w:tcW w:w="810" w:type="dxa"/>
            <w:shd w:val="clear" w:color="auto" w:fill="auto"/>
          </w:tcPr>
          <w:p w:rsidR="00F23579" w:rsidRPr="000818D9" w:rsidRDefault="00F23579" w:rsidP="00E928A9">
            <w:pPr>
              <w:ind w:right="-1845"/>
              <w:rPr>
                <w:color w:val="000000"/>
              </w:rPr>
            </w:pPr>
            <w:r w:rsidRPr="000818D9">
              <w:rPr>
                <w:color w:val="000000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r w:rsidRPr="00F23579">
              <w:t>Сооружение-Водопровод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r w:rsidRPr="00F23579">
              <w:t>д.Новобаландино ул.Степная, ул.Центральная, ул.Молодежная, ул.Клюквенная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</w:pPr>
            <w:r w:rsidRPr="00F23579">
              <w:t>(74-74-07/010/2012-480)</w:t>
            </w:r>
          </w:p>
          <w:p w:rsidR="00F23579" w:rsidRPr="00F23579" w:rsidRDefault="00F23579" w:rsidP="00E928A9">
            <w:pPr>
              <w:jc w:val="center"/>
            </w:pPr>
            <w:r w:rsidRPr="00F23579">
              <w:t>1464,7 м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-1845"/>
              <w:rPr>
                <w:i/>
                <w:color w:val="000000"/>
              </w:rPr>
            </w:pPr>
          </w:p>
          <w:p w:rsidR="00F23579" w:rsidRPr="00F23579" w:rsidRDefault="00F23579" w:rsidP="00E928A9">
            <w:pPr>
              <w:ind w:right="-1845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Водоснабжение населения</w:t>
            </w:r>
          </w:p>
          <w:p w:rsidR="00F23579" w:rsidRPr="00F23579" w:rsidRDefault="00F23579" w:rsidP="00E928A9">
            <w:pPr>
              <w:ind w:right="-1845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 xml:space="preserve"> д.Новобаландино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-1845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Ограничений нет</w:t>
            </w:r>
          </w:p>
        </w:tc>
      </w:tr>
      <w:tr w:rsidR="00F23579" w:rsidRPr="00C066F5" w:rsidTr="00F23579">
        <w:tc>
          <w:tcPr>
            <w:tcW w:w="810" w:type="dxa"/>
            <w:shd w:val="clear" w:color="auto" w:fill="auto"/>
          </w:tcPr>
          <w:p w:rsidR="00F23579" w:rsidRPr="000818D9" w:rsidRDefault="00F23579" w:rsidP="00E928A9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0E3FA3">
            <w:r w:rsidRPr="00F23579">
              <w:t>Сооружение (</w:t>
            </w:r>
            <w:r w:rsidR="000E3FA3">
              <w:t>скважина на воду</w:t>
            </w:r>
            <w:r w:rsidRPr="00F23579">
              <w:t>)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r w:rsidRPr="00F23579">
              <w:t>д.Новобаландино, ул.Степная д.2а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</w:pPr>
            <w:r w:rsidRPr="00F23579">
              <w:t>(74:07:290000:153)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-1845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Водоснабжение населения</w:t>
            </w:r>
          </w:p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 xml:space="preserve"> д.Новобаландино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Ограничений нет</w:t>
            </w:r>
          </w:p>
        </w:tc>
      </w:tr>
      <w:tr w:rsidR="00F23579" w:rsidRPr="000818D9" w:rsidTr="00F23579">
        <w:tc>
          <w:tcPr>
            <w:tcW w:w="810" w:type="dxa"/>
            <w:shd w:val="clear" w:color="auto" w:fill="auto"/>
          </w:tcPr>
          <w:p w:rsidR="00F23579" w:rsidRPr="000818D9" w:rsidRDefault="00F23579" w:rsidP="00E928A9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r w:rsidRPr="00F23579">
              <w:t>Разведочно-эксплуатационная скважина на воду № 2004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F23579">
            <w:r w:rsidRPr="00F23579">
              <w:t>в 600 м. юго-западнее с.Каратабан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</w:pPr>
            <w:r w:rsidRPr="00F23579">
              <w:t xml:space="preserve">(74:07:1603001:340) </w:t>
            </w:r>
          </w:p>
          <w:p w:rsidR="00F23579" w:rsidRPr="00F23579" w:rsidRDefault="00F23579" w:rsidP="00F23579">
            <w:pPr>
              <w:jc w:val="center"/>
            </w:pPr>
            <w:r w:rsidRPr="00F23579">
              <w:t>глубина 91 м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-1845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 xml:space="preserve">Водоснабжение населения </w:t>
            </w:r>
          </w:p>
          <w:p w:rsidR="00F23579" w:rsidRPr="00F23579" w:rsidRDefault="00F23579" w:rsidP="00E928A9">
            <w:pPr>
              <w:ind w:right="-1845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с.Каратабан</w:t>
            </w:r>
          </w:p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Переданы в аренду</w:t>
            </w:r>
          </w:p>
        </w:tc>
      </w:tr>
      <w:tr w:rsidR="00F23579" w:rsidRPr="00C066F5" w:rsidTr="00F23579">
        <w:trPr>
          <w:trHeight w:val="897"/>
        </w:trPr>
        <w:tc>
          <w:tcPr>
            <w:tcW w:w="810" w:type="dxa"/>
            <w:shd w:val="clear" w:color="auto" w:fill="auto"/>
          </w:tcPr>
          <w:p w:rsidR="00F23579" w:rsidRDefault="00F23579" w:rsidP="00E928A9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r w:rsidRPr="00F23579">
              <w:t>Водопроводные сети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r w:rsidRPr="00F23579">
              <w:t xml:space="preserve">с.Каратабан от скважины № 5824, расположеннойв 1100 м. на юго-запад от нежилого здания расположенного по адресу с.Каратабан, ул.Набережная, д.63 по улицам: Набережная, Первомайская, Октябрьская, Солнечная, Садовая, </w:t>
            </w:r>
            <w:r w:rsidRPr="00F23579">
              <w:lastRenderedPageBreak/>
              <w:t>Новая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</w:pPr>
            <w:r w:rsidRPr="00F23579">
              <w:lastRenderedPageBreak/>
              <w:t>(74-74-07/017/2012-345) 9017,7 м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-1845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 xml:space="preserve">Водоснабжение населения </w:t>
            </w:r>
          </w:p>
          <w:p w:rsidR="00F23579" w:rsidRPr="00F23579" w:rsidRDefault="00F23579" w:rsidP="00E928A9">
            <w:pPr>
              <w:ind w:right="-1845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с.Каратабан</w:t>
            </w:r>
          </w:p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Переданы в аренду</w:t>
            </w:r>
          </w:p>
        </w:tc>
      </w:tr>
      <w:tr w:rsidR="00F23579" w:rsidRPr="000818D9" w:rsidTr="00F23579">
        <w:trPr>
          <w:trHeight w:val="788"/>
        </w:trPr>
        <w:tc>
          <w:tcPr>
            <w:tcW w:w="810" w:type="dxa"/>
            <w:shd w:val="clear" w:color="auto" w:fill="auto"/>
          </w:tcPr>
          <w:p w:rsidR="00F23579" w:rsidRDefault="00F23579" w:rsidP="00E928A9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r w:rsidRPr="00F23579">
              <w:t>Водопроводные сети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r w:rsidRPr="00F23579">
              <w:t>д.Сухоруково по улицам: Молодежная, Центральная, Набережная, Труда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r w:rsidRPr="00F23579">
              <w:t xml:space="preserve">(74-74-07/028/2011-368) </w:t>
            </w:r>
          </w:p>
          <w:p w:rsidR="00F23579" w:rsidRPr="00F23579" w:rsidRDefault="00F23579" w:rsidP="00E928A9">
            <w:pPr>
              <w:jc w:val="center"/>
            </w:pPr>
            <w:r w:rsidRPr="00F23579">
              <w:t>Протяженность 2917,7 м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-1845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 xml:space="preserve">Водоснабжение населения </w:t>
            </w:r>
          </w:p>
          <w:p w:rsidR="00F23579" w:rsidRPr="00F23579" w:rsidRDefault="00F23579" w:rsidP="00E928A9">
            <w:pPr>
              <w:ind w:right="-1845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д.Сухоруково</w:t>
            </w:r>
          </w:p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</w:p>
        </w:tc>
      </w:tr>
      <w:tr w:rsidR="00F23579" w:rsidRPr="000818D9" w:rsidTr="00F23579">
        <w:trPr>
          <w:trHeight w:val="937"/>
        </w:trPr>
        <w:tc>
          <w:tcPr>
            <w:tcW w:w="810" w:type="dxa"/>
            <w:shd w:val="clear" w:color="auto" w:fill="auto"/>
          </w:tcPr>
          <w:p w:rsidR="00F23579" w:rsidRDefault="00F23579" w:rsidP="00E928A9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r w:rsidRPr="00F23579">
              <w:t>Разведочно-эксплуатационная скважина № 5637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r w:rsidRPr="00F23579">
              <w:t>д.Сухоруково, в 425 м восточнее деревни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</w:pPr>
            <w:r w:rsidRPr="00F23579">
              <w:t>(74:07:4300002:543), глубина 95 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-1845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 xml:space="preserve">Водоснабжение населения </w:t>
            </w:r>
          </w:p>
          <w:p w:rsidR="00F23579" w:rsidRPr="00F23579" w:rsidRDefault="00F23579" w:rsidP="00E928A9">
            <w:pPr>
              <w:ind w:right="-1845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д.Сухоруково</w:t>
            </w:r>
          </w:p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</w:p>
        </w:tc>
      </w:tr>
      <w:tr w:rsidR="00F23579" w:rsidRPr="000818D9" w:rsidTr="00F23579">
        <w:trPr>
          <w:trHeight w:val="855"/>
        </w:trPr>
        <w:tc>
          <w:tcPr>
            <w:tcW w:w="810" w:type="dxa"/>
            <w:shd w:val="clear" w:color="auto" w:fill="auto"/>
          </w:tcPr>
          <w:p w:rsidR="00F23579" w:rsidRPr="00595B8A" w:rsidRDefault="00F23579" w:rsidP="00E928A9">
            <w:r>
              <w:t>7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r w:rsidRPr="00F23579">
              <w:rPr>
                <w:sz w:val="20"/>
                <w:szCs w:val="20"/>
              </w:rPr>
              <w:t xml:space="preserve">Разведочно-эксплуатационная скважина № 5826 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д. Сухоруково, в 286м. юго-восточнее западной части деревни, в 116м южнее помещений ООО «Прогрессивные технологии»,  в 594м. юго-западнее восточной части деревни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</w:pPr>
            <w:r w:rsidRPr="00F23579">
              <w:rPr>
                <w:sz w:val="20"/>
                <w:szCs w:val="20"/>
              </w:rPr>
              <w:t>(74:07:4300002:544), глубина 90 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-1845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 xml:space="preserve">Водоснабжение населения </w:t>
            </w:r>
          </w:p>
          <w:p w:rsidR="00F23579" w:rsidRPr="00F23579" w:rsidRDefault="00F23579" w:rsidP="00E928A9">
            <w:pPr>
              <w:ind w:right="-1845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д.Сухоруково</w:t>
            </w:r>
          </w:p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</w:p>
        </w:tc>
      </w:tr>
      <w:tr w:rsidR="00F23579" w:rsidRPr="007B7CA7" w:rsidTr="00F23579">
        <w:trPr>
          <w:trHeight w:val="856"/>
        </w:trPr>
        <w:tc>
          <w:tcPr>
            <w:tcW w:w="810" w:type="dxa"/>
            <w:shd w:val="clear" w:color="auto" w:fill="auto"/>
          </w:tcPr>
          <w:p w:rsidR="00F23579" w:rsidRPr="00595B8A" w:rsidRDefault="00F23579" w:rsidP="00E928A9">
            <w:r>
              <w:t>8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Сооружение- тепловые сети 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с.Каратабан, от КГ-№6 по ул.Солнечная д.1А до Т.6 у здания № 29 по ул.Солнечная, до т.12 жилого дома № 24 по ул.Солнечной, до Т.24 у жилого дома № 20 по ул.Солнечной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(74-74-07/022/2011-274)</w:t>
            </w:r>
          </w:p>
          <w:p w:rsidR="00F23579" w:rsidRPr="00F23579" w:rsidRDefault="00F23579" w:rsidP="00E928A9">
            <w:pPr>
              <w:jc w:val="center"/>
            </w:pPr>
            <w:r w:rsidRPr="00F23579">
              <w:rPr>
                <w:sz w:val="20"/>
                <w:szCs w:val="20"/>
              </w:rPr>
              <w:t>Протяженность трассы 1140м, протяженность трубопровода 2450 м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 xml:space="preserve">Теплоснабжение населения МКД, детский сад, школа  с.Каратабан 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переданы в аренду</w:t>
            </w:r>
          </w:p>
        </w:tc>
      </w:tr>
      <w:tr w:rsidR="00F23579" w:rsidRPr="000818D9" w:rsidTr="00F23579">
        <w:trPr>
          <w:trHeight w:val="1168"/>
        </w:trPr>
        <w:tc>
          <w:tcPr>
            <w:tcW w:w="810" w:type="dxa"/>
            <w:shd w:val="clear" w:color="auto" w:fill="auto"/>
          </w:tcPr>
          <w:p w:rsidR="00F23579" w:rsidRPr="00595B8A" w:rsidRDefault="00F23579" w:rsidP="00E928A9">
            <w:r>
              <w:t>9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Сооружение-Газоснабжения жилых домов по улицам Набережной, Первомайской, Октябрьской в селе Каратабан </w:t>
            </w:r>
            <w:r w:rsidRPr="00F23579">
              <w:rPr>
                <w:sz w:val="20"/>
                <w:szCs w:val="20"/>
              </w:rPr>
              <w:lastRenderedPageBreak/>
              <w:t xml:space="preserve">Еткульского района 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lastRenderedPageBreak/>
              <w:t xml:space="preserve">с.Каратабан, от точки врезки в существующий газопровод низкого давления у дома № 42 по ул.Набережной до домов № 29, № 51, № 72 по ул.Набережной 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(74-74-07/017/2012-043) </w:t>
            </w:r>
          </w:p>
          <w:p w:rsidR="00F23579" w:rsidRPr="00F23579" w:rsidRDefault="00F23579" w:rsidP="00E928A9">
            <w:pPr>
              <w:jc w:val="center"/>
            </w:pPr>
            <w:r w:rsidRPr="00F23579">
              <w:rPr>
                <w:sz w:val="20"/>
                <w:szCs w:val="20"/>
              </w:rPr>
              <w:t>Протяженность 968 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Газоснабжение населения с.Каратабан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</w:p>
        </w:tc>
      </w:tr>
      <w:tr w:rsidR="00F23579" w:rsidRPr="000818D9" w:rsidTr="00F23579">
        <w:trPr>
          <w:trHeight w:val="1073"/>
        </w:trPr>
        <w:tc>
          <w:tcPr>
            <w:tcW w:w="810" w:type="dxa"/>
            <w:shd w:val="clear" w:color="auto" w:fill="auto"/>
          </w:tcPr>
          <w:p w:rsidR="00F23579" w:rsidRPr="00595B8A" w:rsidRDefault="00F23579" w:rsidP="00E928A9">
            <w:r>
              <w:lastRenderedPageBreak/>
              <w:t>10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Сооружение-Газоснабжения жилых домов по улицам Набережной, Первомайской, Октябрьской в селе Каратабан Еткульского района 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с.Каратабан, от точки врезки в существующий газопровод низкого давления у дома №34 по ул.Первомайская до дома №6 по ул.Первомайская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(74-74-07/017/2012-040) </w:t>
            </w:r>
          </w:p>
          <w:p w:rsidR="00F23579" w:rsidRPr="00F23579" w:rsidRDefault="00F23579" w:rsidP="00E928A9">
            <w:pPr>
              <w:jc w:val="center"/>
            </w:pPr>
            <w:r w:rsidRPr="00F23579">
              <w:rPr>
                <w:sz w:val="20"/>
                <w:szCs w:val="20"/>
              </w:rPr>
              <w:t>Протяженность 452 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Газоснабжение населения с.Каратабан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</w:p>
        </w:tc>
      </w:tr>
      <w:tr w:rsidR="00F23579" w:rsidRPr="000818D9" w:rsidTr="00F23579">
        <w:trPr>
          <w:trHeight w:val="951"/>
        </w:trPr>
        <w:tc>
          <w:tcPr>
            <w:tcW w:w="810" w:type="dxa"/>
            <w:shd w:val="clear" w:color="auto" w:fill="auto"/>
          </w:tcPr>
          <w:p w:rsidR="00F23579" w:rsidRPr="00595B8A" w:rsidRDefault="00F23579" w:rsidP="00E928A9">
            <w:r>
              <w:t>11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Сооружение-Газоснабжения жилых домов по улицам Набережной, Первомайской, Октябрьской в селе Каратабан Еткульского района 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с.Каратабан, от точки врезки в существующий газопровод низкого давления у дома №9 по ул.Набережной до домов №12, №16 по ул.Первомайской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(74-74-07/017/2012-042)</w:t>
            </w:r>
          </w:p>
          <w:p w:rsidR="00F23579" w:rsidRPr="00F23579" w:rsidRDefault="00F23579" w:rsidP="00E928A9">
            <w:pPr>
              <w:jc w:val="center"/>
            </w:pPr>
            <w:r w:rsidRPr="00F23579">
              <w:rPr>
                <w:sz w:val="20"/>
                <w:szCs w:val="20"/>
              </w:rPr>
              <w:t>Протяженность 250,06 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Газоснабжение населения с.Каратабан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</w:p>
        </w:tc>
      </w:tr>
      <w:tr w:rsidR="00F23579" w:rsidRPr="000818D9" w:rsidTr="00F23579">
        <w:trPr>
          <w:trHeight w:val="1223"/>
        </w:trPr>
        <w:tc>
          <w:tcPr>
            <w:tcW w:w="810" w:type="dxa"/>
            <w:shd w:val="clear" w:color="auto" w:fill="auto"/>
          </w:tcPr>
          <w:p w:rsidR="00F23579" w:rsidRPr="00595B8A" w:rsidRDefault="00F23579" w:rsidP="00E928A9">
            <w:r>
              <w:t>12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Сооружение-Газоснабжения жилых домов по улицам Набережной, Первомайской, Октябрьской в селе Каратабан Еткульского района 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с.Каратабан, от точки врезки в существующий газопровод низкого давления у дома №43 по ул.Первомайская до дома №2 по ул.Первомайской, до домов №20, №37, № 14, №29, №2, №5 по ул.Октябрьской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(74-74-07/017/2012-041) </w:t>
            </w:r>
          </w:p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Протяженность 2035 м. </w:t>
            </w:r>
          </w:p>
          <w:p w:rsidR="00F23579" w:rsidRPr="00F23579" w:rsidRDefault="00F23579" w:rsidP="00E928A9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Газоснабжение населения с.Каратабан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</w:p>
        </w:tc>
      </w:tr>
      <w:tr w:rsidR="00F23579" w:rsidRPr="004773D1" w:rsidTr="00F23579">
        <w:trPr>
          <w:trHeight w:val="952"/>
        </w:trPr>
        <w:tc>
          <w:tcPr>
            <w:tcW w:w="810" w:type="dxa"/>
            <w:shd w:val="clear" w:color="auto" w:fill="auto"/>
          </w:tcPr>
          <w:p w:rsidR="00F23579" w:rsidRDefault="00F23579" w:rsidP="00E928A9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Часть квартиры в квартире (помещения 2,3,4) 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с.Каратабан ул.Солнечная д. 26 кв.6 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(74-74-07/008/2011-397)</w:t>
            </w:r>
          </w:p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22,1 кв.м.</w:t>
            </w:r>
          </w:p>
          <w:p w:rsidR="00F23579" w:rsidRPr="00F23579" w:rsidRDefault="00F23579" w:rsidP="00E928A9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lastRenderedPageBreak/>
              <w:t>Жильё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Договор социального найма</w:t>
            </w:r>
          </w:p>
        </w:tc>
      </w:tr>
      <w:tr w:rsidR="00F23579" w:rsidRPr="000818D9" w:rsidTr="00F23579">
        <w:trPr>
          <w:trHeight w:val="1018"/>
        </w:trPr>
        <w:tc>
          <w:tcPr>
            <w:tcW w:w="810" w:type="dxa"/>
            <w:shd w:val="clear" w:color="auto" w:fill="auto"/>
          </w:tcPr>
          <w:p w:rsidR="00F23579" w:rsidRDefault="00F23579" w:rsidP="00E928A9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Часть квартиры в квартире (помещения 12,13,14) 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с.Каратабан ул.Солнечная д. 26 кв.3 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(74-74-07/017/2012-452) </w:t>
            </w:r>
          </w:p>
          <w:p w:rsidR="00F23579" w:rsidRPr="00F23579" w:rsidRDefault="00F23579" w:rsidP="00E928A9">
            <w:pPr>
              <w:jc w:val="center"/>
            </w:pPr>
            <w:r w:rsidRPr="00F23579">
              <w:rPr>
                <w:sz w:val="20"/>
                <w:szCs w:val="20"/>
              </w:rPr>
              <w:t>22,3 кв.м.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Жильё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</w:p>
        </w:tc>
      </w:tr>
      <w:tr w:rsidR="00F23579" w:rsidRPr="004773D1" w:rsidTr="00F23579">
        <w:trPr>
          <w:trHeight w:val="869"/>
        </w:trPr>
        <w:tc>
          <w:tcPr>
            <w:tcW w:w="810" w:type="dxa"/>
            <w:shd w:val="clear" w:color="auto" w:fill="auto"/>
          </w:tcPr>
          <w:p w:rsidR="00F23579" w:rsidRDefault="00F23579" w:rsidP="00E928A9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Часть квартиры в квартире (помещение 7) 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с.Каратабан ул.Солнечная д. 26 кв.3 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(74-74-07/017/2012-451) </w:t>
            </w:r>
          </w:p>
          <w:p w:rsidR="00F23579" w:rsidRPr="00F23579" w:rsidRDefault="00F23579" w:rsidP="00E928A9">
            <w:pPr>
              <w:jc w:val="center"/>
            </w:pPr>
            <w:r w:rsidRPr="00F23579">
              <w:rPr>
                <w:sz w:val="20"/>
                <w:szCs w:val="20"/>
              </w:rPr>
              <w:t>11,4 кв.м.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Жильё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Договор  социального найма</w:t>
            </w:r>
          </w:p>
        </w:tc>
      </w:tr>
      <w:tr w:rsidR="00F23579" w:rsidRPr="004773D1" w:rsidTr="00F23579">
        <w:trPr>
          <w:trHeight w:val="951"/>
        </w:trPr>
        <w:tc>
          <w:tcPr>
            <w:tcW w:w="810" w:type="dxa"/>
            <w:shd w:val="clear" w:color="auto" w:fill="auto"/>
          </w:tcPr>
          <w:p w:rsidR="00F23579" w:rsidRDefault="00F23579" w:rsidP="00E928A9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Часть квартиры в квартире (помещения 6,7) 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с.Каратабан ул.Солнечная д. 26 кв.7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(74-74-07/005/2011-467) </w:t>
            </w:r>
          </w:p>
          <w:p w:rsidR="00F23579" w:rsidRPr="00F23579" w:rsidRDefault="00F23579" w:rsidP="00E928A9">
            <w:pPr>
              <w:jc w:val="center"/>
            </w:pPr>
            <w:r w:rsidRPr="00F23579">
              <w:rPr>
                <w:sz w:val="20"/>
                <w:szCs w:val="20"/>
              </w:rPr>
              <w:t>14,7 кв.м.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Жильё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Договор  социального найма</w:t>
            </w:r>
          </w:p>
        </w:tc>
      </w:tr>
      <w:tr w:rsidR="00F23579" w:rsidRPr="001269E2" w:rsidTr="00F23579">
        <w:trPr>
          <w:trHeight w:val="869"/>
        </w:trPr>
        <w:tc>
          <w:tcPr>
            <w:tcW w:w="810" w:type="dxa"/>
            <w:shd w:val="clear" w:color="auto" w:fill="auto"/>
          </w:tcPr>
          <w:p w:rsidR="00F23579" w:rsidRPr="008746B4" w:rsidRDefault="00F23579" w:rsidP="00E928A9">
            <w:r>
              <w:t>17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Нежилое здание –Контора центральная 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с.Каратабан ул.Набережная д.6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(74-74-07/002/2006-027) </w:t>
            </w:r>
          </w:p>
          <w:p w:rsidR="00F23579" w:rsidRPr="00F23579" w:rsidRDefault="00F23579" w:rsidP="00E928A9">
            <w:pPr>
              <w:jc w:val="center"/>
            </w:pPr>
            <w:r w:rsidRPr="00F23579">
              <w:rPr>
                <w:sz w:val="20"/>
                <w:szCs w:val="20"/>
              </w:rPr>
              <w:t>252,1 кв.м.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Нежилое помещение, непроизводственного назначения, административное здание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Оперативное  управление</w:t>
            </w:r>
          </w:p>
        </w:tc>
      </w:tr>
      <w:tr w:rsidR="00F23579" w:rsidRPr="000818D9" w:rsidTr="00F23579">
        <w:trPr>
          <w:trHeight w:val="720"/>
        </w:trPr>
        <w:tc>
          <w:tcPr>
            <w:tcW w:w="810" w:type="dxa"/>
            <w:shd w:val="clear" w:color="auto" w:fill="auto"/>
          </w:tcPr>
          <w:p w:rsidR="00F23579" w:rsidRPr="007C507B" w:rsidRDefault="00F23579" w:rsidP="00E928A9">
            <w:pPr>
              <w:ind w:right="-1845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Контора 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п.Грознецкий ул.Труда д.23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(74-74-07/032/2010-029) </w:t>
            </w:r>
          </w:p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116,4 кв.м.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Нежилое помещение, непроизводственного назначения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</w:p>
        </w:tc>
      </w:tr>
      <w:tr w:rsidR="00F23579" w:rsidRPr="007B7CA7" w:rsidTr="00F23579">
        <w:trPr>
          <w:trHeight w:val="720"/>
        </w:trPr>
        <w:tc>
          <w:tcPr>
            <w:tcW w:w="810" w:type="dxa"/>
            <w:shd w:val="clear" w:color="auto" w:fill="auto"/>
          </w:tcPr>
          <w:p w:rsidR="00F23579" w:rsidRPr="007C507B" w:rsidRDefault="00F23579" w:rsidP="00E928A9">
            <w:pPr>
              <w:ind w:right="-1845"/>
              <w:rPr>
                <w:color w:val="000000"/>
                <w:highlight w:val="yellow"/>
              </w:rPr>
            </w:pPr>
            <w:r w:rsidRPr="00F23579">
              <w:rPr>
                <w:color w:val="000000"/>
              </w:rPr>
              <w:t>19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Автомобиль ВАЗ-21074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С.Каратабан ул.Набережная, д.6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Гос.номер В 047ХМ74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Транспортное средство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Оперативное управление</w:t>
            </w:r>
          </w:p>
        </w:tc>
      </w:tr>
      <w:tr w:rsidR="00F23579" w:rsidRPr="000818D9" w:rsidTr="00F23579">
        <w:trPr>
          <w:trHeight w:val="774"/>
        </w:trPr>
        <w:tc>
          <w:tcPr>
            <w:tcW w:w="810" w:type="dxa"/>
            <w:shd w:val="clear" w:color="auto" w:fill="auto"/>
          </w:tcPr>
          <w:p w:rsidR="00F23579" w:rsidRDefault="00F23579" w:rsidP="00E928A9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Культурно-досуговый центр 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с.Каратабан ул. Солнечная д.1-а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(74:07:2700002:176) </w:t>
            </w:r>
          </w:p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502,2 кв.м.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Нежилое помещение, непроизводственного назначения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Оперативное управление</w:t>
            </w:r>
          </w:p>
        </w:tc>
      </w:tr>
      <w:tr w:rsidR="00F23579" w:rsidRPr="000818D9" w:rsidTr="00F23579">
        <w:trPr>
          <w:trHeight w:val="910"/>
        </w:trPr>
        <w:tc>
          <w:tcPr>
            <w:tcW w:w="810" w:type="dxa"/>
            <w:shd w:val="clear" w:color="auto" w:fill="auto"/>
          </w:tcPr>
          <w:p w:rsidR="00F23579" w:rsidRDefault="00F23579" w:rsidP="00E928A9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Клуб 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п.Грознецкий ул. Труда д.17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(74:07:2800001:187) </w:t>
            </w:r>
          </w:p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184,1 кв.м.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Нежилое помещение, непроизводственного назначения, для размещения сельского клуба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Оперативное управление</w:t>
            </w:r>
          </w:p>
        </w:tc>
      </w:tr>
      <w:tr w:rsidR="00F23579" w:rsidRPr="000818D9" w:rsidTr="00F23579">
        <w:trPr>
          <w:trHeight w:val="611"/>
        </w:trPr>
        <w:tc>
          <w:tcPr>
            <w:tcW w:w="810" w:type="dxa"/>
            <w:shd w:val="clear" w:color="auto" w:fill="auto"/>
          </w:tcPr>
          <w:p w:rsidR="00F23579" w:rsidRDefault="00F23579" w:rsidP="00E928A9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с.Каратабан ул.Набережная д.27б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74:07:2700004:204           422,5 кв.м.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Нежилое помещение, непроизводственного назначения, в аварийном состоянии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</w:p>
        </w:tc>
      </w:tr>
      <w:tr w:rsidR="00F23579" w:rsidRPr="000818D9" w:rsidTr="00F23579">
        <w:trPr>
          <w:trHeight w:val="557"/>
        </w:trPr>
        <w:tc>
          <w:tcPr>
            <w:tcW w:w="810" w:type="dxa"/>
            <w:shd w:val="clear" w:color="auto" w:fill="auto"/>
          </w:tcPr>
          <w:p w:rsidR="00F23579" w:rsidRDefault="00F23579" w:rsidP="00E928A9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Клуб</w:t>
            </w:r>
          </w:p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</w:p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</w:p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д.Николаевка ул.Береговая д.35а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74-74-07/008/2008-320</w:t>
            </w:r>
          </w:p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227,8 кв. 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Нежилое помещение, непроизводственного назначения, для размещения сельского клуба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Оперативное управление</w:t>
            </w:r>
          </w:p>
        </w:tc>
      </w:tr>
      <w:tr w:rsidR="00F23579" w:rsidRPr="00341728" w:rsidTr="00F23579">
        <w:trPr>
          <w:trHeight w:val="679"/>
        </w:trPr>
        <w:tc>
          <w:tcPr>
            <w:tcW w:w="810" w:type="dxa"/>
            <w:shd w:val="clear" w:color="auto" w:fill="auto"/>
          </w:tcPr>
          <w:p w:rsidR="00F23579" w:rsidRPr="00F23579" w:rsidRDefault="00F23579" w:rsidP="00E928A9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r w:rsidRPr="00F23579">
              <w:t>Дом культуры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д.Сухоруково, ул.Центральная, д. 9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</w:pPr>
            <w:r w:rsidRPr="00F23579">
              <w:t xml:space="preserve">(74:07:4800002:58) </w:t>
            </w:r>
          </w:p>
          <w:p w:rsidR="00F23579" w:rsidRPr="00F23579" w:rsidRDefault="00F23579" w:rsidP="00E928A9">
            <w:pPr>
              <w:jc w:val="center"/>
            </w:pPr>
            <w:r w:rsidRPr="00F23579">
              <w:t>204,2 кв.м.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Нежилое здание, непроизводственного назначения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Оперативное управление</w:t>
            </w:r>
          </w:p>
        </w:tc>
      </w:tr>
      <w:tr w:rsidR="00F23579" w:rsidRPr="000818D9" w:rsidTr="00F23579">
        <w:trPr>
          <w:trHeight w:val="679"/>
        </w:trPr>
        <w:tc>
          <w:tcPr>
            <w:tcW w:w="810" w:type="dxa"/>
            <w:shd w:val="clear" w:color="auto" w:fill="auto"/>
          </w:tcPr>
          <w:p w:rsidR="00F23579" w:rsidRPr="00F23579" w:rsidRDefault="00F23579" w:rsidP="00E928A9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п.Грознецкий ул.Труда д.23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(74:07:2800001:193) </w:t>
            </w:r>
          </w:p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2771 кв.м.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Для эксплуатации нежилого здания конторы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</w:p>
        </w:tc>
      </w:tr>
      <w:tr w:rsidR="00F23579" w:rsidRPr="001269E2" w:rsidTr="00F23579">
        <w:trPr>
          <w:trHeight w:val="475"/>
        </w:trPr>
        <w:tc>
          <w:tcPr>
            <w:tcW w:w="810" w:type="dxa"/>
            <w:shd w:val="clear" w:color="auto" w:fill="auto"/>
          </w:tcPr>
          <w:p w:rsidR="00F23579" w:rsidRDefault="00F23579" w:rsidP="00E928A9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с.Каратабан ул.Солнечная д.1-а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(74:07:2700002:109) </w:t>
            </w:r>
          </w:p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657 кв.м.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Для эксплуатации культурно-досугового центра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Постоянное (бессрочное) пользование</w:t>
            </w:r>
          </w:p>
        </w:tc>
      </w:tr>
      <w:tr w:rsidR="00F23579" w:rsidRPr="000818D9" w:rsidTr="00F23579">
        <w:trPr>
          <w:trHeight w:val="475"/>
        </w:trPr>
        <w:tc>
          <w:tcPr>
            <w:tcW w:w="810" w:type="dxa"/>
            <w:shd w:val="clear" w:color="auto" w:fill="auto"/>
          </w:tcPr>
          <w:p w:rsidR="00F23579" w:rsidRPr="00C066F5" w:rsidRDefault="00F23579" w:rsidP="00E928A9">
            <w:pPr>
              <w:ind w:right="-1845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с.Каратабан ул.Набережная д.2е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 xml:space="preserve">(74:07:2700003:266) </w:t>
            </w:r>
          </w:p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817 кв.м.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 xml:space="preserve">Для использования в целях эксплуатации нежилого здания </w:t>
            </w:r>
            <w:r w:rsidRPr="00F23579">
              <w:rPr>
                <w:i/>
                <w:color w:val="000000"/>
              </w:rPr>
              <w:lastRenderedPageBreak/>
              <w:t>автогаража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lastRenderedPageBreak/>
              <w:t>Постоянное (бессрочное) пользование</w:t>
            </w:r>
          </w:p>
        </w:tc>
      </w:tr>
      <w:tr w:rsidR="00F23579" w:rsidRPr="000818D9" w:rsidTr="00F23579">
        <w:trPr>
          <w:trHeight w:val="475"/>
        </w:trPr>
        <w:tc>
          <w:tcPr>
            <w:tcW w:w="810" w:type="dxa"/>
            <w:shd w:val="clear" w:color="auto" w:fill="auto"/>
          </w:tcPr>
          <w:p w:rsidR="00F23579" w:rsidRPr="00F0646C" w:rsidRDefault="00F23579" w:rsidP="00E928A9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r w:rsidRPr="00F23579">
              <w:t>Земельный участок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д.Сухоруково, ул.Центральная, 6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</w:pPr>
            <w:r w:rsidRPr="00F23579">
              <w:t xml:space="preserve">(74:07:4800003:82) </w:t>
            </w:r>
          </w:p>
          <w:p w:rsidR="00F23579" w:rsidRPr="00F23579" w:rsidRDefault="00F23579" w:rsidP="00E928A9">
            <w:pPr>
              <w:jc w:val="center"/>
              <w:rPr>
                <w:sz w:val="20"/>
                <w:szCs w:val="20"/>
              </w:rPr>
            </w:pPr>
            <w:r w:rsidRPr="00F23579">
              <w:t>100+/-4 кв.м.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Для размещения памятника истории и культуры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Постоянное (бессрочное) пользование</w:t>
            </w:r>
          </w:p>
        </w:tc>
      </w:tr>
      <w:tr w:rsidR="00F23579" w:rsidRPr="00341728" w:rsidTr="00F23579">
        <w:trPr>
          <w:trHeight w:val="475"/>
        </w:trPr>
        <w:tc>
          <w:tcPr>
            <w:tcW w:w="810" w:type="dxa"/>
            <w:shd w:val="clear" w:color="auto" w:fill="auto"/>
          </w:tcPr>
          <w:p w:rsidR="00F23579" w:rsidRPr="006F70BD" w:rsidRDefault="00F23579" w:rsidP="00E928A9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pPr>
              <w:rPr>
                <w:sz w:val="20"/>
                <w:szCs w:val="20"/>
              </w:rPr>
            </w:pPr>
            <w:r w:rsidRPr="00F2357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r w:rsidRPr="00F23579">
              <w:t>с.Каратабан, ул.Набережная, 8А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</w:pPr>
            <w:r w:rsidRPr="00F23579">
              <w:t xml:space="preserve">(74:07:2700003:271) </w:t>
            </w:r>
          </w:p>
          <w:p w:rsidR="00F23579" w:rsidRPr="00F23579" w:rsidRDefault="00F23579" w:rsidP="00E928A9">
            <w:pPr>
              <w:jc w:val="center"/>
            </w:pPr>
            <w:r w:rsidRPr="00F23579">
              <w:t>5571+/-26 кв.м.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Для размещения площадки для занятий спортом и физкультурой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Постоянное (бессрочное) пользование</w:t>
            </w:r>
          </w:p>
        </w:tc>
      </w:tr>
      <w:tr w:rsidR="00F23579" w:rsidRPr="000818D9" w:rsidTr="00F23579">
        <w:trPr>
          <w:trHeight w:val="475"/>
        </w:trPr>
        <w:tc>
          <w:tcPr>
            <w:tcW w:w="810" w:type="dxa"/>
            <w:shd w:val="clear" w:color="auto" w:fill="auto"/>
          </w:tcPr>
          <w:p w:rsidR="00F23579" w:rsidRPr="00BD03D6" w:rsidRDefault="00F23579" w:rsidP="00E928A9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r w:rsidRPr="00F23579">
              <w:t>Земельный участок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r w:rsidRPr="00F23579">
              <w:t>с.Каратабан, ул.Набережная, 27Г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</w:pPr>
            <w:r w:rsidRPr="00F23579">
              <w:t xml:space="preserve">(74:07:2700004:265) </w:t>
            </w:r>
          </w:p>
          <w:p w:rsidR="00F23579" w:rsidRPr="00F23579" w:rsidRDefault="00F23579" w:rsidP="00E928A9">
            <w:pPr>
              <w:jc w:val="center"/>
            </w:pPr>
            <w:r w:rsidRPr="00F23579">
              <w:t>100+/-4 кв.м.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Для размещения памятника истории и культуры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Постоянное (бессрочное) пользование</w:t>
            </w:r>
          </w:p>
        </w:tc>
      </w:tr>
      <w:tr w:rsidR="00F23579" w:rsidRPr="000818D9" w:rsidTr="00F23579">
        <w:trPr>
          <w:trHeight w:val="475"/>
        </w:trPr>
        <w:tc>
          <w:tcPr>
            <w:tcW w:w="810" w:type="dxa"/>
            <w:shd w:val="clear" w:color="auto" w:fill="auto"/>
          </w:tcPr>
          <w:p w:rsidR="00F23579" w:rsidRPr="00BD03D6" w:rsidRDefault="00F23579" w:rsidP="00E928A9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r w:rsidRPr="00F23579">
              <w:t>Земельный участок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r w:rsidRPr="00F23579">
              <w:t>с.Каратабан, ул.Набережная, 6А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</w:pPr>
            <w:r w:rsidRPr="00F23579">
              <w:t xml:space="preserve">(74:07:2700003:269) </w:t>
            </w:r>
          </w:p>
          <w:p w:rsidR="00F23579" w:rsidRPr="00F23579" w:rsidRDefault="00F23579" w:rsidP="00E928A9">
            <w:pPr>
              <w:jc w:val="center"/>
            </w:pPr>
            <w:r w:rsidRPr="00F23579">
              <w:t>1490+/-14 кв.м.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Вид разрешенного использования: общественное управление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Постоянное (бессрочное) пользование</w:t>
            </w:r>
          </w:p>
        </w:tc>
      </w:tr>
      <w:tr w:rsidR="00F23579" w:rsidRPr="000818D9" w:rsidTr="00F23579">
        <w:trPr>
          <w:trHeight w:val="475"/>
        </w:trPr>
        <w:tc>
          <w:tcPr>
            <w:tcW w:w="810" w:type="dxa"/>
            <w:shd w:val="clear" w:color="auto" w:fill="auto"/>
          </w:tcPr>
          <w:p w:rsidR="00F23579" w:rsidRPr="00BD03D6" w:rsidRDefault="00F23579" w:rsidP="00E928A9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079" w:type="dxa"/>
            <w:shd w:val="clear" w:color="auto" w:fill="auto"/>
          </w:tcPr>
          <w:p w:rsidR="00F23579" w:rsidRPr="00F23579" w:rsidRDefault="00F23579" w:rsidP="00E928A9">
            <w:r w:rsidRPr="00F23579">
              <w:t>Земельный участок</w:t>
            </w:r>
          </w:p>
        </w:tc>
        <w:tc>
          <w:tcPr>
            <w:tcW w:w="3740" w:type="dxa"/>
            <w:shd w:val="clear" w:color="auto" w:fill="auto"/>
          </w:tcPr>
          <w:p w:rsidR="00F23579" w:rsidRPr="00F23579" w:rsidRDefault="00F23579" w:rsidP="00E928A9">
            <w:r w:rsidRPr="00F23579">
              <w:t>Примерно в 350 м. по направлению на восток от с.Каратабан</w:t>
            </w:r>
          </w:p>
        </w:tc>
        <w:tc>
          <w:tcPr>
            <w:tcW w:w="2551" w:type="dxa"/>
            <w:shd w:val="clear" w:color="auto" w:fill="auto"/>
          </w:tcPr>
          <w:p w:rsidR="00F23579" w:rsidRPr="00F23579" w:rsidRDefault="00F23579" w:rsidP="00E928A9">
            <w:pPr>
              <w:jc w:val="center"/>
            </w:pPr>
            <w:r w:rsidRPr="00F23579">
              <w:t xml:space="preserve">(74:07:1603002:204) </w:t>
            </w:r>
          </w:p>
          <w:p w:rsidR="00F23579" w:rsidRPr="00F23579" w:rsidRDefault="00F23579" w:rsidP="00E928A9">
            <w:pPr>
              <w:jc w:val="center"/>
            </w:pPr>
            <w:r w:rsidRPr="00F23579">
              <w:t>32339+/-1574 кв.м.</w:t>
            </w:r>
          </w:p>
        </w:tc>
        <w:tc>
          <w:tcPr>
            <w:tcW w:w="2410" w:type="dxa"/>
            <w:shd w:val="clear" w:color="auto" w:fill="auto"/>
          </w:tcPr>
          <w:p w:rsidR="00F23579" w:rsidRPr="00F23579" w:rsidRDefault="00F23579" w:rsidP="00E928A9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Для размещения кладбища</w:t>
            </w:r>
          </w:p>
        </w:tc>
        <w:tc>
          <w:tcPr>
            <w:tcW w:w="3260" w:type="dxa"/>
            <w:shd w:val="clear" w:color="auto" w:fill="auto"/>
          </w:tcPr>
          <w:p w:rsidR="00F23579" w:rsidRPr="00F23579" w:rsidRDefault="00F23579" w:rsidP="00E928A9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Постоянное (бессрочное) пользование</w:t>
            </w:r>
          </w:p>
        </w:tc>
      </w:tr>
      <w:tr w:rsidR="000E3FA3" w:rsidRPr="000818D9" w:rsidTr="00F23579">
        <w:trPr>
          <w:trHeight w:val="475"/>
        </w:trPr>
        <w:tc>
          <w:tcPr>
            <w:tcW w:w="810" w:type="dxa"/>
            <w:shd w:val="clear" w:color="auto" w:fill="auto"/>
          </w:tcPr>
          <w:p w:rsidR="000E3FA3" w:rsidRDefault="000E3FA3" w:rsidP="000E3FA3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79" w:type="dxa"/>
            <w:shd w:val="clear" w:color="auto" w:fill="auto"/>
          </w:tcPr>
          <w:p w:rsidR="000E3FA3" w:rsidRPr="00F23579" w:rsidRDefault="000E3FA3" w:rsidP="000E3FA3">
            <w:r w:rsidRPr="00F23579">
              <w:t>Земельный участок</w:t>
            </w:r>
          </w:p>
        </w:tc>
        <w:tc>
          <w:tcPr>
            <w:tcW w:w="3740" w:type="dxa"/>
            <w:shd w:val="clear" w:color="auto" w:fill="auto"/>
          </w:tcPr>
          <w:p w:rsidR="000E3FA3" w:rsidRPr="00F23579" w:rsidRDefault="000E3FA3" w:rsidP="000E3FA3">
            <w:r>
              <w:t>Челябинская область, р-н Еткульский, в 450 метрах по направлению на запад от д.Новобаландино</w:t>
            </w:r>
          </w:p>
        </w:tc>
        <w:tc>
          <w:tcPr>
            <w:tcW w:w="2551" w:type="dxa"/>
            <w:shd w:val="clear" w:color="auto" w:fill="auto"/>
          </w:tcPr>
          <w:p w:rsidR="000E3FA3" w:rsidRDefault="000E3FA3" w:rsidP="000E3FA3">
            <w:pPr>
              <w:jc w:val="center"/>
            </w:pPr>
            <w:r>
              <w:t>74:07:1603001:361</w:t>
            </w:r>
          </w:p>
          <w:p w:rsidR="000E3FA3" w:rsidRPr="00F23579" w:rsidRDefault="000E3FA3" w:rsidP="000E3FA3">
            <w:pPr>
              <w:jc w:val="center"/>
            </w:pPr>
            <w:r>
              <w:t>5000 +/- 619 кв.м</w:t>
            </w:r>
          </w:p>
        </w:tc>
        <w:tc>
          <w:tcPr>
            <w:tcW w:w="2410" w:type="dxa"/>
            <w:shd w:val="clear" w:color="auto" w:fill="auto"/>
          </w:tcPr>
          <w:p w:rsidR="000E3FA3" w:rsidRPr="00F23579" w:rsidRDefault="000E3FA3" w:rsidP="000E3FA3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Для размещения кладбища</w:t>
            </w:r>
          </w:p>
        </w:tc>
        <w:tc>
          <w:tcPr>
            <w:tcW w:w="3260" w:type="dxa"/>
            <w:shd w:val="clear" w:color="auto" w:fill="auto"/>
          </w:tcPr>
          <w:p w:rsidR="000E3FA3" w:rsidRPr="00F23579" w:rsidRDefault="000E3FA3" w:rsidP="000E3FA3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Постоянное (бессрочное) пользование</w:t>
            </w:r>
          </w:p>
        </w:tc>
      </w:tr>
      <w:tr w:rsidR="000E3FA3" w:rsidRPr="000818D9" w:rsidTr="00F23579">
        <w:trPr>
          <w:trHeight w:val="475"/>
        </w:trPr>
        <w:tc>
          <w:tcPr>
            <w:tcW w:w="810" w:type="dxa"/>
            <w:shd w:val="clear" w:color="auto" w:fill="auto"/>
          </w:tcPr>
          <w:p w:rsidR="000E3FA3" w:rsidRDefault="000E3FA3" w:rsidP="000E3FA3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079" w:type="dxa"/>
            <w:shd w:val="clear" w:color="auto" w:fill="auto"/>
          </w:tcPr>
          <w:p w:rsidR="000E3FA3" w:rsidRPr="00F23579" w:rsidRDefault="000E3FA3" w:rsidP="000E3FA3">
            <w:r w:rsidRPr="00F23579">
              <w:t>Земельный участок</w:t>
            </w:r>
          </w:p>
        </w:tc>
        <w:tc>
          <w:tcPr>
            <w:tcW w:w="3740" w:type="dxa"/>
            <w:shd w:val="clear" w:color="auto" w:fill="auto"/>
          </w:tcPr>
          <w:p w:rsidR="000E3FA3" w:rsidRPr="00F23579" w:rsidRDefault="000E3FA3" w:rsidP="000E3FA3">
            <w:r>
              <w:t>Челябинская область, р-н Еткульский, в 570 метрах по направлению на северо-запад от д.Николаевка</w:t>
            </w:r>
          </w:p>
        </w:tc>
        <w:tc>
          <w:tcPr>
            <w:tcW w:w="2551" w:type="dxa"/>
            <w:shd w:val="clear" w:color="auto" w:fill="auto"/>
          </w:tcPr>
          <w:p w:rsidR="000E3FA3" w:rsidRDefault="000E3FA3" w:rsidP="000E3FA3">
            <w:pPr>
              <w:jc w:val="center"/>
            </w:pPr>
            <w:r>
              <w:t>74:07:4300002:560</w:t>
            </w:r>
          </w:p>
          <w:p w:rsidR="000E3FA3" w:rsidRPr="00F23579" w:rsidRDefault="000E3FA3" w:rsidP="000E3FA3">
            <w:pPr>
              <w:jc w:val="center"/>
            </w:pPr>
            <w:r>
              <w:t>5000 +/-619 кв.м</w:t>
            </w:r>
          </w:p>
        </w:tc>
        <w:tc>
          <w:tcPr>
            <w:tcW w:w="2410" w:type="dxa"/>
            <w:shd w:val="clear" w:color="auto" w:fill="auto"/>
          </w:tcPr>
          <w:p w:rsidR="000E3FA3" w:rsidRPr="00F23579" w:rsidRDefault="000E3FA3" w:rsidP="000E3FA3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Для размещения кладбища</w:t>
            </w:r>
          </w:p>
        </w:tc>
        <w:tc>
          <w:tcPr>
            <w:tcW w:w="3260" w:type="dxa"/>
            <w:shd w:val="clear" w:color="auto" w:fill="auto"/>
          </w:tcPr>
          <w:p w:rsidR="000E3FA3" w:rsidRPr="00F23579" w:rsidRDefault="000E3FA3" w:rsidP="000E3FA3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Постоянное (бессрочное) пользование</w:t>
            </w:r>
          </w:p>
        </w:tc>
      </w:tr>
      <w:tr w:rsidR="000E3FA3" w:rsidRPr="000818D9" w:rsidTr="00F23579">
        <w:trPr>
          <w:trHeight w:val="475"/>
        </w:trPr>
        <w:tc>
          <w:tcPr>
            <w:tcW w:w="810" w:type="dxa"/>
            <w:shd w:val="clear" w:color="auto" w:fill="auto"/>
          </w:tcPr>
          <w:p w:rsidR="000E3FA3" w:rsidRDefault="000E3FA3" w:rsidP="000E3FA3">
            <w:pPr>
              <w:ind w:right="-1845"/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2079" w:type="dxa"/>
            <w:shd w:val="clear" w:color="auto" w:fill="auto"/>
          </w:tcPr>
          <w:p w:rsidR="000E3FA3" w:rsidRPr="00F23579" w:rsidRDefault="000E3FA3" w:rsidP="000E3FA3">
            <w:r w:rsidRPr="00F23579">
              <w:t>Земельный участок</w:t>
            </w:r>
          </w:p>
        </w:tc>
        <w:tc>
          <w:tcPr>
            <w:tcW w:w="3740" w:type="dxa"/>
            <w:shd w:val="clear" w:color="auto" w:fill="auto"/>
          </w:tcPr>
          <w:p w:rsidR="000E3FA3" w:rsidRPr="00F23579" w:rsidRDefault="000E3FA3" w:rsidP="000E3FA3">
            <w:r>
              <w:t>Челябинская область, р-н Еткульский, в 500 метрах по направлению на юго-запад от п.Грознецкий</w:t>
            </w:r>
          </w:p>
        </w:tc>
        <w:tc>
          <w:tcPr>
            <w:tcW w:w="2551" w:type="dxa"/>
            <w:shd w:val="clear" w:color="auto" w:fill="auto"/>
          </w:tcPr>
          <w:p w:rsidR="000E3FA3" w:rsidRDefault="000E3FA3" w:rsidP="000E3FA3">
            <w:pPr>
              <w:jc w:val="center"/>
            </w:pPr>
            <w:r>
              <w:t>74:07:1602005:339</w:t>
            </w:r>
          </w:p>
          <w:p w:rsidR="000E3FA3" w:rsidRPr="00F23579" w:rsidRDefault="000E3FA3" w:rsidP="000E3FA3">
            <w:pPr>
              <w:jc w:val="center"/>
            </w:pPr>
            <w:r>
              <w:t>3081 +/-486 кв.м.</w:t>
            </w:r>
          </w:p>
        </w:tc>
        <w:tc>
          <w:tcPr>
            <w:tcW w:w="2410" w:type="dxa"/>
            <w:shd w:val="clear" w:color="auto" w:fill="auto"/>
          </w:tcPr>
          <w:p w:rsidR="000E3FA3" w:rsidRPr="00F23579" w:rsidRDefault="000E3FA3" w:rsidP="000E3FA3">
            <w:pPr>
              <w:ind w:right="34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Для размещения кладбища</w:t>
            </w:r>
          </w:p>
        </w:tc>
        <w:tc>
          <w:tcPr>
            <w:tcW w:w="3260" w:type="dxa"/>
            <w:shd w:val="clear" w:color="auto" w:fill="auto"/>
          </w:tcPr>
          <w:p w:rsidR="000E3FA3" w:rsidRPr="00F23579" w:rsidRDefault="000E3FA3" w:rsidP="000E3FA3">
            <w:pPr>
              <w:ind w:right="33"/>
              <w:rPr>
                <w:i/>
                <w:color w:val="000000"/>
              </w:rPr>
            </w:pPr>
            <w:r w:rsidRPr="00F23579">
              <w:rPr>
                <w:i/>
                <w:color w:val="000000"/>
              </w:rPr>
              <w:t>Постоянное (бессрочное) пользование</w:t>
            </w:r>
          </w:p>
        </w:tc>
      </w:tr>
    </w:tbl>
    <w:p w:rsidR="00E5260C" w:rsidRDefault="00E5260C"/>
    <w:p w:rsidR="00E5260C" w:rsidRDefault="00E5260C"/>
    <w:p w:rsidR="00AF6954" w:rsidRDefault="00AF6954"/>
    <w:p w:rsidR="00AF6954" w:rsidRDefault="00AF6954"/>
    <w:p w:rsidR="00AF6954" w:rsidRDefault="00AF6954"/>
    <w:p w:rsidR="00AF6954" w:rsidRDefault="00AF6954"/>
    <w:p w:rsidR="00AF6954" w:rsidRDefault="00AF6954"/>
    <w:p w:rsidR="00AF6954" w:rsidRDefault="00AF6954"/>
    <w:p w:rsidR="00AF6954" w:rsidRDefault="00AF6954"/>
    <w:p w:rsidR="00AF6954" w:rsidRDefault="00AF6954"/>
    <w:p w:rsidR="00AF6954" w:rsidRDefault="00AF6954"/>
    <w:p w:rsidR="00AF6954" w:rsidRDefault="00AF6954"/>
    <w:p w:rsidR="00AF6954" w:rsidRDefault="00AF6954"/>
    <w:p w:rsidR="00AF6954" w:rsidRDefault="00AF6954"/>
    <w:p w:rsidR="00E5260C" w:rsidRDefault="00E5260C">
      <w:r>
        <w:t>Исполнитель 83514594100</w:t>
      </w:r>
      <w:r>
        <w:br/>
        <w:t>Авдеева Н.А.</w:t>
      </w:r>
    </w:p>
    <w:p w:rsidR="00E5260C" w:rsidRDefault="00E5260C"/>
    <w:sectPr w:rsidR="00E5260C" w:rsidSect="00E526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4E9" w:rsidRDefault="005114E9" w:rsidP="00F23579">
      <w:pPr>
        <w:spacing w:after="0" w:line="240" w:lineRule="auto"/>
      </w:pPr>
      <w:r>
        <w:separator/>
      </w:r>
    </w:p>
  </w:endnote>
  <w:endnote w:type="continuationSeparator" w:id="1">
    <w:p w:rsidR="005114E9" w:rsidRDefault="005114E9" w:rsidP="00F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79" w:rsidRDefault="00F2357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79" w:rsidRDefault="00F2357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79" w:rsidRDefault="00F235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4E9" w:rsidRDefault="005114E9" w:rsidP="00F23579">
      <w:pPr>
        <w:spacing w:after="0" w:line="240" w:lineRule="auto"/>
      </w:pPr>
      <w:r>
        <w:separator/>
      </w:r>
    </w:p>
  </w:footnote>
  <w:footnote w:type="continuationSeparator" w:id="1">
    <w:p w:rsidR="005114E9" w:rsidRDefault="005114E9" w:rsidP="00F2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79" w:rsidRDefault="00F235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79" w:rsidRDefault="00F2357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79" w:rsidRDefault="00F235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3579"/>
    <w:rsid w:val="000E3FA3"/>
    <w:rsid w:val="004078BD"/>
    <w:rsid w:val="005114E9"/>
    <w:rsid w:val="00660F6D"/>
    <w:rsid w:val="008B47DE"/>
    <w:rsid w:val="00AF6954"/>
    <w:rsid w:val="00E5260C"/>
    <w:rsid w:val="00E602B5"/>
    <w:rsid w:val="00F2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3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3579"/>
  </w:style>
  <w:style w:type="paragraph" w:styleId="a5">
    <w:name w:val="footer"/>
    <w:basedOn w:val="a"/>
    <w:link w:val="a6"/>
    <w:uiPriority w:val="99"/>
    <w:semiHidden/>
    <w:unhideWhenUsed/>
    <w:rsid w:val="00F23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3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Каратабан</dc:creator>
  <cp:keywords/>
  <dc:description/>
  <cp:lastModifiedBy>Каратабан</cp:lastModifiedBy>
  <cp:revision>6</cp:revision>
  <cp:lastPrinted>2018-07-25T11:39:00Z</cp:lastPrinted>
  <dcterms:created xsi:type="dcterms:W3CDTF">2018-07-25T11:28:00Z</dcterms:created>
  <dcterms:modified xsi:type="dcterms:W3CDTF">2018-07-26T04:35:00Z</dcterms:modified>
</cp:coreProperties>
</file>