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BBC" w:rsidRPr="00BB7E8B" w:rsidRDefault="00AE0BBC" w:rsidP="00AE0BBC">
      <w:pPr>
        <w:spacing w:line="240" w:lineRule="auto"/>
        <w:ind w:left="5664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УТВЕРЖДАЮ:</w:t>
      </w:r>
    </w:p>
    <w:p w:rsidR="00AE0BBC" w:rsidRPr="00BB7E8B" w:rsidRDefault="00AE0BBC" w:rsidP="00AE0BBC">
      <w:pPr>
        <w:tabs>
          <w:tab w:val="left" w:pos="4253"/>
        </w:tabs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Глава Еткульского муниципального района                                                                                                                                                                                                                                          В.Н. </w:t>
      </w:r>
      <w:proofErr w:type="spellStart"/>
      <w:r w:rsidRPr="00BB7E8B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AE0BBC" w:rsidRPr="00BB7E8B" w:rsidRDefault="005F2D2A" w:rsidP="00AE0BB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31" style="position:absolute;left:0;text-align:left;flip:y;z-index:251658240;visibility:visible;mso-wrap-style:square;mso-wrap-distance-left:9pt;mso-wrap-distance-top:0;mso-wrap-distance-right:9pt;mso-wrap-distance-bottom:0;mso-position-horizontal-relative:text;mso-position-vertical-relative:text" from="220.85pt,0" to="35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" strokecolor="#4579b8 [3044]"/>
        </w:pict>
      </w:r>
      <w:r w:rsidR="00AE0BBC" w:rsidRPr="00BB7E8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</w:r>
      <w:r w:rsidR="00AE0BBC" w:rsidRPr="00BB7E8B">
        <w:rPr>
          <w:rFonts w:ascii="Times New Roman" w:hAnsi="Times New Roman" w:cs="Times New Roman"/>
          <w:sz w:val="28"/>
          <w:szCs w:val="28"/>
        </w:rPr>
        <w:tab/>
        <w:t>« 0</w:t>
      </w:r>
      <w:r w:rsidR="007E586F">
        <w:rPr>
          <w:rFonts w:ascii="Times New Roman" w:hAnsi="Times New Roman" w:cs="Times New Roman"/>
          <w:sz w:val="28"/>
          <w:szCs w:val="28"/>
        </w:rPr>
        <w:t>4</w:t>
      </w:r>
      <w:r w:rsidR="00AE0BBC" w:rsidRPr="00BB7E8B">
        <w:rPr>
          <w:rFonts w:ascii="Times New Roman" w:hAnsi="Times New Roman" w:cs="Times New Roman"/>
          <w:sz w:val="28"/>
          <w:szCs w:val="28"/>
        </w:rPr>
        <w:t xml:space="preserve"> » апреля 2017 года</w:t>
      </w:r>
    </w:p>
    <w:p w:rsidR="001F7F1D" w:rsidRPr="00BB7E8B" w:rsidRDefault="001F7F1D" w:rsidP="001A26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72A0" w:rsidRPr="00BB7E8B" w:rsidRDefault="008572A0" w:rsidP="001A261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BB7E8B" w:rsidRDefault="0055535A" w:rsidP="001A261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BB7E8B">
        <w:rPr>
          <w:rFonts w:ascii="Times New Roman" w:hAnsi="Times New Roman" w:cs="Times New Roman"/>
          <w:b/>
          <w:sz w:val="28"/>
          <w:szCs w:val="28"/>
        </w:rPr>
        <w:t>№</w:t>
      </w:r>
      <w:r w:rsidR="007D68E4" w:rsidRPr="00BB7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4B4" w:rsidRPr="00BB7E8B">
        <w:rPr>
          <w:rFonts w:ascii="Times New Roman" w:hAnsi="Times New Roman" w:cs="Times New Roman"/>
          <w:b/>
          <w:sz w:val="28"/>
          <w:szCs w:val="28"/>
        </w:rPr>
        <w:t>2</w:t>
      </w:r>
      <w:r w:rsidR="003D7966" w:rsidRPr="00BB7E8B">
        <w:rPr>
          <w:rFonts w:ascii="Times New Roman" w:hAnsi="Times New Roman" w:cs="Times New Roman"/>
          <w:b/>
          <w:sz w:val="28"/>
          <w:szCs w:val="28"/>
        </w:rPr>
        <w:t>-201</w:t>
      </w:r>
      <w:r w:rsidR="00D36640" w:rsidRPr="00BB7E8B">
        <w:rPr>
          <w:rFonts w:ascii="Times New Roman" w:hAnsi="Times New Roman" w:cs="Times New Roman"/>
          <w:b/>
          <w:sz w:val="28"/>
          <w:szCs w:val="28"/>
        </w:rPr>
        <w:t>7</w:t>
      </w:r>
    </w:p>
    <w:p w:rsidR="008C07AA" w:rsidRPr="00BB7E8B" w:rsidRDefault="00C934B4" w:rsidP="008572A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муниципального казённого дошкольного образовательного учреждения «</w:t>
      </w:r>
      <w:proofErr w:type="spellStart"/>
      <w:r w:rsidRPr="00BB7E8B">
        <w:rPr>
          <w:rFonts w:ascii="Times New Roman" w:hAnsi="Times New Roman" w:cs="Times New Roman"/>
          <w:sz w:val="28"/>
          <w:szCs w:val="28"/>
        </w:rPr>
        <w:t>Журавлевский</w:t>
      </w:r>
      <w:proofErr w:type="spellEnd"/>
      <w:r w:rsidRPr="00BB7E8B">
        <w:rPr>
          <w:rFonts w:ascii="Times New Roman" w:hAnsi="Times New Roman" w:cs="Times New Roman"/>
          <w:sz w:val="28"/>
          <w:szCs w:val="28"/>
        </w:rPr>
        <w:t xml:space="preserve"> детский сад «Солнышко»</w:t>
      </w:r>
    </w:p>
    <w:p w:rsidR="00E25A21" w:rsidRPr="00BB7E8B" w:rsidRDefault="0055535A" w:rsidP="008572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7317B" w:rsidRPr="00BB7E8B">
        <w:rPr>
          <w:rFonts w:ascii="Times New Roman" w:hAnsi="Times New Roman" w:cs="Times New Roman"/>
          <w:sz w:val="28"/>
          <w:szCs w:val="28"/>
        </w:rPr>
        <w:t>с 01.01.201</w:t>
      </w:r>
      <w:r w:rsidR="00D36640" w:rsidRPr="00BB7E8B">
        <w:rPr>
          <w:rFonts w:ascii="Times New Roman" w:hAnsi="Times New Roman" w:cs="Times New Roman"/>
          <w:sz w:val="28"/>
          <w:szCs w:val="28"/>
        </w:rPr>
        <w:t>6</w:t>
      </w:r>
      <w:r w:rsidR="0017317B" w:rsidRPr="00BB7E8B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D36640" w:rsidRPr="00BB7E8B">
        <w:rPr>
          <w:rFonts w:ascii="Times New Roman" w:hAnsi="Times New Roman" w:cs="Times New Roman"/>
          <w:sz w:val="28"/>
          <w:szCs w:val="28"/>
        </w:rPr>
        <w:t>1</w:t>
      </w:r>
      <w:r w:rsidR="0017317B" w:rsidRPr="00BB7E8B">
        <w:rPr>
          <w:rFonts w:ascii="Times New Roman" w:hAnsi="Times New Roman" w:cs="Times New Roman"/>
          <w:sz w:val="28"/>
          <w:szCs w:val="28"/>
        </w:rPr>
        <w:t>.</w:t>
      </w:r>
      <w:r w:rsidR="00C934B4" w:rsidRPr="00BB7E8B">
        <w:rPr>
          <w:rFonts w:ascii="Times New Roman" w:hAnsi="Times New Roman" w:cs="Times New Roman"/>
          <w:sz w:val="28"/>
          <w:szCs w:val="28"/>
        </w:rPr>
        <w:t>01</w:t>
      </w:r>
      <w:r w:rsidR="0017317B" w:rsidRPr="00BB7E8B">
        <w:rPr>
          <w:rFonts w:ascii="Times New Roman" w:hAnsi="Times New Roman" w:cs="Times New Roman"/>
          <w:sz w:val="28"/>
          <w:szCs w:val="28"/>
        </w:rPr>
        <w:t>.201</w:t>
      </w:r>
      <w:r w:rsidR="00C934B4" w:rsidRPr="00BB7E8B">
        <w:rPr>
          <w:rFonts w:ascii="Times New Roman" w:hAnsi="Times New Roman" w:cs="Times New Roman"/>
          <w:sz w:val="28"/>
          <w:szCs w:val="28"/>
        </w:rPr>
        <w:t>7</w:t>
      </w:r>
      <w:r w:rsidR="0017317B" w:rsidRPr="00BB7E8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BB7E8B" w:rsidRDefault="00834D82" w:rsidP="001A261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7E8B" w:rsidRDefault="00BB7E8B" w:rsidP="00BB7E8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7E586F">
        <w:rPr>
          <w:rFonts w:ascii="Times New Roman" w:hAnsi="Times New Roman" w:cs="Times New Roman"/>
          <w:sz w:val="28"/>
          <w:szCs w:val="28"/>
        </w:rPr>
        <w:t>4</w:t>
      </w:r>
      <w:r w:rsidRPr="00876A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876A0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76A0B">
        <w:rPr>
          <w:rFonts w:ascii="Times New Roman" w:hAnsi="Times New Roman" w:cs="Times New Roman"/>
          <w:sz w:val="28"/>
          <w:szCs w:val="28"/>
        </w:rPr>
        <w:t xml:space="preserve"> г.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76A0B">
        <w:rPr>
          <w:rFonts w:ascii="Times New Roman" w:hAnsi="Times New Roman" w:cs="Times New Roman"/>
          <w:sz w:val="28"/>
          <w:szCs w:val="28"/>
        </w:rPr>
        <w:tab/>
      </w:r>
      <w:r w:rsidRPr="00876A0B">
        <w:rPr>
          <w:rFonts w:ascii="Times New Roman" w:hAnsi="Times New Roman" w:cs="Times New Roman"/>
          <w:sz w:val="28"/>
          <w:szCs w:val="28"/>
        </w:rPr>
        <w:tab/>
      </w:r>
      <w:r w:rsidRPr="00876A0B">
        <w:rPr>
          <w:rFonts w:ascii="Times New Roman" w:hAnsi="Times New Roman" w:cs="Times New Roman"/>
          <w:sz w:val="28"/>
          <w:szCs w:val="28"/>
        </w:rPr>
        <w:tab/>
        <w:t xml:space="preserve">          с. Еткуль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Еткульского муниципального района на основании 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системе), </w:t>
      </w:r>
      <w:r w:rsidR="00243691" w:rsidRPr="00BB7E8B">
        <w:rPr>
          <w:rFonts w:ascii="Times New Roman" w:hAnsi="Times New Roman" w:cs="Times New Roman"/>
          <w:sz w:val="28"/>
          <w:szCs w:val="28"/>
        </w:rPr>
        <w:t>п</w:t>
      </w:r>
      <w:r w:rsidR="008C4047" w:rsidRPr="00BB7E8B">
        <w:rPr>
          <w:rFonts w:ascii="Times New Roman" w:hAnsi="Times New Roman" w:cs="Times New Roman"/>
          <w:sz w:val="28"/>
          <w:szCs w:val="28"/>
        </w:rPr>
        <w:t xml:space="preserve">лана проведения проверок отдела внутреннего муниципального финансового контроля администрации Еткульского муниципального района на </w:t>
      </w:r>
      <w:r w:rsidR="008C4047" w:rsidRPr="00BB7E8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C4047" w:rsidRPr="00BB7E8B">
        <w:rPr>
          <w:rFonts w:ascii="Times New Roman" w:hAnsi="Times New Roman" w:cs="Times New Roman"/>
          <w:sz w:val="28"/>
          <w:szCs w:val="28"/>
        </w:rPr>
        <w:t xml:space="preserve"> полугодие 2017 года, утвержденн</w:t>
      </w:r>
      <w:r w:rsidR="00243691" w:rsidRPr="00BB7E8B">
        <w:rPr>
          <w:rFonts w:ascii="Times New Roman" w:hAnsi="Times New Roman" w:cs="Times New Roman"/>
          <w:sz w:val="28"/>
          <w:szCs w:val="28"/>
        </w:rPr>
        <w:t>ого</w:t>
      </w:r>
      <w:r w:rsidR="008C4047" w:rsidRPr="00BB7E8B">
        <w:rPr>
          <w:rFonts w:ascii="Times New Roman" w:hAnsi="Times New Roman" w:cs="Times New Roman"/>
          <w:sz w:val="28"/>
          <w:szCs w:val="28"/>
        </w:rPr>
        <w:t xml:space="preserve"> распоряжением</w:t>
      </w:r>
      <w:proofErr w:type="gramEnd"/>
      <w:r w:rsidR="008C4047" w:rsidRPr="00BB7E8B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 от 28.10.2016 г. № 1249 </w:t>
      </w:r>
      <w:r w:rsidRPr="00BB7E8B">
        <w:rPr>
          <w:rFonts w:ascii="Times New Roman" w:hAnsi="Times New Roman" w:cs="Times New Roman"/>
          <w:sz w:val="28"/>
          <w:szCs w:val="28"/>
        </w:rPr>
        <w:t xml:space="preserve">и </w:t>
      </w:r>
      <w:r w:rsidR="008C4047" w:rsidRPr="00BB7E8B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Еткульского муниципального района от </w:t>
      </w:r>
      <w:r w:rsidR="00664A15" w:rsidRPr="00BB7E8B">
        <w:rPr>
          <w:rFonts w:ascii="Times New Roman" w:hAnsi="Times New Roman" w:cs="Times New Roman"/>
          <w:sz w:val="28"/>
          <w:szCs w:val="28"/>
        </w:rPr>
        <w:t>22</w:t>
      </w:r>
      <w:r w:rsidR="008C4047" w:rsidRPr="00BB7E8B">
        <w:rPr>
          <w:rFonts w:ascii="Times New Roman" w:hAnsi="Times New Roman" w:cs="Times New Roman"/>
          <w:sz w:val="28"/>
          <w:szCs w:val="28"/>
        </w:rPr>
        <w:t>.0</w:t>
      </w:r>
      <w:r w:rsidR="00664A15" w:rsidRPr="00BB7E8B">
        <w:rPr>
          <w:rFonts w:ascii="Times New Roman" w:hAnsi="Times New Roman" w:cs="Times New Roman"/>
          <w:sz w:val="28"/>
          <w:szCs w:val="28"/>
        </w:rPr>
        <w:t>2</w:t>
      </w:r>
      <w:r w:rsidR="008C4047" w:rsidRPr="00BB7E8B">
        <w:rPr>
          <w:rFonts w:ascii="Times New Roman" w:hAnsi="Times New Roman" w:cs="Times New Roman"/>
          <w:sz w:val="28"/>
          <w:szCs w:val="28"/>
        </w:rPr>
        <w:t xml:space="preserve">.2017 г. № </w:t>
      </w:r>
      <w:r w:rsidR="00664A15" w:rsidRPr="00BB7E8B">
        <w:rPr>
          <w:rFonts w:ascii="Times New Roman" w:hAnsi="Times New Roman" w:cs="Times New Roman"/>
          <w:sz w:val="28"/>
          <w:szCs w:val="28"/>
        </w:rPr>
        <w:t>139</w:t>
      </w:r>
      <w:r w:rsidRPr="00BB7E8B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8715FB" w:rsidRPr="00BB7E8B">
        <w:rPr>
          <w:rFonts w:ascii="Times New Roman" w:hAnsi="Times New Roman" w:cs="Times New Roman"/>
          <w:sz w:val="28"/>
          <w:szCs w:val="28"/>
        </w:rPr>
        <w:t>0</w:t>
      </w:r>
      <w:r w:rsidR="00C934B4" w:rsidRPr="00BB7E8B">
        <w:rPr>
          <w:rFonts w:ascii="Times New Roman" w:hAnsi="Times New Roman" w:cs="Times New Roman"/>
          <w:sz w:val="28"/>
          <w:szCs w:val="28"/>
        </w:rPr>
        <w:t>6</w:t>
      </w:r>
      <w:r w:rsidR="008715FB" w:rsidRPr="00BB7E8B">
        <w:rPr>
          <w:rFonts w:ascii="Times New Roman" w:hAnsi="Times New Roman" w:cs="Times New Roman"/>
          <w:sz w:val="28"/>
          <w:szCs w:val="28"/>
        </w:rPr>
        <w:t>.0</w:t>
      </w:r>
      <w:r w:rsidR="00C934B4" w:rsidRPr="00BB7E8B">
        <w:rPr>
          <w:rFonts w:ascii="Times New Roman" w:hAnsi="Times New Roman" w:cs="Times New Roman"/>
          <w:sz w:val="28"/>
          <w:szCs w:val="28"/>
        </w:rPr>
        <w:t>3</w:t>
      </w:r>
      <w:r w:rsidR="008715FB" w:rsidRPr="00BB7E8B">
        <w:rPr>
          <w:rFonts w:ascii="Times New Roman" w:hAnsi="Times New Roman" w:cs="Times New Roman"/>
          <w:sz w:val="28"/>
          <w:szCs w:val="28"/>
        </w:rPr>
        <w:t xml:space="preserve">.2017 г. по </w:t>
      </w:r>
      <w:r w:rsidR="00C934B4" w:rsidRPr="00BB7E8B">
        <w:rPr>
          <w:rFonts w:ascii="Times New Roman" w:hAnsi="Times New Roman" w:cs="Times New Roman"/>
          <w:sz w:val="28"/>
          <w:szCs w:val="28"/>
        </w:rPr>
        <w:t>31</w:t>
      </w:r>
      <w:r w:rsidR="008715FB" w:rsidRPr="00BB7E8B">
        <w:rPr>
          <w:rFonts w:ascii="Times New Roman" w:hAnsi="Times New Roman" w:cs="Times New Roman"/>
          <w:sz w:val="28"/>
          <w:szCs w:val="28"/>
        </w:rPr>
        <w:t>.0</w:t>
      </w:r>
      <w:r w:rsidR="00C934B4" w:rsidRPr="00BB7E8B">
        <w:rPr>
          <w:rFonts w:ascii="Times New Roman" w:hAnsi="Times New Roman" w:cs="Times New Roman"/>
          <w:sz w:val="28"/>
          <w:szCs w:val="28"/>
        </w:rPr>
        <w:t>3</w:t>
      </w:r>
      <w:r w:rsidR="008715FB" w:rsidRPr="00BB7E8B">
        <w:rPr>
          <w:rFonts w:ascii="Times New Roman" w:hAnsi="Times New Roman" w:cs="Times New Roman"/>
          <w:sz w:val="28"/>
          <w:szCs w:val="28"/>
        </w:rPr>
        <w:t>.2017 г.</w:t>
      </w:r>
      <w:r w:rsidR="006E17A6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D36640" w:rsidRPr="00BB7E8B">
        <w:rPr>
          <w:rFonts w:ascii="Times New Roman" w:hAnsi="Times New Roman" w:cs="Times New Roman"/>
          <w:sz w:val="28"/>
          <w:szCs w:val="28"/>
        </w:rPr>
        <w:t xml:space="preserve">в </w:t>
      </w:r>
      <w:r w:rsidR="00C934B4" w:rsidRPr="00BB7E8B">
        <w:rPr>
          <w:rFonts w:ascii="Times New Roman" w:hAnsi="Times New Roman" w:cs="Times New Roman"/>
          <w:sz w:val="28"/>
          <w:szCs w:val="28"/>
        </w:rPr>
        <w:t>муниципальном казённом дошкольном образовательном учреждении «</w:t>
      </w:r>
      <w:proofErr w:type="spellStart"/>
      <w:r w:rsidR="00C934B4" w:rsidRPr="00BB7E8B">
        <w:rPr>
          <w:rFonts w:ascii="Times New Roman" w:hAnsi="Times New Roman" w:cs="Times New Roman"/>
          <w:sz w:val="28"/>
          <w:szCs w:val="28"/>
        </w:rPr>
        <w:t>Журавлевский</w:t>
      </w:r>
      <w:proofErr w:type="spellEnd"/>
      <w:r w:rsidR="00C934B4" w:rsidRPr="00BB7E8B">
        <w:rPr>
          <w:rFonts w:ascii="Times New Roman" w:hAnsi="Times New Roman" w:cs="Times New Roman"/>
          <w:sz w:val="28"/>
          <w:szCs w:val="28"/>
        </w:rPr>
        <w:t xml:space="preserve"> детский сад «Солнышко», ИНН 7430006575</w:t>
      </w:r>
      <w:r w:rsidR="00D36640" w:rsidRPr="00BB7E8B">
        <w:rPr>
          <w:rFonts w:ascii="Times New Roman" w:hAnsi="Times New Roman" w:cs="Times New Roman"/>
          <w:sz w:val="28"/>
          <w:szCs w:val="28"/>
        </w:rPr>
        <w:t>, расположенн</w:t>
      </w:r>
      <w:r w:rsidR="006E17A6" w:rsidRPr="00BB7E8B">
        <w:rPr>
          <w:rFonts w:ascii="Times New Roman" w:hAnsi="Times New Roman" w:cs="Times New Roman"/>
          <w:sz w:val="28"/>
          <w:szCs w:val="28"/>
        </w:rPr>
        <w:t>ом</w:t>
      </w:r>
      <w:r w:rsidR="00D36640" w:rsidRPr="00BB7E8B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C934B4" w:rsidRPr="00BB7E8B">
        <w:rPr>
          <w:rFonts w:ascii="Times New Roman" w:hAnsi="Times New Roman" w:cs="Times New Roman"/>
          <w:sz w:val="28"/>
          <w:szCs w:val="28"/>
        </w:rPr>
        <w:t>Челябинская область, Еткульский район, д. Журавлёво, ул. Садовая, д. 29</w:t>
      </w:r>
      <w:r w:rsidRPr="00BB7E8B">
        <w:rPr>
          <w:rFonts w:ascii="Times New Roman" w:hAnsi="Times New Roman" w:cs="Times New Roman"/>
          <w:sz w:val="28"/>
          <w:szCs w:val="28"/>
        </w:rPr>
        <w:t xml:space="preserve"> проведена проверка соблюдения требований законодательства Российской Федерации и иных нормативных правовых актов Российской Федерации в сфере закупок и Бюджетного кодекса за период </w:t>
      </w:r>
      <w:r w:rsidR="00C934B4" w:rsidRPr="00BB7E8B">
        <w:rPr>
          <w:rFonts w:ascii="Times New Roman" w:hAnsi="Times New Roman" w:cs="Times New Roman"/>
          <w:sz w:val="28"/>
          <w:szCs w:val="28"/>
        </w:rPr>
        <w:t>с 01.01.2016 г. по 31.01.2017 г.</w:t>
      </w:r>
      <w:r w:rsidRPr="00BB7E8B">
        <w:rPr>
          <w:rFonts w:ascii="Times New Roman" w:hAnsi="Times New Roman" w:cs="Times New Roman"/>
          <w:sz w:val="28"/>
          <w:szCs w:val="28"/>
        </w:rPr>
        <w:t xml:space="preserve"> Проверку проводила начальник отдела внутреннего муниципального финансового контроля </w:t>
      </w:r>
      <w:proofErr w:type="spellStart"/>
      <w:r w:rsidRPr="00BB7E8B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Pr="00BB7E8B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B857E6" w:rsidRPr="00BB7E8B" w:rsidRDefault="00B857E6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B7E8B">
        <w:rPr>
          <w:rFonts w:ascii="Times New Roman" w:hAnsi="Times New Roman" w:cs="Times New Roman"/>
          <w:sz w:val="28"/>
          <w:szCs w:val="28"/>
        </w:rPr>
        <w:t>план-закупок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 xml:space="preserve"> товаров, работ, услуг на 2017 финансов</w:t>
      </w:r>
      <w:bookmarkStart w:id="0" w:name="_GoBack"/>
      <w:bookmarkEnd w:id="0"/>
      <w:r w:rsidRPr="00BB7E8B">
        <w:rPr>
          <w:rFonts w:ascii="Times New Roman" w:hAnsi="Times New Roman" w:cs="Times New Roman"/>
          <w:sz w:val="28"/>
          <w:szCs w:val="28"/>
        </w:rPr>
        <w:t>ый год и плановый период 2018 и 2019 годов;</w:t>
      </w:r>
    </w:p>
    <w:p w:rsidR="00684275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2016 г.</w:t>
      </w:r>
      <w:r w:rsidR="00684275" w:rsidRPr="00BB7E8B">
        <w:rPr>
          <w:rFonts w:ascii="Times New Roman" w:hAnsi="Times New Roman" w:cs="Times New Roman"/>
          <w:sz w:val="28"/>
          <w:szCs w:val="28"/>
        </w:rPr>
        <w:t>;</w:t>
      </w:r>
      <w:r w:rsidR="00B857E6" w:rsidRPr="00BB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CF9" w:rsidRPr="00BB7E8B" w:rsidRDefault="00684275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- </w:t>
      </w:r>
      <w:r w:rsidR="00B857E6" w:rsidRPr="00BB7E8B">
        <w:rPr>
          <w:rFonts w:ascii="Times New Roman" w:hAnsi="Times New Roman" w:cs="Times New Roman"/>
          <w:sz w:val="28"/>
          <w:szCs w:val="28"/>
        </w:rPr>
        <w:t>план-график закупок товаров, работ, услуг на 2017 год</w:t>
      </w:r>
      <w:r w:rsidR="00495CF9" w:rsidRPr="00BB7E8B">
        <w:rPr>
          <w:rFonts w:ascii="Times New Roman" w:hAnsi="Times New Roman" w:cs="Times New Roman"/>
          <w:sz w:val="28"/>
          <w:szCs w:val="28"/>
        </w:rPr>
        <w:t>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- приказ о назначении </w:t>
      </w:r>
      <w:r w:rsidR="00A9758D" w:rsidRPr="00BB7E8B">
        <w:rPr>
          <w:rFonts w:ascii="Times New Roman" w:hAnsi="Times New Roman" w:cs="Times New Roman"/>
          <w:sz w:val="28"/>
          <w:szCs w:val="28"/>
        </w:rPr>
        <w:t>заведующей</w:t>
      </w:r>
      <w:r w:rsidRPr="00BB7E8B">
        <w:rPr>
          <w:rFonts w:ascii="Times New Roman" w:hAnsi="Times New Roman" w:cs="Times New Roman"/>
          <w:sz w:val="28"/>
          <w:szCs w:val="28"/>
        </w:rPr>
        <w:t>;</w:t>
      </w:r>
    </w:p>
    <w:p w:rsidR="00684275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B7E8B">
        <w:rPr>
          <w:rFonts w:ascii="Times New Roman" w:hAnsi="Times New Roman" w:cs="Times New Roman"/>
          <w:spacing w:val="-4"/>
          <w:sz w:val="28"/>
          <w:szCs w:val="28"/>
        </w:rPr>
        <w:t>- приказ о создании приемочной комиссии</w:t>
      </w:r>
      <w:r w:rsidR="009F0BB4">
        <w:rPr>
          <w:rFonts w:ascii="Times New Roman" w:hAnsi="Times New Roman" w:cs="Times New Roman"/>
          <w:spacing w:val="-4"/>
          <w:sz w:val="28"/>
          <w:szCs w:val="28"/>
        </w:rPr>
        <w:t>;</w:t>
      </w:r>
      <w:r w:rsidR="001D1819" w:rsidRPr="00BB7E8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495CF9" w:rsidRPr="00BB7E8B" w:rsidRDefault="00684275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="00220F03" w:rsidRPr="00BB7E8B">
        <w:rPr>
          <w:rFonts w:ascii="Times New Roman" w:hAnsi="Times New Roman" w:cs="Times New Roman"/>
          <w:spacing w:val="-4"/>
          <w:sz w:val="28"/>
          <w:szCs w:val="28"/>
        </w:rPr>
        <w:t xml:space="preserve">приказ </w:t>
      </w:r>
      <w:r w:rsidR="001D1819" w:rsidRPr="00BB7E8B">
        <w:rPr>
          <w:rFonts w:ascii="Times New Roman" w:hAnsi="Times New Roman" w:cs="Times New Roman"/>
          <w:spacing w:val="-4"/>
          <w:sz w:val="28"/>
          <w:szCs w:val="28"/>
        </w:rPr>
        <w:t>о назначении лица, ответственного за проведение внутренней экспертизы</w:t>
      </w:r>
      <w:r w:rsidR="00495CF9" w:rsidRPr="00BB7E8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 приказ о возложении обязанностей контрактного управляющего;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lastRenderedPageBreak/>
        <w:t xml:space="preserve">- договор на бухгалтерское обслуживание финансово – хозяйственной деятельности;    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</w:t>
      </w:r>
      <w:r w:rsidR="00044AFD" w:rsidRPr="00BB7E8B">
        <w:rPr>
          <w:rFonts w:ascii="Times New Roman" w:hAnsi="Times New Roman" w:cs="Times New Roman"/>
          <w:sz w:val="28"/>
          <w:szCs w:val="28"/>
        </w:rPr>
        <w:t xml:space="preserve"> контракты</w:t>
      </w:r>
      <w:r w:rsidR="00E577DC" w:rsidRPr="00BB7E8B">
        <w:rPr>
          <w:rFonts w:ascii="Times New Roman" w:hAnsi="Times New Roman" w:cs="Times New Roman"/>
          <w:sz w:val="28"/>
          <w:szCs w:val="28"/>
        </w:rPr>
        <w:t xml:space="preserve"> (договоры)</w:t>
      </w:r>
      <w:r w:rsidR="00044AFD" w:rsidRPr="00BB7E8B">
        <w:rPr>
          <w:rFonts w:ascii="Times New Roman" w:hAnsi="Times New Roman" w:cs="Times New Roman"/>
          <w:sz w:val="28"/>
          <w:szCs w:val="28"/>
        </w:rPr>
        <w:t xml:space="preserve">, </w:t>
      </w:r>
      <w:r w:rsidRPr="00BB7E8B">
        <w:rPr>
          <w:rFonts w:ascii="Times New Roman" w:hAnsi="Times New Roman" w:cs="Times New Roman"/>
          <w:sz w:val="28"/>
          <w:szCs w:val="28"/>
        </w:rPr>
        <w:t xml:space="preserve">заключенные по итогам осуществления закупок </w:t>
      </w:r>
      <w:r w:rsidR="00243F90" w:rsidRPr="00BB7E8B">
        <w:rPr>
          <w:rFonts w:ascii="Times New Roman" w:hAnsi="Times New Roman" w:cs="Times New Roman"/>
          <w:sz w:val="28"/>
          <w:szCs w:val="28"/>
        </w:rPr>
        <w:t>за период январь-декабрь 2016 года, январь 2017 года</w:t>
      </w:r>
      <w:r w:rsidRPr="00BB7E8B">
        <w:rPr>
          <w:rFonts w:ascii="Times New Roman" w:hAnsi="Times New Roman" w:cs="Times New Roman"/>
          <w:sz w:val="28"/>
          <w:szCs w:val="28"/>
        </w:rPr>
        <w:t>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документы, подтверждающие приемку поставленных товаров, выполненных работ, оказанных услуг за период январь-декабрь 2016 года, январь 2017 года</w:t>
      </w:r>
      <w:r w:rsidRPr="00BB7E8B">
        <w:rPr>
          <w:rFonts w:ascii="Times New Roman" w:hAnsi="Times New Roman" w:cs="Times New Roman"/>
          <w:sz w:val="28"/>
          <w:szCs w:val="28"/>
        </w:rPr>
        <w:t>;</w:t>
      </w:r>
    </w:p>
    <w:p w:rsidR="008C2008" w:rsidRPr="00BB7E8B" w:rsidRDefault="008C2008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- документы, подтверждающие оплату поставленных товаров, выполненных работ, оказанных услуг, </w:t>
      </w:r>
      <w:r w:rsidR="00243F90" w:rsidRPr="00BB7E8B">
        <w:rPr>
          <w:rFonts w:ascii="Times New Roman" w:hAnsi="Times New Roman" w:cs="Times New Roman"/>
          <w:sz w:val="28"/>
          <w:szCs w:val="28"/>
        </w:rPr>
        <w:t>за период январь-декабрь 2016 года, январь 2017 года</w:t>
      </w:r>
      <w:r w:rsidR="009F0BB4">
        <w:rPr>
          <w:rFonts w:ascii="Times New Roman" w:hAnsi="Times New Roman" w:cs="Times New Roman"/>
          <w:sz w:val="28"/>
          <w:szCs w:val="28"/>
        </w:rPr>
        <w:t>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за период январь-декабрь 2016 года, январь 2017 года</w:t>
      </w:r>
      <w:r w:rsidRPr="00BB7E8B">
        <w:rPr>
          <w:rFonts w:ascii="Times New Roman" w:hAnsi="Times New Roman" w:cs="Times New Roman"/>
          <w:sz w:val="28"/>
          <w:szCs w:val="28"/>
        </w:rPr>
        <w:t>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за период январь-декабрь 2016 года, январь 2017 года</w:t>
      </w:r>
      <w:r w:rsidRPr="00BB7E8B">
        <w:rPr>
          <w:rFonts w:ascii="Times New Roman" w:hAnsi="Times New Roman" w:cs="Times New Roman"/>
          <w:sz w:val="28"/>
          <w:szCs w:val="28"/>
        </w:rPr>
        <w:t>;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- оборотные ведомости по нефинансовым активам</w:t>
      </w:r>
      <w:r w:rsidR="00243F90" w:rsidRPr="00BB7E8B">
        <w:rPr>
          <w:rFonts w:ascii="Times New Roman" w:hAnsi="Times New Roman" w:cs="Times New Roman"/>
          <w:sz w:val="28"/>
          <w:szCs w:val="28"/>
        </w:rPr>
        <w:t xml:space="preserve"> за период январь-декабрь 2016 года, январь 2017 года.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>Сведения о проверяемой организации.</w:t>
      </w:r>
    </w:p>
    <w:p w:rsidR="00626A40" w:rsidRPr="00BB7E8B" w:rsidRDefault="00626A40" w:rsidP="00CC74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дошкольное образовательное учреждение «</w:t>
      </w:r>
      <w:proofErr w:type="spellStart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</w:t>
      </w:r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«Солнышко»</w:t>
      </w:r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CC749F" w:rsidRPr="00BB7E8B">
        <w:rPr>
          <w:rFonts w:ascii="Times New Roman" w:hAnsi="Times New Roman" w:cs="Times New Roman"/>
          <w:sz w:val="28"/>
          <w:szCs w:val="28"/>
        </w:rPr>
        <w:t>–</w:t>
      </w:r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МКДОУ «</w:t>
      </w:r>
      <w:proofErr w:type="spellStart"/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) является правопреемником прав и обязанностей муниципального</w:t>
      </w:r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казённого дошкольного образовательного учреждения</w:t>
      </w:r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Журавлевского</w:t>
      </w:r>
      <w:proofErr w:type="spellEnd"/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сада</w:t>
      </w:r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«Солнышко», созданного в</w:t>
      </w:r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реализации права граждан на образование, гарантии общедоступного и бесплатного дошкольного образования, является некоммерческой организацией, не преследует извлечение прибыли в качестве основной цели своей деятельности и не распределяет полученную</w:t>
      </w:r>
      <w:proofErr w:type="gramEnd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прибыль между участниками.</w:t>
      </w:r>
    </w:p>
    <w:p w:rsidR="00495CF9" w:rsidRPr="00BB7E8B" w:rsidRDefault="002B0311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руководствуется Конституцией Российской Федерации, Федеральным законом №</w:t>
      </w:r>
      <w:r w:rsidR="00254864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 законодательными и иными нормативно – правовыми актами Российской Федерации, Челябинской области, муниципальными правовыми актами, решениями органов, осуществляющих управление в сфере образования всех уровней, уставом (приложение № 1). </w:t>
      </w:r>
      <w:r w:rsidR="00495CF9" w:rsidRPr="00BB7E8B">
        <w:rPr>
          <w:rFonts w:ascii="Times New Roman" w:hAnsi="Times New Roman" w:cs="Times New Roman"/>
          <w:sz w:val="28"/>
          <w:szCs w:val="28"/>
        </w:rPr>
        <w:t>Ведение образовательной деятельности осуществляется на основании лицензии на осуществление образовательной деятельности серия 74</w:t>
      </w:r>
      <w:r w:rsidR="001E6D64" w:rsidRPr="00BB7E8B">
        <w:rPr>
          <w:rFonts w:ascii="Times New Roman" w:hAnsi="Times New Roman" w:cs="Times New Roman"/>
          <w:sz w:val="28"/>
          <w:szCs w:val="28"/>
        </w:rPr>
        <w:t>Л</w:t>
      </w:r>
      <w:r w:rsidR="00495CF9" w:rsidRPr="00BB7E8B">
        <w:rPr>
          <w:rFonts w:ascii="Times New Roman" w:hAnsi="Times New Roman" w:cs="Times New Roman"/>
          <w:sz w:val="28"/>
          <w:szCs w:val="28"/>
        </w:rPr>
        <w:t>0</w:t>
      </w:r>
      <w:r w:rsidR="001E6D64" w:rsidRPr="00BB7E8B">
        <w:rPr>
          <w:rFonts w:ascii="Times New Roman" w:hAnsi="Times New Roman" w:cs="Times New Roman"/>
          <w:sz w:val="28"/>
          <w:szCs w:val="28"/>
        </w:rPr>
        <w:t>2</w:t>
      </w:r>
      <w:r w:rsidR="00495CF9" w:rsidRPr="00BB7E8B">
        <w:rPr>
          <w:rFonts w:ascii="Times New Roman" w:hAnsi="Times New Roman" w:cs="Times New Roman"/>
          <w:sz w:val="28"/>
          <w:szCs w:val="28"/>
        </w:rPr>
        <w:t xml:space="preserve"> № 000</w:t>
      </w:r>
      <w:r w:rsidR="00CC749F" w:rsidRPr="00BB7E8B">
        <w:rPr>
          <w:rFonts w:ascii="Times New Roman" w:hAnsi="Times New Roman" w:cs="Times New Roman"/>
          <w:sz w:val="28"/>
          <w:szCs w:val="28"/>
        </w:rPr>
        <w:t>1877</w:t>
      </w:r>
      <w:r w:rsidR="00495CF9" w:rsidRPr="00BB7E8B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Челябинской области </w:t>
      </w:r>
      <w:r w:rsidR="00CC749F" w:rsidRPr="00BB7E8B">
        <w:rPr>
          <w:rFonts w:ascii="Times New Roman" w:hAnsi="Times New Roman" w:cs="Times New Roman"/>
          <w:sz w:val="28"/>
          <w:szCs w:val="28"/>
        </w:rPr>
        <w:t>20</w:t>
      </w:r>
      <w:r w:rsidR="00495CF9" w:rsidRPr="00BB7E8B">
        <w:rPr>
          <w:rFonts w:ascii="Times New Roman" w:hAnsi="Times New Roman" w:cs="Times New Roman"/>
          <w:sz w:val="28"/>
          <w:szCs w:val="28"/>
        </w:rPr>
        <w:t>.</w:t>
      </w:r>
      <w:r w:rsidR="00CC749F" w:rsidRPr="00BB7E8B">
        <w:rPr>
          <w:rFonts w:ascii="Times New Roman" w:hAnsi="Times New Roman" w:cs="Times New Roman"/>
          <w:sz w:val="28"/>
          <w:szCs w:val="28"/>
        </w:rPr>
        <w:t>05</w:t>
      </w:r>
      <w:r w:rsidR="00495CF9" w:rsidRPr="00BB7E8B">
        <w:rPr>
          <w:rFonts w:ascii="Times New Roman" w:hAnsi="Times New Roman" w:cs="Times New Roman"/>
          <w:sz w:val="28"/>
          <w:szCs w:val="28"/>
        </w:rPr>
        <w:t>.201</w:t>
      </w:r>
      <w:r w:rsidR="00CC749F" w:rsidRPr="00BB7E8B">
        <w:rPr>
          <w:rFonts w:ascii="Times New Roman" w:hAnsi="Times New Roman" w:cs="Times New Roman"/>
          <w:sz w:val="28"/>
          <w:szCs w:val="28"/>
        </w:rPr>
        <w:t>6</w:t>
      </w:r>
      <w:r w:rsidR="00495CF9" w:rsidRPr="00BB7E8B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495CF9" w:rsidRPr="00BB7E8B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495CF9" w:rsidRPr="00BB7E8B">
        <w:rPr>
          <w:rFonts w:ascii="Times New Roman" w:hAnsi="Times New Roman" w:cs="Times New Roman"/>
          <w:sz w:val="28"/>
          <w:szCs w:val="28"/>
        </w:rPr>
        <w:t xml:space="preserve"> № </w:t>
      </w:r>
      <w:r w:rsidR="00CC749F" w:rsidRPr="00BB7E8B">
        <w:rPr>
          <w:rFonts w:ascii="Times New Roman" w:hAnsi="Times New Roman" w:cs="Times New Roman"/>
          <w:sz w:val="28"/>
          <w:szCs w:val="28"/>
        </w:rPr>
        <w:t>12718</w:t>
      </w:r>
      <w:r w:rsidR="00483502" w:rsidRPr="00BB7E8B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495CF9" w:rsidRPr="00BB7E8B">
        <w:rPr>
          <w:rFonts w:ascii="Times New Roman" w:hAnsi="Times New Roman" w:cs="Times New Roman"/>
          <w:sz w:val="28"/>
          <w:szCs w:val="28"/>
        </w:rPr>
        <w:t>.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является от имени Еткульского муниципального района администрация Еткульского муниципального района. Функции и полномочия собственника имущества осуществляет </w:t>
      </w:r>
      <w:r w:rsidR="00243691" w:rsidRPr="00BB7E8B">
        <w:rPr>
          <w:rFonts w:ascii="Times New Roman" w:hAnsi="Times New Roman" w:cs="Times New Roman"/>
          <w:sz w:val="28"/>
          <w:szCs w:val="28"/>
        </w:rPr>
        <w:t>к</w:t>
      </w:r>
      <w:r w:rsidRPr="00BB7E8B">
        <w:rPr>
          <w:rFonts w:ascii="Times New Roman" w:hAnsi="Times New Roman" w:cs="Times New Roman"/>
          <w:sz w:val="28"/>
          <w:szCs w:val="28"/>
        </w:rPr>
        <w:t xml:space="preserve">омитет по управлению имуществом и земельными отношениями администрации Еткульского муниципального района. Деятельность учреждения координирует Управление образования администрации Еткульского муниципального района в соответствии с полномочиями, </w:t>
      </w:r>
      <w:r w:rsidRPr="00BB7E8B">
        <w:rPr>
          <w:rFonts w:ascii="Times New Roman" w:hAnsi="Times New Roman" w:cs="Times New Roman"/>
          <w:sz w:val="28"/>
          <w:szCs w:val="28"/>
        </w:rPr>
        <w:lastRenderedPageBreak/>
        <w:t xml:space="preserve">делегируемыми Учредителем. </w:t>
      </w:r>
      <w:r w:rsidR="00B35494" w:rsidRPr="00BB7E8B">
        <w:rPr>
          <w:rFonts w:ascii="Times New Roman" w:hAnsi="Times New Roman" w:cs="Times New Roman"/>
          <w:sz w:val="28"/>
          <w:szCs w:val="28"/>
        </w:rPr>
        <w:t xml:space="preserve">Источниками финансовых ресурсов </w:t>
      </w:r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CC749F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="00B35494" w:rsidRPr="00BB7E8B">
        <w:rPr>
          <w:rFonts w:ascii="Times New Roman" w:hAnsi="Times New Roman" w:cs="Times New Roman"/>
          <w:sz w:val="28"/>
          <w:szCs w:val="28"/>
        </w:rPr>
        <w:t xml:space="preserve"> являются средства </w:t>
      </w:r>
      <w:r w:rsidR="00D34C9A" w:rsidRPr="00BB7E8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35494" w:rsidRPr="00BB7E8B">
        <w:rPr>
          <w:rFonts w:ascii="Times New Roman" w:hAnsi="Times New Roman" w:cs="Times New Roman"/>
          <w:sz w:val="28"/>
          <w:szCs w:val="28"/>
        </w:rPr>
        <w:t>Еткульского муниципального района, выделенные в соответствии с бюджетной сметой.</w:t>
      </w:r>
    </w:p>
    <w:p w:rsidR="002B0311" w:rsidRPr="00BB7E8B" w:rsidRDefault="002B0311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311" w:rsidRPr="00BB7E8B" w:rsidRDefault="002B0311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Порядок организации осуществления закупок.</w:t>
      </w:r>
    </w:p>
    <w:p w:rsidR="002B0311" w:rsidRPr="00BB7E8B" w:rsidRDefault="002B0311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 xml:space="preserve">В целях реализации Закона о контрактной системе на основании постановления администрации Еткульского муниципального района от 31.12.2013 г. № 919, </w:t>
      </w:r>
      <w:r w:rsidR="00F705CA" w:rsidRPr="00BB7E8B">
        <w:rPr>
          <w:rFonts w:ascii="Times New Roman" w:hAnsi="Times New Roman" w:cs="Times New Roman"/>
          <w:sz w:val="28"/>
          <w:szCs w:val="28"/>
        </w:rPr>
        <w:t>Управление образования администрации Еткульского муниципального района наделено полномочиями на выполнение функций по планированию и осуществлению функций закупки, включая определение поставщиков (подрядчиков, исполнителей) для обеспечения муниципальных нужд казенных образовательных организаций района, подведомственных Управлению образования</w:t>
      </w:r>
      <w:r w:rsidRPr="00BB7E8B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BB7E8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B7E8B">
        <w:rPr>
          <w:rFonts w:ascii="Times New Roman" w:hAnsi="Times New Roman" w:cs="Times New Roman"/>
          <w:sz w:val="28"/>
          <w:szCs w:val="28"/>
        </w:rPr>
        <w:t xml:space="preserve">. для </w:t>
      </w:r>
      <w:r w:rsidR="007F2347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7F2347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7F2347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B027E" w:rsidRPr="00BB7E8B" w:rsidRDefault="00DB027E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3335F7" w:rsidRPr="00BB7E8B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Pr="00BB7E8B">
        <w:rPr>
          <w:rFonts w:ascii="Times New Roman" w:hAnsi="Times New Roman" w:cs="Times New Roman"/>
          <w:sz w:val="28"/>
          <w:szCs w:val="28"/>
        </w:rPr>
        <w:t>Еткульско</w:t>
      </w:r>
      <w:r w:rsidR="003335F7" w:rsidRPr="00BB7E8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BB7E8B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3335F7" w:rsidRPr="00BB7E8B">
        <w:rPr>
          <w:rFonts w:ascii="Times New Roman" w:hAnsi="Times New Roman" w:cs="Times New Roman"/>
          <w:sz w:val="28"/>
          <w:szCs w:val="28"/>
        </w:rPr>
        <w:t>й администрации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7F2347" w:rsidRPr="00BB7E8B">
        <w:rPr>
          <w:rFonts w:ascii="Times New Roman" w:hAnsi="Times New Roman" w:cs="Times New Roman"/>
          <w:sz w:val="28"/>
          <w:szCs w:val="28"/>
        </w:rPr>
        <w:t>27.06.2005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7F2347" w:rsidRPr="00BB7E8B">
        <w:rPr>
          <w:rFonts w:ascii="Times New Roman" w:hAnsi="Times New Roman" w:cs="Times New Roman"/>
          <w:sz w:val="28"/>
          <w:szCs w:val="28"/>
        </w:rPr>
        <w:t>20/1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7F2347" w:rsidRPr="00BB7E8B">
        <w:rPr>
          <w:rFonts w:ascii="Times New Roman" w:hAnsi="Times New Roman" w:cs="Times New Roman"/>
          <w:sz w:val="28"/>
          <w:szCs w:val="28"/>
        </w:rPr>
        <w:t>заведующей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3335F7" w:rsidRPr="00BB7E8B">
        <w:rPr>
          <w:rFonts w:ascii="Times New Roman" w:hAnsi="Times New Roman" w:cs="Times New Roman"/>
          <w:sz w:val="28"/>
          <w:szCs w:val="28"/>
        </w:rPr>
        <w:t>М</w:t>
      </w:r>
      <w:r w:rsidR="007F2347" w:rsidRPr="00BB7E8B">
        <w:rPr>
          <w:rFonts w:ascii="Times New Roman" w:hAnsi="Times New Roman" w:cs="Times New Roman"/>
          <w:sz w:val="28"/>
          <w:szCs w:val="28"/>
        </w:rPr>
        <w:t>Д</w:t>
      </w:r>
      <w:r w:rsidR="003335F7" w:rsidRPr="00BB7E8B">
        <w:rPr>
          <w:rFonts w:ascii="Times New Roman" w:hAnsi="Times New Roman" w:cs="Times New Roman"/>
          <w:sz w:val="28"/>
          <w:szCs w:val="28"/>
        </w:rPr>
        <w:t xml:space="preserve">ОУ </w:t>
      </w:r>
      <w:r w:rsidR="007F2347" w:rsidRPr="00BB7E8B">
        <w:rPr>
          <w:rFonts w:ascii="Times New Roman" w:hAnsi="Times New Roman" w:cs="Times New Roman"/>
          <w:sz w:val="28"/>
          <w:szCs w:val="28"/>
        </w:rPr>
        <w:t>детским садом общеразвивающего вида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B7489B" w:rsidRPr="00BB7E8B">
        <w:rPr>
          <w:rFonts w:ascii="Times New Roman" w:hAnsi="Times New Roman" w:cs="Times New Roman"/>
          <w:sz w:val="28"/>
          <w:szCs w:val="28"/>
        </w:rPr>
        <w:t xml:space="preserve">д. Журавлево Еткульского района </w:t>
      </w:r>
      <w:r w:rsidRPr="00BB7E8B">
        <w:rPr>
          <w:rFonts w:ascii="Times New Roman" w:hAnsi="Times New Roman" w:cs="Times New Roman"/>
          <w:sz w:val="28"/>
          <w:szCs w:val="28"/>
        </w:rPr>
        <w:t xml:space="preserve">с </w:t>
      </w:r>
      <w:r w:rsidR="007F2347" w:rsidRPr="00BB7E8B">
        <w:rPr>
          <w:rFonts w:ascii="Times New Roman" w:hAnsi="Times New Roman" w:cs="Times New Roman"/>
          <w:sz w:val="28"/>
          <w:szCs w:val="28"/>
        </w:rPr>
        <w:t>30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7F2347" w:rsidRPr="00BB7E8B">
        <w:rPr>
          <w:rFonts w:ascii="Times New Roman" w:hAnsi="Times New Roman" w:cs="Times New Roman"/>
          <w:sz w:val="28"/>
          <w:szCs w:val="28"/>
        </w:rPr>
        <w:t>июня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3335F7" w:rsidRPr="00BB7E8B">
        <w:rPr>
          <w:rFonts w:ascii="Times New Roman" w:hAnsi="Times New Roman" w:cs="Times New Roman"/>
          <w:sz w:val="28"/>
          <w:szCs w:val="28"/>
        </w:rPr>
        <w:t>200</w:t>
      </w:r>
      <w:r w:rsidR="007F2347" w:rsidRPr="00BB7E8B">
        <w:rPr>
          <w:rFonts w:ascii="Times New Roman" w:hAnsi="Times New Roman" w:cs="Times New Roman"/>
          <w:sz w:val="28"/>
          <w:szCs w:val="28"/>
        </w:rPr>
        <w:t>5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года назначен</w:t>
      </w:r>
      <w:r w:rsidR="003335F7" w:rsidRPr="00BB7E8B">
        <w:rPr>
          <w:rFonts w:ascii="Times New Roman" w:hAnsi="Times New Roman" w:cs="Times New Roman"/>
          <w:sz w:val="28"/>
          <w:szCs w:val="28"/>
        </w:rPr>
        <w:t>а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7F2347" w:rsidRPr="00BB7E8B">
        <w:rPr>
          <w:rFonts w:ascii="Times New Roman" w:hAnsi="Times New Roman" w:cs="Times New Roman"/>
          <w:sz w:val="28"/>
          <w:szCs w:val="28"/>
        </w:rPr>
        <w:t>Ковальчук Ольга Владимировна</w:t>
      </w:r>
      <w:r w:rsidRPr="00BB7E8B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95CF9" w:rsidRPr="00BB7E8B" w:rsidRDefault="00495CF9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Приказ</w:t>
      </w:r>
      <w:r w:rsidR="003F0C61" w:rsidRPr="00BB7E8B">
        <w:rPr>
          <w:rFonts w:ascii="Times New Roman" w:hAnsi="Times New Roman" w:cs="Times New Roman"/>
          <w:sz w:val="28"/>
          <w:szCs w:val="28"/>
        </w:rPr>
        <w:t>ом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2670CB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2670CB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2670CB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2670CB" w:rsidRPr="00BB7E8B">
        <w:rPr>
          <w:rFonts w:ascii="Times New Roman" w:hAnsi="Times New Roman" w:cs="Times New Roman"/>
          <w:sz w:val="28"/>
          <w:szCs w:val="28"/>
        </w:rPr>
        <w:t>30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  <w:r w:rsidR="002670CB" w:rsidRPr="00BB7E8B">
        <w:rPr>
          <w:rFonts w:ascii="Times New Roman" w:hAnsi="Times New Roman" w:cs="Times New Roman"/>
          <w:sz w:val="28"/>
          <w:szCs w:val="28"/>
        </w:rPr>
        <w:t>12</w:t>
      </w:r>
      <w:r w:rsidRPr="00BB7E8B">
        <w:rPr>
          <w:rFonts w:ascii="Times New Roman" w:hAnsi="Times New Roman" w:cs="Times New Roman"/>
          <w:sz w:val="28"/>
          <w:szCs w:val="28"/>
        </w:rPr>
        <w:t>.201</w:t>
      </w:r>
      <w:r w:rsidR="002670CB" w:rsidRPr="00BB7E8B">
        <w:rPr>
          <w:rFonts w:ascii="Times New Roman" w:hAnsi="Times New Roman" w:cs="Times New Roman"/>
          <w:sz w:val="28"/>
          <w:szCs w:val="28"/>
        </w:rPr>
        <w:t>3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г. № </w:t>
      </w:r>
      <w:r w:rsidR="002670CB" w:rsidRPr="00BB7E8B">
        <w:rPr>
          <w:rFonts w:ascii="Times New Roman" w:hAnsi="Times New Roman" w:cs="Times New Roman"/>
          <w:sz w:val="28"/>
          <w:szCs w:val="28"/>
        </w:rPr>
        <w:t>59</w:t>
      </w:r>
      <w:r w:rsidRPr="00BB7E8B"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r w:rsidR="003F0C61" w:rsidRPr="00BB7E8B">
        <w:rPr>
          <w:rFonts w:ascii="Times New Roman" w:hAnsi="Times New Roman" w:cs="Times New Roman"/>
          <w:sz w:val="28"/>
          <w:szCs w:val="28"/>
        </w:rPr>
        <w:t>должностного лица, ответственного за осуществление закупок (</w:t>
      </w:r>
      <w:r w:rsidRPr="00BB7E8B">
        <w:rPr>
          <w:rFonts w:ascii="Times New Roman" w:hAnsi="Times New Roman" w:cs="Times New Roman"/>
          <w:sz w:val="28"/>
          <w:szCs w:val="28"/>
        </w:rPr>
        <w:t>контрактн</w:t>
      </w:r>
      <w:r w:rsidR="003F0C61" w:rsidRPr="00BB7E8B">
        <w:rPr>
          <w:rFonts w:ascii="Times New Roman" w:hAnsi="Times New Roman" w:cs="Times New Roman"/>
          <w:sz w:val="28"/>
          <w:szCs w:val="28"/>
        </w:rPr>
        <w:t>ого</w:t>
      </w:r>
      <w:r w:rsidRPr="00BB7E8B">
        <w:rPr>
          <w:rFonts w:ascii="Times New Roman" w:hAnsi="Times New Roman" w:cs="Times New Roman"/>
          <w:sz w:val="28"/>
          <w:szCs w:val="28"/>
        </w:rPr>
        <w:t xml:space="preserve"> управляющ</w:t>
      </w:r>
      <w:r w:rsidR="003F0C61" w:rsidRPr="00BB7E8B">
        <w:rPr>
          <w:rFonts w:ascii="Times New Roman" w:hAnsi="Times New Roman" w:cs="Times New Roman"/>
          <w:sz w:val="28"/>
          <w:szCs w:val="28"/>
        </w:rPr>
        <w:t>его)</w:t>
      </w:r>
      <w:r w:rsidRPr="00BB7E8B">
        <w:rPr>
          <w:rFonts w:ascii="Times New Roman" w:hAnsi="Times New Roman" w:cs="Times New Roman"/>
          <w:sz w:val="28"/>
          <w:szCs w:val="28"/>
        </w:rPr>
        <w:t xml:space="preserve">» </w:t>
      </w:r>
      <w:r w:rsidR="003F0C61" w:rsidRPr="00BB7E8B">
        <w:rPr>
          <w:rFonts w:ascii="Times New Roman" w:hAnsi="Times New Roman" w:cs="Times New Roman"/>
          <w:sz w:val="28"/>
          <w:szCs w:val="28"/>
        </w:rPr>
        <w:t xml:space="preserve">ответственным за осуществление закупок </w:t>
      </w:r>
      <w:r w:rsidR="00B900E7" w:rsidRPr="00BB7E8B">
        <w:rPr>
          <w:rFonts w:ascii="Times New Roman" w:hAnsi="Times New Roman" w:cs="Times New Roman"/>
          <w:sz w:val="28"/>
          <w:szCs w:val="28"/>
        </w:rPr>
        <w:t>–</w:t>
      </w:r>
      <w:r w:rsidR="003F0C61" w:rsidRPr="00BB7E8B">
        <w:rPr>
          <w:rFonts w:ascii="Times New Roman" w:hAnsi="Times New Roman" w:cs="Times New Roman"/>
          <w:sz w:val="28"/>
          <w:szCs w:val="28"/>
        </w:rPr>
        <w:t xml:space="preserve"> контрактным управляющим</w:t>
      </w:r>
      <w:r w:rsidRPr="00BB7E8B">
        <w:rPr>
          <w:rFonts w:ascii="Times New Roman" w:hAnsi="Times New Roman" w:cs="Times New Roman"/>
          <w:sz w:val="28"/>
          <w:szCs w:val="28"/>
        </w:rPr>
        <w:t xml:space="preserve"> на</w:t>
      </w:r>
      <w:r w:rsidR="003F0C61" w:rsidRPr="00BB7E8B">
        <w:rPr>
          <w:rFonts w:ascii="Times New Roman" w:hAnsi="Times New Roman" w:cs="Times New Roman"/>
          <w:sz w:val="28"/>
          <w:szCs w:val="28"/>
        </w:rPr>
        <w:t>значен</w:t>
      </w:r>
      <w:r w:rsidR="002670CB" w:rsidRPr="00BB7E8B">
        <w:rPr>
          <w:rFonts w:ascii="Times New Roman" w:hAnsi="Times New Roman" w:cs="Times New Roman"/>
          <w:sz w:val="28"/>
          <w:szCs w:val="28"/>
        </w:rPr>
        <w:t>а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2670CB" w:rsidRPr="00BB7E8B">
        <w:rPr>
          <w:rFonts w:ascii="Times New Roman" w:hAnsi="Times New Roman" w:cs="Times New Roman"/>
          <w:sz w:val="28"/>
          <w:szCs w:val="28"/>
        </w:rPr>
        <w:t>заведующая Ковальчук Ольга Владимировна</w:t>
      </w:r>
      <w:r w:rsidR="00D6242F" w:rsidRPr="00BB7E8B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Pr="00BB7E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1F79" w:rsidRPr="00BB7E8B" w:rsidRDefault="00981F79" w:rsidP="000E5C6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закупок.</w:t>
      </w:r>
      <w:r w:rsidR="00100A1E" w:rsidRPr="00BB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13F" w:rsidRPr="00BB7E8B" w:rsidRDefault="002670CB" w:rsidP="000E5C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 xml:space="preserve">Ковальчук О.В. </w:t>
      </w:r>
      <w:r w:rsidR="00981F79" w:rsidRPr="00BB7E8B">
        <w:rPr>
          <w:rFonts w:ascii="Times New Roman" w:hAnsi="Times New Roman" w:cs="Times New Roman"/>
          <w:sz w:val="28"/>
          <w:szCs w:val="28"/>
        </w:rPr>
        <w:t>проходил</w:t>
      </w:r>
      <w:r w:rsidRPr="00BB7E8B">
        <w:rPr>
          <w:rFonts w:ascii="Times New Roman" w:hAnsi="Times New Roman" w:cs="Times New Roman"/>
          <w:sz w:val="28"/>
          <w:szCs w:val="28"/>
        </w:rPr>
        <w:t>а</w:t>
      </w:r>
      <w:r w:rsidR="00981F79" w:rsidRPr="00BB7E8B">
        <w:rPr>
          <w:rFonts w:ascii="Times New Roman" w:hAnsi="Times New Roman" w:cs="Times New Roman"/>
          <w:sz w:val="28"/>
          <w:szCs w:val="28"/>
        </w:rPr>
        <w:t xml:space="preserve"> повышение квалификации в </w:t>
      </w:r>
      <w:r w:rsidR="00225D55" w:rsidRPr="00BB7E8B">
        <w:rPr>
          <w:rFonts w:ascii="Times New Roman" w:hAnsi="Times New Roman" w:cs="Times New Roman"/>
          <w:sz w:val="28"/>
          <w:szCs w:val="28"/>
        </w:rPr>
        <w:t xml:space="preserve">Финансовом университете при Правительстве Российской Федерации по программе «Управление государственными и муниципальными закупками» в объеме 108 часов (удостоверение о повышении квалификации регистрационный № 433, дата выдачи 2016 г.) и в АНО ИДПО «Госзаказ» по программе «Контрактная система в сфере закупок товаров, работ, услуг для обеспечения государственных и муниципальных нужд» </w:t>
      </w:r>
      <w:r w:rsidR="00981F79" w:rsidRPr="00BB7E8B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E245A2" w:rsidRPr="00BB7E8B">
        <w:rPr>
          <w:rFonts w:ascii="Times New Roman" w:hAnsi="Times New Roman" w:cs="Times New Roman"/>
          <w:sz w:val="28"/>
          <w:szCs w:val="28"/>
        </w:rPr>
        <w:t>1</w:t>
      </w:r>
      <w:r w:rsidR="009F0C93" w:rsidRPr="00BB7E8B">
        <w:rPr>
          <w:rFonts w:ascii="Times New Roman" w:hAnsi="Times New Roman" w:cs="Times New Roman"/>
          <w:sz w:val="28"/>
          <w:szCs w:val="28"/>
        </w:rPr>
        <w:t>20</w:t>
      </w:r>
      <w:r w:rsidR="00981F79" w:rsidRPr="00BB7E8B">
        <w:rPr>
          <w:rFonts w:ascii="Times New Roman" w:hAnsi="Times New Roman" w:cs="Times New Roman"/>
          <w:sz w:val="28"/>
          <w:szCs w:val="28"/>
        </w:rPr>
        <w:t xml:space="preserve"> часов (удостоверени</w:t>
      </w:r>
      <w:r w:rsidR="00E245A2" w:rsidRPr="00BB7E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E245A2" w:rsidRPr="00BB7E8B">
        <w:rPr>
          <w:rFonts w:ascii="Times New Roman" w:hAnsi="Times New Roman" w:cs="Times New Roman"/>
          <w:sz w:val="28"/>
          <w:szCs w:val="28"/>
        </w:rPr>
        <w:t xml:space="preserve"> о повышении квалификации </w:t>
      </w:r>
      <w:r w:rsidR="00981F79" w:rsidRPr="00BB7E8B">
        <w:rPr>
          <w:rFonts w:ascii="Times New Roman" w:hAnsi="Times New Roman" w:cs="Times New Roman"/>
          <w:sz w:val="28"/>
          <w:szCs w:val="28"/>
        </w:rPr>
        <w:t>регистрационный №</w:t>
      </w:r>
      <w:r w:rsidR="009F0C93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E12D4B" w:rsidRPr="00BB7E8B">
        <w:rPr>
          <w:rFonts w:ascii="Times New Roman" w:hAnsi="Times New Roman" w:cs="Times New Roman"/>
          <w:sz w:val="28"/>
          <w:szCs w:val="28"/>
        </w:rPr>
        <w:t>005754</w:t>
      </w:r>
      <w:r w:rsidR="009F0C93" w:rsidRPr="00BB7E8B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E12D4B" w:rsidRPr="00BB7E8B">
        <w:rPr>
          <w:rFonts w:ascii="Times New Roman" w:hAnsi="Times New Roman" w:cs="Times New Roman"/>
          <w:sz w:val="28"/>
          <w:szCs w:val="28"/>
        </w:rPr>
        <w:t>23.06</w:t>
      </w:r>
      <w:r w:rsidR="009F0C93" w:rsidRPr="00BB7E8B">
        <w:rPr>
          <w:rFonts w:ascii="Times New Roman" w:hAnsi="Times New Roman" w:cs="Times New Roman"/>
          <w:sz w:val="28"/>
          <w:szCs w:val="28"/>
        </w:rPr>
        <w:t>.201</w:t>
      </w:r>
      <w:r w:rsidR="00E12D4B" w:rsidRPr="00BB7E8B">
        <w:rPr>
          <w:rFonts w:ascii="Times New Roman" w:hAnsi="Times New Roman" w:cs="Times New Roman"/>
          <w:sz w:val="28"/>
          <w:szCs w:val="28"/>
        </w:rPr>
        <w:t>5</w:t>
      </w:r>
      <w:r w:rsidR="009F0C93" w:rsidRPr="00BB7E8B">
        <w:rPr>
          <w:rFonts w:ascii="Times New Roman" w:hAnsi="Times New Roman" w:cs="Times New Roman"/>
          <w:sz w:val="28"/>
          <w:szCs w:val="28"/>
        </w:rPr>
        <w:t xml:space="preserve"> г.</w:t>
      </w:r>
      <w:r w:rsidR="00981F79" w:rsidRPr="00BB7E8B">
        <w:rPr>
          <w:rFonts w:ascii="Times New Roman" w:hAnsi="Times New Roman" w:cs="Times New Roman"/>
          <w:sz w:val="28"/>
          <w:szCs w:val="28"/>
        </w:rPr>
        <w:t>) (</w:t>
      </w:r>
      <w:r w:rsidR="00ED7219" w:rsidRPr="00BB7E8B">
        <w:rPr>
          <w:rFonts w:ascii="Times New Roman" w:hAnsi="Times New Roman" w:cs="Times New Roman"/>
          <w:sz w:val="28"/>
          <w:szCs w:val="28"/>
        </w:rPr>
        <w:t>п</w:t>
      </w:r>
      <w:r w:rsidR="00981F79" w:rsidRPr="00BB7E8B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D6513F" w:rsidRPr="00BB7E8B">
        <w:rPr>
          <w:rFonts w:ascii="Times New Roman" w:hAnsi="Times New Roman" w:cs="Times New Roman"/>
          <w:sz w:val="28"/>
          <w:szCs w:val="28"/>
        </w:rPr>
        <w:t>5</w:t>
      </w:r>
      <w:r w:rsidR="00981F79" w:rsidRPr="00BB7E8B">
        <w:rPr>
          <w:rFonts w:ascii="Times New Roman" w:hAnsi="Times New Roman" w:cs="Times New Roman"/>
          <w:sz w:val="28"/>
          <w:szCs w:val="28"/>
        </w:rPr>
        <w:t>).</w:t>
      </w:r>
      <w:r w:rsidR="00D6513F" w:rsidRPr="00BB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227" w:rsidRPr="00BB7E8B" w:rsidRDefault="00953227" w:rsidP="000E5C63">
      <w:pPr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Заключение контрактов (договоров) в проверяемом периоде осуществлялось </w:t>
      </w:r>
      <w:r w:rsidR="009932B4" w:rsidRPr="00BB7E8B">
        <w:rPr>
          <w:rFonts w:ascii="Times New Roman" w:hAnsi="Times New Roman" w:cs="Times New Roman"/>
          <w:sz w:val="28"/>
          <w:szCs w:val="28"/>
        </w:rPr>
        <w:t>заведующей Ковальчук Ольг</w:t>
      </w:r>
      <w:r w:rsidR="00C25170" w:rsidRPr="00BB7E8B">
        <w:rPr>
          <w:rFonts w:ascii="Times New Roman" w:hAnsi="Times New Roman" w:cs="Times New Roman"/>
          <w:sz w:val="28"/>
          <w:szCs w:val="28"/>
        </w:rPr>
        <w:t>ой</w:t>
      </w:r>
      <w:r w:rsidR="009932B4" w:rsidRPr="00BB7E8B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 w:rsidR="00C25170" w:rsidRPr="00BB7E8B">
        <w:rPr>
          <w:rFonts w:ascii="Times New Roman" w:hAnsi="Times New Roman" w:cs="Times New Roman"/>
          <w:sz w:val="28"/>
          <w:szCs w:val="28"/>
        </w:rPr>
        <w:t>ой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</w:p>
    <w:p w:rsidR="00953227" w:rsidRPr="00BB7E8B" w:rsidRDefault="00953227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Приказ</w:t>
      </w:r>
      <w:r w:rsidR="007B2CDC" w:rsidRPr="00BB7E8B">
        <w:rPr>
          <w:rFonts w:ascii="Times New Roman" w:hAnsi="Times New Roman" w:cs="Times New Roman"/>
          <w:sz w:val="28"/>
          <w:szCs w:val="28"/>
        </w:rPr>
        <w:t>а</w:t>
      </w:r>
      <w:r w:rsidR="009F0C93" w:rsidRPr="00BB7E8B">
        <w:rPr>
          <w:rFonts w:ascii="Times New Roman" w:hAnsi="Times New Roman" w:cs="Times New Roman"/>
          <w:sz w:val="28"/>
          <w:szCs w:val="28"/>
        </w:rPr>
        <w:t>м</w:t>
      </w:r>
      <w:r w:rsidR="007B2CDC" w:rsidRPr="00BB7E8B">
        <w:rPr>
          <w:rFonts w:ascii="Times New Roman" w:hAnsi="Times New Roman" w:cs="Times New Roman"/>
          <w:sz w:val="28"/>
          <w:szCs w:val="28"/>
        </w:rPr>
        <w:t>и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9932B4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9932B4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9932B4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7B2CDC" w:rsidRPr="00BB7E8B">
        <w:rPr>
          <w:rFonts w:ascii="Times New Roman" w:hAnsi="Times New Roman" w:cs="Times New Roman"/>
          <w:sz w:val="28"/>
          <w:szCs w:val="28"/>
        </w:rPr>
        <w:t xml:space="preserve">от 02.02.2015 г. № 15, </w:t>
      </w:r>
      <w:r w:rsidR="005E3B36" w:rsidRPr="00BB7E8B">
        <w:rPr>
          <w:rFonts w:ascii="Times New Roman" w:hAnsi="Times New Roman" w:cs="Times New Roman"/>
          <w:sz w:val="28"/>
          <w:szCs w:val="28"/>
        </w:rPr>
        <w:t xml:space="preserve">от </w:t>
      </w:r>
      <w:r w:rsidR="007B2CDC" w:rsidRPr="00BB7E8B">
        <w:rPr>
          <w:rFonts w:ascii="Times New Roman" w:hAnsi="Times New Roman" w:cs="Times New Roman"/>
          <w:sz w:val="28"/>
          <w:szCs w:val="28"/>
        </w:rPr>
        <w:t>01</w:t>
      </w:r>
      <w:r w:rsidR="005E3B36" w:rsidRPr="00BB7E8B">
        <w:rPr>
          <w:rFonts w:ascii="Times New Roman" w:hAnsi="Times New Roman" w:cs="Times New Roman"/>
          <w:sz w:val="28"/>
          <w:szCs w:val="28"/>
        </w:rPr>
        <w:t>.0</w:t>
      </w:r>
      <w:r w:rsidR="007B2CDC" w:rsidRPr="00BB7E8B">
        <w:rPr>
          <w:rFonts w:ascii="Times New Roman" w:hAnsi="Times New Roman" w:cs="Times New Roman"/>
          <w:sz w:val="28"/>
          <w:szCs w:val="28"/>
        </w:rPr>
        <w:t>2</w:t>
      </w:r>
      <w:r w:rsidR="005E3B36" w:rsidRPr="00BB7E8B">
        <w:rPr>
          <w:rFonts w:ascii="Times New Roman" w:hAnsi="Times New Roman" w:cs="Times New Roman"/>
          <w:sz w:val="28"/>
          <w:szCs w:val="28"/>
        </w:rPr>
        <w:t>.201</w:t>
      </w:r>
      <w:r w:rsidR="009F0C93" w:rsidRPr="00BB7E8B">
        <w:rPr>
          <w:rFonts w:ascii="Times New Roman" w:hAnsi="Times New Roman" w:cs="Times New Roman"/>
          <w:sz w:val="28"/>
          <w:szCs w:val="28"/>
        </w:rPr>
        <w:t>6</w:t>
      </w:r>
      <w:r w:rsidR="005E3B36" w:rsidRPr="00BB7E8B">
        <w:rPr>
          <w:rFonts w:ascii="Times New Roman" w:hAnsi="Times New Roman" w:cs="Times New Roman"/>
          <w:sz w:val="28"/>
          <w:szCs w:val="28"/>
        </w:rPr>
        <w:t xml:space="preserve"> г. </w:t>
      </w:r>
      <w:r w:rsidRPr="00BB7E8B">
        <w:rPr>
          <w:rFonts w:ascii="Times New Roman" w:hAnsi="Times New Roman" w:cs="Times New Roman"/>
          <w:sz w:val="28"/>
          <w:szCs w:val="28"/>
        </w:rPr>
        <w:t xml:space="preserve">№ </w:t>
      </w:r>
      <w:r w:rsidR="007B2CDC" w:rsidRPr="00BB7E8B">
        <w:rPr>
          <w:rFonts w:ascii="Times New Roman" w:hAnsi="Times New Roman" w:cs="Times New Roman"/>
          <w:sz w:val="28"/>
          <w:szCs w:val="28"/>
        </w:rPr>
        <w:t>9/1</w:t>
      </w:r>
      <w:r w:rsidR="009F0C93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pacing w:val="-4"/>
          <w:sz w:val="28"/>
          <w:szCs w:val="28"/>
        </w:rPr>
        <w:t xml:space="preserve">наделены правом квалифицированной электронной подписи </w:t>
      </w:r>
      <w:r w:rsidR="009932B4" w:rsidRPr="00BB7E8B">
        <w:rPr>
          <w:rFonts w:ascii="Times New Roman" w:hAnsi="Times New Roman" w:cs="Times New Roman"/>
          <w:sz w:val="28"/>
          <w:szCs w:val="28"/>
        </w:rPr>
        <w:t>заведующая Ковальчук О</w:t>
      </w:r>
      <w:r w:rsidR="007B2CDC" w:rsidRPr="00BB7E8B">
        <w:rPr>
          <w:rFonts w:ascii="Times New Roman" w:hAnsi="Times New Roman" w:cs="Times New Roman"/>
          <w:sz w:val="28"/>
          <w:szCs w:val="28"/>
        </w:rPr>
        <w:t>.</w:t>
      </w:r>
      <w:r w:rsidR="009932B4" w:rsidRPr="00BB7E8B">
        <w:rPr>
          <w:rFonts w:ascii="Times New Roman" w:hAnsi="Times New Roman" w:cs="Times New Roman"/>
          <w:sz w:val="28"/>
          <w:szCs w:val="28"/>
        </w:rPr>
        <w:t xml:space="preserve"> В</w:t>
      </w:r>
      <w:r w:rsidR="007B2CDC" w:rsidRPr="00BB7E8B">
        <w:rPr>
          <w:rFonts w:ascii="Times New Roman" w:hAnsi="Times New Roman" w:cs="Times New Roman"/>
          <w:sz w:val="28"/>
          <w:szCs w:val="28"/>
        </w:rPr>
        <w:t xml:space="preserve">., воспитатель </w:t>
      </w:r>
      <w:proofErr w:type="spellStart"/>
      <w:r w:rsidR="007B2CDC" w:rsidRPr="00BB7E8B">
        <w:rPr>
          <w:rFonts w:ascii="Times New Roman" w:hAnsi="Times New Roman" w:cs="Times New Roman"/>
          <w:sz w:val="28"/>
          <w:szCs w:val="28"/>
        </w:rPr>
        <w:t>Эргардт</w:t>
      </w:r>
      <w:proofErr w:type="spellEnd"/>
      <w:r w:rsidR="007B2CDC" w:rsidRPr="00BB7E8B">
        <w:rPr>
          <w:rFonts w:ascii="Times New Roman" w:hAnsi="Times New Roman" w:cs="Times New Roman"/>
          <w:sz w:val="28"/>
          <w:szCs w:val="28"/>
        </w:rPr>
        <w:t xml:space="preserve"> А.С.</w:t>
      </w:r>
      <w:r w:rsidR="009F0C93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40E5D" w:rsidRPr="00BB7E8B">
        <w:rPr>
          <w:rFonts w:ascii="Times New Roman" w:hAnsi="Times New Roman" w:cs="Times New Roman"/>
          <w:sz w:val="28"/>
          <w:szCs w:val="28"/>
        </w:rPr>
        <w:t>6</w:t>
      </w:r>
      <w:r w:rsidRPr="00BB7E8B">
        <w:rPr>
          <w:rFonts w:ascii="Times New Roman" w:hAnsi="Times New Roman" w:cs="Times New Roman"/>
          <w:sz w:val="28"/>
          <w:szCs w:val="28"/>
        </w:rPr>
        <w:t>).</w:t>
      </w:r>
    </w:p>
    <w:p w:rsidR="002B3561" w:rsidRPr="00BB7E8B" w:rsidRDefault="002B3561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>В ходе проведения проверки установлено: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lastRenderedPageBreak/>
        <w:t>В соответствии со ст. 8 Федерального закона от 6 декабря 2011 г. № 402-ФЗ</w:t>
      </w:r>
      <w:r w:rsidR="00B900E7" w:rsidRPr="00BB7E8B">
        <w:rPr>
          <w:rFonts w:ascii="Times New Roman" w:hAnsi="Times New Roman" w:cs="Times New Roman"/>
          <w:sz w:val="28"/>
          <w:szCs w:val="28"/>
        </w:rPr>
        <w:t xml:space="preserve"> «О бухгалтерском учете» (далее </w:t>
      </w:r>
      <w:r w:rsidRPr="00BB7E8B">
        <w:rPr>
          <w:rFonts w:ascii="Times New Roman" w:hAnsi="Times New Roman" w:cs="Times New Roman"/>
          <w:sz w:val="28"/>
          <w:szCs w:val="28"/>
        </w:rPr>
        <w:t>– Закон № 402-ФЗ), п. 6  Приказа Минфина РФ от 1 декабря 2010 г. № 157н «Об утверждении Единого плана счетов бухгалтерского учета для органов государственной вл</w:t>
      </w:r>
      <w:r w:rsidR="00BB52B0" w:rsidRPr="00BB7E8B">
        <w:rPr>
          <w:rFonts w:ascii="Times New Roman" w:hAnsi="Times New Roman" w:cs="Times New Roman"/>
          <w:sz w:val="28"/>
          <w:szCs w:val="28"/>
        </w:rPr>
        <w:t xml:space="preserve">асти (государственных органов), </w:t>
      </w:r>
      <w:r w:rsidRPr="00BB7E8B">
        <w:rPr>
          <w:rFonts w:ascii="Times New Roman" w:hAnsi="Times New Roman" w:cs="Times New Roman"/>
          <w:sz w:val="28"/>
          <w:szCs w:val="28"/>
        </w:rPr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 xml:space="preserve"> его применению» учетная политика должна быть сформирована на каждое учреждение. Учетная политика для целей бюджетного учета в </w:t>
      </w:r>
      <w:r w:rsidR="00AF76C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AF76C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AF76C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на 2016 г.</w:t>
      </w:r>
      <w:r w:rsidR="00AF76CC" w:rsidRPr="00BB7E8B">
        <w:rPr>
          <w:rFonts w:ascii="Times New Roman" w:hAnsi="Times New Roman" w:cs="Times New Roman"/>
          <w:sz w:val="28"/>
          <w:szCs w:val="28"/>
        </w:rPr>
        <w:t>, 2017 г.</w:t>
      </w:r>
      <w:r w:rsidRPr="00BB7E8B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AF76CC" w:rsidRPr="00BB7E8B">
        <w:rPr>
          <w:rFonts w:ascii="Times New Roman" w:hAnsi="Times New Roman" w:cs="Times New Roman"/>
          <w:sz w:val="28"/>
          <w:szCs w:val="28"/>
        </w:rPr>
        <w:t>ы</w:t>
      </w:r>
      <w:r w:rsidRPr="00BB7E8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AF76CC" w:rsidRPr="00BB7E8B">
        <w:rPr>
          <w:rFonts w:ascii="Times New Roman" w:hAnsi="Times New Roman" w:cs="Times New Roman"/>
          <w:sz w:val="28"/>
          <w:szCs w:val="28"/>
        </w:rPr>
        <w:t>ами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AF76C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AF76C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AF76C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B7489B" w:rsidRPr="00BB7E8B">
        <w:rPr>
          <w:rFonts w:ascii="Times New Roman" w:hAnsi="Times New Roman" w:cs="Times New Roman"/>
          <w:sz w:val="28"/>
          <w:szCs w:val="28"/>
        </w:rPr>
        <w:t>28</w:t>
      </w:r>
      <w:r w:rsidRPr="00BB7E8B">
        <w:rPr>
          <w:rFonts w:ascii="Times New Roman" w:hAnsi="Times New Roman" w:cs="Times New Roman"/>
          <w:sz w:val="28"/>
          <w:szCs w:val="28"/>
        </w:rPr>
        <w:t xml:space="preserve">.12.2015 г. № </w:t>
      </w:r>
      <w:r w:rsidR="00B7489B" w:rsidRPr="00BB7E8B">
        <w:rPr>
          <w:rFonts w:ascii="Times New Roman" w:hAnsi="Times New Roman" w:cs="Times New Roman"/>
          <w:sz w:val="28"/>
          <w:szCs w:val="28"/>
        </w:rPr>
        <w:t>98/1 и 28.12.2016 г. № 88/1</w:t>
      </w:r>
      <w:r w:rsidR="00ED7219" w:rsidRPr="00BB7E8B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3E2355" w:rsidRPr="00BB7E8B">
        <w:rPr>
          <w:rFonts w:ascii="Times New Roman" w:hAnsi="Times New Roman" w:cs="Times New Roman"/>
          <w:sz w:val="28"/>
          <w:szCs w:val="28"/>
        </w:rPr>
        <w:t>7</w:t>
      </w:r>
      <w:r w:rsidR="00ED7219" w:rsidRPr="00BB7E8B">
        <w:rPr>
          <w:rFonts w:ascii="Times New Roman" w:hAnsi="Times New Roman" w:cs="Times New Roman"/>
          <w:sz w:val="28"/>
          <w:szCs w:val="28"/>
        </w:rPr>
        <w:t>)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 xml:space="preserve">В соответствии с п. 3 ст. 7 Закона № 402-ФЗ, п. 5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бухгалтерское обслуживание финансово – хозяйственной деятельности </w:t>
      </w:r>
      <w:r w:rsidR="00AF76C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AF76C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AF76C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</w:t>
      </w:r>
      <w:proofErr w:type="gramEnd"/>
      <w:r w:rsidR="00AF76C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Еткульского муниципального района на основе договора на обслуживание от 1</w:t>
      </w:r>
      <w:r w:rsidR="00AF76CC" w:rsidRPr="00BB7E8B">
        <w:rPr>
          <w:rFonts w:ascii="Times New Roman" w:hAnsi="Times New Roman" w:cs="Times New Roman"/>
          <w:sz w:val="28"/>
          <w:szCs w:val="28"/>
        </w:rPr>
        <w:t>2</w:t>
      </w:r>
      <w:r w:rsidRPr="00BB7E8B">
        <w:rPr>
          <w:rFonts w:ascii="Times New Roman" w:hAnsi="Times New Roman" w:cs="Times New Roman"/>
          <w:sz w:val="28"/>
          <w:szCs w:val="28"/>
        </w:rPr>
        <w:t xml:space="preserve">.01.2016 г. </w:t>
      </w:r>
      <w:r w:rsidR="00ED7219" w:rsidRPr="00BB7E8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3E2355" w:rsidRPr="00BB7E8B">
        <w:rPr>
          <w:rFonts w:ascii="Times New Roman" w:hAnsi="Times New Roman" w:cs="Times New Roman"/>
          <w:sz w:val="28"/>
          <w:szCs w:val="28"/>
        </w:rPr>
        <w:t>8</w:t>
      </w:r>
      <w:r w:rsidR="00ED7219" w:rsidRPr="00BB7E8B">
        <w:rPr>
          <w:rFonts w:ascii="Times New Roman" w:hAnsi="Times New Roman" w:cs="Times New Roman"/>
          <w:sz w:val="28"/>
          <w:szCs w:val="28"/>
        </w:rPr>
        <w:t>)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В декабре 201</w:t>
      </w:r>
      <w:r w:rsidR="00CE5459" w:rsidRPr="00BB7E8B">
        <w:rPr>
          <w:rFonts w:ascii="Times New Roman" w:hAnsi="Times New Roman" w:cs="Times New Roman"/>
          <w:sz w:val="28"/>
          <w:szCs w:val="28"/>
        </w:rPr>
        <w:t>5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F76C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AF76C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AF76C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3774A4" w:rsidRPr="00BB7E8B">
        <w:rPr>
          <w:rFonts w:ascii="Times New Roman" w:hAnsi="Times New Roman" w:cs="Times New Roman"/>
          <w:sz w:val="28"/>
          <w:szCs w:val="28"/>
        </w:rPr>
        <w:t>ен</w:t>
      </w:r>
      <w:r w:rsidR="006D4366" w:rsidRPr="00BB7E8B">
        <w:rPr>
          <w:rFonts w:ascii="Times New Roman" w:hAnsi="Times New Roman" w:cs="Times New Roman"/>
          <w:sz w:val="28"/>
          <w:szCs w:val="28"/>
        </w:rPr>
        <w:t>о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6D4366" w:rsidRPr="00BB7E8B">
        <w:rPr>
          <w:rFonts w:ascii="Times New Roman" w:hAnsi="Times New Roman" w:cs="Times New Roman"/>
          <w:sz w:val="28"/>
          <w:szCs w:val="28"/>
        </w:rPr>
        <w:t>3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CE5459" w:rsidRPr="00BB7E8B">
        <w:rPr>
          <w:rFonts w:ascii="Times New Roman" w:hAnsi="Times New Roman" w:cs="Times New Roman"/>
          <w:sz w:val="28"/>
          <w:szCs w:val="28"/>
        </w:rPr>
        <w:t>муниципальны</w:t>
      </w:r>
      <w:r w:rsidR="006D4366" w:rsidRPr="00BB7E8B">
        <w:rPr>
          <w:rFonts w:ascii="Times New Roman" w:hAnsi="Times New Roman" w:cs="Times New Roman"/>
          <w:sz w:val="28"/>
          <w:szCs w:val="28"/>
        </w:rPr>
        <w:t>х</w:t>
      </w:r>
      <w:r w:rsidR="00CE5459" w:rsidRPr="00BB7E8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6D4366" w:rsidRPr="00BB7E8B">
        <w:rPr>
          <w:rFonts w:ascii="Times New Roman" w:hAnsi="Times New Roman" w:cs="Times New Roman"/>
          <w:sz w:val="28"/>
          <w:szCs w:val="28"/>
        </w:rPr>
        <w:t>а</w:t>
      </w:r>
      <w:r w:rsidR="00CE5459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D4366" w:rsidRPr="00BB7E8B">
        <w:rPr>
          <w:rFonts w:ascii="Times New Roman" w:hAnsi="Times New Roman" w:cs="Times New Roman"/>
          <w:sz w:val="28"/>
          <w:szCs w:val="28"/>
        </w:rPr>
        <w:t>71,75</w:t>
      </w:r>
      <w:r w:rsidRPr="00BB7E8B">
        <w:rPr>
          <w:rFonts w:ascii="Times New Roman" w:hAnsi="Times New Roman" w:cs="Times New Roman"/>
          <w:sz w:val="28"/>
          <w:szCs w:val="28"/>
        </w:rPr>
        <w:t xml:space="preserve"> тыс. рублей, исполнение котор</w:t>
      </w:r>
      <w:r w:rsidR="006D4366" w:rsidRPr="00BB7E8B">
        <w:rPr>
          <w:rFonts w:ascii="Times New Roman" w:hAnsi="Times New Roman" w:cs="Times New Roman"/>
          <w:sz w:val="28"/>
          <w:szCs w:val="28"/>
        </w:rPr>
        <w:t>ых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осуществлялось в течение 201</w:t>
      </w:r>
      <w:r w:rsidR="00CE5459" w:rsidRPr="00BB7E8B">
        <w:rPr>
          <w:rFonts w:ascii="Times New Roman" w:hAnsi="Times New Roman" w:cs="Times New Roman"/>
          <w:sz w:val="28"/>
          <w:szCs w:val="28"/>
        </w:rPr>
        <w:t>6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95CF9" w:rsidRPr="00BB7E8B" w:rsidRDefault="00495CF9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В 201</w:t>
      </w:r>
      <w:r w:rsidR="00200FD3" w:rsidRPr="00BB7E8B">
        <w:rPr>
          <w:rFonts w:ascii="Times New Roman" w:hAnsi="Times New Roman" w:cs="Times New Roman"/>
          <w:sz w:val="28"/>
          <w:szCs w:val="28"/>
        </w:rPr>
        <w:t>6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году заключ</w:t>
      </w:r>
      <w:r w:rsidR="003774A4" w:rsidRPr="00BB7E8B">
        <w:rPr>
          <w:rFonts w:ascii="Times New Roman" w:hAnsi="Times New Roman" w:cs="Times New Roman"/>
          <w:sz w:val="28"/>
          <w:szCs w:val="28"/>
        </w:rPr>
        <w:t>ен</w:t>
      </w:r>
      <w:r w:rsidRPr="00BB7E8B">
        <w:rPr>
          <w:rFonts w:ascii="Times New Roman" w:hAnsi="Times New Roman" w:cs="Times New Roman"/>
          <w:sz w:val="28"/>
          <w:szCs w:val="28"/>
        </w:rPr>
        <w:t xml:space="preserve">о </w:t>
      </w:r>
      <w:r w:rsidR="006D4366" w:rsidRPr="00BB7E8B">
        <w:rPr>
          <w:rFonts w:ascii="Times New Roman" w:hAnsi="Times New Roman" w:cs="Times New Roman"/>
          <w:sz w:val="28"/>
          <w:szCs w:val="28"/>
        </w:rPr>
        <w:t>5</w:t>
      </w:r>
      <w:r w:rsidR="00D67875" w:rsidRPr="00BB7E8B">
        <w:rPr>
          <w:rFonts w:ascii="Times New Roman" w:hAnsi="Times New Roman" w:cs="Times New Roman"/>
          <w:sz w:val="28"/>
          <w:szCs w:val="28"/>
        </w:rPr>
        <w:t>2</w:t>
      </w:r>
      <w:r w:rsidRPr="00BB7E8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1039FD" w:rsidRPr="00BB7E8B">
        <w:rPr>
          <w:rFonts w:ascii="Times New Roman" w:hAnsi="Times New Roman" w:cs="Times New Roman"/>
          <w:sz w:val="28"/>
          <w:szCs w:val="28"/>
        </w:rPr>
        <w:t>а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8D26F4" w:rsidRPr="00BB7E8B">
        <w:rPr>
          <w:rFonts w:ascii="Times New Roman" w:hAnsi="Times New Roman" w:cs="Times New Roman"/>
          <w:sz w:val="28"/>
          <w:szCs w:val="28"/>
        </w:rPr>
        <w:t>(договор</w:t>
      </w:r>
      <w:r w:rsidR="001039FD" w:rsidRPr="00BB7E8B">
        <w:rPr>
          <w:rFonts w:ascii="Times New Roman" w:hAnsi="Times New Roman" w:cs="Times New Roman"/>
          <w:sz w:val="28"/>
          <w:szCs w:val="28"/>
        </w:rPr>
        <w:t>а</w:t>
      </w:r>
      <w:r w:rsidR="008D26F4" w:rsidRPr="00BB7E8B">
        <w:rPr>
          <w:rFonts w:ascii="Times New Roman" w:hAnsi="Times New Roman" w:cs="Times New Roman"/>
          <w:sz w:val="28"/>
          <w:szCs w:val="28"/>
        </w:rPr>
        <w:t xml:space="preserve">) </w:t>
      </w:r>
      <w:r w:rsidRPr="00BB7E8B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D67875" w:rsidRPr="00BB7E8B">
        <w:rPr>
          <w:rFonts w:ascii="Times New Roman" w:hAnsi="Times New Roman" w:cs="Times New Roman"/>
          <w:sz w:val="28"/>
          <w:szCs w:val="28"/>
        </w:rPr>
        <w:t>1069,60</w:t>
      </w:r>
      <w:r w:rsidR="00200FD3" w:rsidRPr="00BB7E8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5FC7" w:rsidRPr="00BB7E8B">
        <w:rPr>
          <w:rFonts w:ascii="Times New Roman" w:hAnsi="Times New Roman" w:cs="Times New Roman"/>
          <w:sz w:val="28"/>
          <w:szCs w:val="28"/>
        </w:rPr>
        <w:t>.</w:t>
      </w:r>
    </w:p>
    <w:p w:rsidR="006D4366" w:rsidRPr="00BB7E8B" w:rsidRDefault="006D4366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За период с 01.01.201</w:t>
      </w:r>
      <w:r w:rsidR="00FB3ADC" w:rsidRPr="00BB7E8B">
        <w:rPr>
          <w:rFonts w:ascii="Times New Roman" w:hAnsi="Times New Roman" w:cs="Times New Roman"/>
          <w:sz w:val="28"/>
          <w:szCs w:val="28"/>
        </w:rPr>
        <w:t>7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C950C2" w:rsidRPr="00BB7E8B">
        <w:rPr>
          <w:rFonts w:ascii="Times New Roman" w:hAnsi="Times New Roman" w:cs="Times New Roman"/>
          <w:sz w:val="28"/>
          <w:szCs w:val="28"/>
        </w:rPr>
        <w:t xml:space="preserve">г. </w:t>
      </w:r>
      <w:r w:rsidRPr="00BB7E8B">
        <w:rPr>
          <w:rFonts w:ascii="Times New Roman" w:hAnsi="Times New Roman" w:cs="Times New Roman"/>
          <w:sz w:val="28"/>
          <w:szCs w:val="28"/>
        </w:rPr>
        <w:t xml:space="preserve">по </w:t>
      </w:r>
      <w:r w:rsidR="00FB3ADC" w:rsidRPr="00BB7E8B">
        <w:rPr>
          <w:rFonts w:ascii="Times New Roman" w:hAnsi="Times New Roman" w:cs="Times New Roman"/>
          <w:sz w:val="28"/>
          <w:szCs w:val="28"/>
        </w:rPr>
        <w:t>31</w:t>
      </w:r>
      <w:r w:rsidRPr="00BB7E8B">
        <w:rPr>
          <w:rFonts w:ascii="Times New Roman" w:hAnsi="Times New Roman" w:cs="Times New Roman"/>
          <w:sz w:val="28"/>
          <w:szCs w:val="28"/>
        </w:rPr>
        <w:t>.0</w:t>
      </w:r>
      <w:r w:rsidR="00FB3ADC" w:rsidRPr="00BB7E8B">
        <w:rPr>
          <w:rFonts w:ascii="Times New Roman" w:hAnsi="Times New Roman" w:cs="Times New Roman"/>
          <w:sz w:val="28"/>
          <w:szCs w:val="28"/>
        </w:rPr>
        <w:t>1</w:t>
      </w:r>
      <w:r w:rsidRPr="00BB7E8B">
        <w:rPr>
          <w:rFonts w:ascii="Times New Roman" w:hAnsi="Times New Roman" w:cs="Times New Roman"/>
          <w:sz w:val="28"/>
          <w:szCs w:val="28"/>
        </w:rPr>
        <w:t>.201</w:t>
      </w:r>
      <w:r w:rsidR="00FB3ADC" w:rsidRPr="00BB7E8B">
        <w:rPr>
          <w:rFonts w:ascii="Times New Roman" w:hAnsi="Times New Roman" w:cs="Times New Roman"/>
          <w:sz w:val="28"/>
          <w:szCs w:val="28"/>
        </w:rPr>
        <w:t>7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г. заключено 1</w:t>
      </w:r>
      <w:r w:rsidR="006F0745" w:rsidRPr="00BB7E8B">
        <w:rPr>
          <w:rFonts w:ascii="Times New Roman" w:hAnsi="Times New Roman" w:cs="Times New Roman"/>
          <w:sz w:val="28"/>
          <w:szCs w:val="28"/>
        </w:rPr>
        <w:t xml:space="preserve">2 </w:t>
      </w:r>
      <w:r w:rsidR="00FB3ADC" w:rsidRPr="00BB7E8B">
        <w:rPr>
          <w:rFonts w:ascii="Times New Roman" w:hAnsi="Times New Roman" w:cs="Times New Roman"/>
          <w:sz w:val="28"/>
          <w:szCs w:val="28"/>
        </w:rPr>
        <w:t xml:space="preserve">контрактов (договоров) </w:t>
      </w:r>
      <w:r w:rsidRPr="00BB7E8B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6F0745" w:rsidRPr="00BB7E8B">
        <w:rPr>
          <w:rFonts w:ascii="Times New Roman" w:hAnsi="Times New Roman" w:cs="Times New Roman"/>
          <w:sz w:val="28"/>
          <w:szCs w:val="28"/>
        </w:rPr>
        <w:t>136,97</w:t>
      </w:r>
      <w:r w:rsidRPr="00BB7E8B">
        <w:rPr>
          <w:rFonts w:ascii="Times New Roman" w:hAnsi="Times New Roman" w:cs="Times New Roman"/>
          <w:sz w:val="28"/>
          <w:szCs w:val="28"/>
        </w:rPr>
        <w:t xml:space="preserve"> тыс. рублей (приложение № 9).</w:t>
      </w:r>
    </w:p>
    <w:p w:rsidR="00AF76CC" w:rsidRPr="00BB7E8B" w:rsidRDefault="00AF76CC" w:rsidP="000E5C63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</w:p>
    <w:p w:rsidR="00AF76CC" w:rsidRPr="00BB7E8B" w:rsidRDefault="00AF76CC" w:rsidP="003763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>Соблюдение требований к обоснованию закупок, предусмотренных статьей 18 Закона о контрактной системе, и обоснованности закупок.</w:t>
      </w:r>
    </w:p>
    <w:p w:rsidR="00F46380" w:rsidRPr="00BB7E8B" w:rsidRDefault="004F3D5C" w:rsidP="00376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F46380" w:rsidRPr="00BB7E8B">
        <w:rPr>
          <w:rFonts w:ascii="Times New Roman" w:hAnsi="Times New Roman" w:cs="Times New Roman"/>
          <w:sz w:val="28"/>
          <w:szCs w:val="28"/>
        </w:rPr>
        <w:t xml:space="preserve">части 1 статьи 18 Закона о контрактной системе обоснование закупки осуществляется заказчиком при формировании плана закупок, плана-графика и заключается в установлении соответствия планируемой закупки целям осуществления закупок, определенным с учетом положений </w:t>
      </w:r>
      <w:hyperlink w:anchor="sub_13" w:history="1">
        <w:r w:rsidR="00F46380" w:rsidRPr="00BB7E8B">
          <w:rPr>
            <w:rFonts w:ascii="Times New Roman" w:hAnsi="Times New Roman" w:cs="Times New Roman"/>
            <w:sz w:val="28"/>
            <w:szCs w:val="28"/>
          </w:rPr>
          <w:t>статьи 13</w:t>
        </w:r>
      </w:hyperlink>
      <w:r w:rsidR="00F46380" w:rsidRPr="00BB7E8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(в том числе решениям, поручениям, указаниям Президента Российской Федерации, решениям, поручениям Правительства Российской Федерации, законам субъектов Российской Федерации, решениям, поручениям высших исполнительных</w:t>
      </w:r>
      <w:proofErr w:type="gramEnd"/>
      <w:r w:rsidR="00F46380" w:rsidRPr="00BB7E8B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субъектов Российской Федерации, муниципальным правовым актам), а также законодательству Российской Федерации и иным нормативным правовым актам о контрактной системе в сфере закупок.</w:t>
      </w:r>
    </w:p>
    <w:p w:rsidR="00F46380" w:rsidRPr="00BB7E8B" w:rsidRDefault="00F46380" w:rsidP="00376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lastRenderedPageBreak/>
        <w:t xml:space="preserve">При формировании плана закупок обоснованию подлежат объект и (или) объекты закупки исходя из необходимости реализации конкретной цели осуществления закупки, определенной с учетом положений </w:t>
      </w:r>
      <w:hyperlink w:anchor="sub_13" w:history="1">
        <w:r w:rsidRPr="00BB7E8B">
          <w:rPr>
            <w:rFonts w:ascii="Times New Roman" w:hAnsi="Times New Roman" w:cs="Times New Roman"/>
            <w:sz w:val="28"/>
            <w:szCs w:val="28"/>
          </w:rPr>
          <w:t>статьи 13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и установленных в соответствии со </w:t>
      </w:r>
      <w:hyperlink w:anchor="sub_19" w:history="1">
        <w:r w:rsidRPr="00BB7E8B">
          <w:rPr>
            <w:rFonts w:ascii="Times New Roman" w:hAnsi="Times New Roman" w:cs="Times New Roman"/>
            <w:sz w:val="28"/>
            <w:szCs w:val="28"/>
          </w:rPr>
          <w:t>статьей 19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требований к закупаемым заказчиком товару, работе, услуге (в том числе предельной цены товара, работы, услуги) и (или) нормативных затрат на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 xml:space="preserve"> обеспечение функций государственных органов, органов управления государственными внебюджетными фондами, муниципальных органов</w:t>
      </w:r>
      <w:r w:rsidR="00FA137A" w:rsidRPr="00BB7E8B">
        <w:rPr>
          <w:rFonts w:ascii="Times New Roman" w:hAnsi="Times New Roman" w:cs="Times New Roman"/>
          <w:sz w:val="28"/>
          <w:szCs w:val="28"/>
        </w:rPr>
        <w:t xml:space="preserve"> (часть 2 статьи 18 Закона о контрактной системе)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</w:p>
    <w:p w:rsidR="00FA137A" w:rsidRPr="00BB7E8B" w:rsidRDefault="00FA137A" w:rsidP="00376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При формировании плана-графика обоснованию подлежат:</w:t>
      </w:r>
    </w:p>
    <w:p w:rsidR="00FA137A" w:rsidRPr="00BB7E8B" w:rsidRDefault="00FA137A" w:rsidP="00376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0382"/>
      <w:r w:rsidRPr="00BB7E8B">
        <w:rPr>
          <w:rFonts w:ascii="Times New Roman" w:hAnsi="Times New Roman" w:cs="Times New Roman"/>
          <w:sz w:val="28"/>
          <w:szCs w:val="28"/>
        </w:rPr>
        <w:t xml:space="preserve">1) начальная (максимальная) цена контракта, цена контракта в порядке, установленном </w:t>
      </w:r>
      <w:hyperlink w:anchor="sub_22" w:history="1">
        <w:r w:rsidRPr="00BB7E8B">
          <w:rPr>
            <w:rFonts w:ascii="Times New Roman" w:hAnsi="Times New Roman" w:cs="Times New Roman"/>
            <w:sz w:val="28"/>
            <w:szCs w:val="28"/>
          </w:rPr>
          <w:t>статьей 22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системе;</w:t>
      </w:r>
    </w:p>
    <w:p w:rsidR="00FA137A" w:rsidRPr="00BB7E8B" w:rsidRDefault="00FA137A" w:rsidP="003763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40383"/>
      <w:bookmarkEnd w:id="1"/>
      <w:r w:rsidRPr="00BB7E8B">
        <w:rPr>
          <w:rFonts w:ascii="Times New Roman" w:hAnsi="Times New Roman" w:cs="Times New Roman"/>
          <w:sz w:val="28"/>
          <w:szCs w:val="28"/>
        </w:rPr>
        <w:t xml:space="preserve">2) способ определения поставщика (подрядчика, исполнителя) в соответствии с </w:t>
      </w:r>
      <w:hyperlink w:anchor="sub_300" w:history="1">
        <w:r w:rsidRPr="00BB7E8B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системе, в том числе дополнительные требования к участникам закупки (часть 3 статьи 18 Закона о контрактной системе).</w:t>
      </w:r>
    </w:p>
    <w:bookmarkEnd w:id="2"/>
    <w:p w:rsidR="00F46380" w:rsidRPr="00BB7E8B" w:rsidRDefault="00FA137A" w:rsidP="00376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05.06.2015 г. № 555 утверждены Правила обоснования закупок товаров, работ, услуг для обеспечения государственных и муниципальных нужд (далее – Постановление № 555).</w:t>
      </w:r>
    </w:p>
    <w:p w:rsidR="00411BFC" w:rsidRPr="00BB7E8B" w:rsidRDefault="000D62F9" w:rsidP="0041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 xml:space="preserve">24.12.2016 г. на </w:t>
      </w:r>
      <w:r w:rsidR="00A86844">
        <w:rPr>
          <w:rFonts w:ascii="Times New Roman" w:hAnsi="Times New Roman" w:cs="Times New Roman"/>
          <w:sz w:val="28"/>
          <w:szCs w:val="28"/>
        </w:rPr>
        <w:t>О</w:t>
      </w:r>
      <w:r w:rsidRPr="00BB7E8B">
        <w:rPr>
          <w:rFonts w:ascii="Times New Roman" w:hAnsi="Times New Roman" w:cs="Times New Roman"/>
          <w:sz w:val="28"/>
          <w:szCs w:val="28"/>
        </w:rPr>
        <w:t>фициальном сайте единой информационной системы в сфере закупок в сети «Интернет»</w:t>
      </w:r>
      <w:r w:rsidR="00B7489B" w:rsidRPr="00BB7E8B">
        <w:rPr>
          <w:rFonts w:ascii="Times New Roman" w:hAnsi="Times New Roman" w:cs="Times New Roman"/>
          <w:sz w:val="28"/>
          <w:szCs w:val="28"/>
        </w:rPr>
        <w:t xml:space="preserve"> (далее – Официальный сайт)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E769A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E769A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E769AC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размещен план-закупок товаров, работ, услуг на 2017 финансовый год и плановый период 2018 и 2019 годов, а также обоснование закупок товаров, работ, услуг при формировании и утверждении </w:t>
      </w:r>
      <w:r w:rsidR="001C257A" w:rsidRPr="00BB7E8B">
        <w:rPr>
          <w:rFonts w:ascii="Times New Roman" w:hAnsi="Times New Roman" w:cs="Times New Roman"/>
          <w:sz w:val="28"/>
          <w:szCs w:val="28"/>
        </w:rPr>
        <w:t>п</w:t>
      </w:r>
      <w:r w:rsidRPr="00BB7E8B">
        <w:rPr>
          <w:rFonts w:ascii="Times New Roman" w:hAnsi="Times New Roman" w:cs="Times New Roman"/>
          <w:sz w:val="28"/>
          <w:szCs w:val="28"/>
        </w:rPr>
        <w:t>лана закупок</w:t>
      </w:r>
      <w:r w:rsidR="001D0813" w:rsidRPr="00BB7E8B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3A10D5" w:rsidRPr="00BB7E8B">
        <w:rPr>
          <w:rFonts w:ascii="Times New Roman" w:hAnsi="Times New Roman" w:cs="Times New Roman"/>
          <w:sz w:val="28"/>
          <w:szCs w:val="28"/>
        </w:rPr>
        <w:t>10</w:t>
      </w:r>
      <w:r w:rsidR="001D0813" w:rsidRPr="00BB7E8B">
        <w:rPr>
          <w:rFonts w:ascii="Times New Roman" w:hAnsi="Times New Roman" w:cs="Times New Roman"/>
          <w:sz w:val="28"/>
          <w:szCs w:val="28"/>
        </w:rPr>
        <w:t>).</w:t>
      </w:r>
      <w:r w:rsidR="00411BFC" w:rsidRPr="00BB7E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11BFC" w:rsidRPr="00BB7E8B" w:rsidRDefault="00411BFC" w:rsidP="00411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Анализ данных, указанных в форме </w:t>
      </w:r>
      <w:r w:rsidR="00D10D7B" w:rsidRPr="00BB7E8B">
        <w:rPr>
          <w:rFonts w:ascii="Times New Roman" w:hAnsi="Times New Roman" w:cs="Times New Roman"/>
          <w:sz w:val="28"/>
          <w:szCs w:val="28"/>
        </w:rPr>
        <w:t xml:space="preserve">обоснования закупок товаров, работ, услуг при формировании и утверждении </w:t>
      </w:r>
      <w:r w:rsidR="004E6180" w:rsidRPr="00BB7E8B">
        <w:rPr>
          <w:rFonts w:ascii="Times New Roman" w:hAnsi="Times New Roman" w:cs="Times New Roman"/>
          <w:sz w:val="28"/>
          <w:szCs w:val="28"/>
        </w:rPr>
        <w:t>п</w:t>
      </w:r>
      <w:r w:rsidR="00D10D7B" w:rsidRPr="00BB7E8B">
        <w:rPr>
          <w:rFonts w:ascii="Times New Roman" w:hAnsi="Times New Roman" w:cs="Times New Roman"/>
          <w:sz w:val="28"/>
          <w:szCs w:val="28"/>
        </w:rPr>
        <w:t>лана закупок</w:t>
      </w:r>
      <w:r w:rsidRPr="00BB7E8B">
        <w:rPr>
          <w:rFonts w:ascii="Times New Roman" w:hAnsi="Times New Roman" w:cs="Times New Roman"/>
          <w:sz w:val="28"/>
          <w:szCs w:val="28"/>
        </w:rPr>
        <w:t xml:space="preserve">, свидетельствует об отсутствии в действиях </w:t>
      </w: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нарушений статьи 18 Закона о контрактной системе, а также Постановления № 555.</w:t>
      </w:r>
    </w:p>
    <w:p w:rsidR="00E155A2" w:rsidRPr="00BB7E8B" w:rsidRDefault="00E155A2" w:rsidP="00E15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B7E8B">
        <w:rPr>
          <w:rFonts w:ascii="Times New Roman" w:hAnsi="Times New Roman" w:cs="Times New Roman"/>
          <w:sz w:val="28"/>
          <w:szCs w:val="28"/>
        </w:rPr>
        <w:t xml:space="preserve">.12.2016 г.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B7E8B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размещен план-</w:t>
      </w: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BB7E8B">
        <w:rPr>
          <w:rFonts w:ascii="Times New Roman" w:hAnsi="Times New Roman" w:cs="Times New Roman"/>
          <w:sz w:val="28"/>
          <w:szCs w:val="28"/>
        </w:rPr>
        <w:t>закупок товаров, работ, услуг на 2017 год, а также обоснование закупок товаров, работ, услуг при формировании и утверждении плана</w:t>
      </w:r>
      <w:r>
        <w:rPr>
          <w:rFonts w:ascii="Times New Roman" w:hAnsi="Times New Roman" w:cs="Times New Roman"/>
          <w:sz w:val="28"/>
          <w:szCs w:val="28"/>
        </w:rPr>
        <w:t>-графика</w:t>
      </w:r>
      <w:r w:rsidRPr="00BB7E8B">
        <w:rPr>
          <w:rFonts w:ascii="Times New Roman" w:hAnsi="Times New Roman" w:cs="Times New Roman"/>
          <w:sz w:val="28"/>
          <w:szCs w:val="28"/>
        </w:rPr>
        <w:t xml:space="preserve"> закупок (приложение №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7E8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83944" w:rsidRPr="00BB7E8B" w:rsidRDefault="00C83944" w:rsidP="0095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В обосновании закупок товаров, работ, услуг при формировании и утверждении </w:t>
      </w:r>
      <w:r w:rsidR="00110DB7" w:rsidRPr="00BB7E8B">
        <w:rPr>
          <w:rFonts w:ascii="Times New Roman" w:hAnsi="Times New Roman" w:cs="Times New Roman"/>
          <w:sz w:val="28"/>
          <w:szCs w:val="28"/>
        </w:rPr>
        <w:t>п</w:t>
      </w:r>
      <w:r w:rsidRPr="00BB7E8B">
        <w:rPr>
          <w:rFonts w:ascii="Times New Roman" w:hAnsi="Times New Roman" w:cs="Times New Roman"/>
          <w:sz w:val="28"/>
          <w:szCs w:val="28"/>
        </w:rPr>
        <w:t>лана-графика закупок не заполнены графы 2, 7, 8:</w:t>
      </w:r>
    </w:p>
    <w:p w:rsidR="00C83944" w:rsidRPr="00BB7E8B" w:rsidRDefault="00C83944" w:rsidP="0095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идентификационный код закупки;</w:t>
      </w:r>
    </w:p>
    <w:p w:rsidR="00C83944" w:rsidRPr="00BB7E8B" w:rsidRDefault="00C83944" w:rsidP="0095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</w:t>
      </w:r>
      <w:hyperlink r:id="rId9" w:history="1">
        <w:r w:rsidRPr="00BB7E8B">
          <w:rPr>
            <w:rStyle w:val="ab"/>
            <w:rFonts w:ascii="Times New Roman" w:hAnsi="Times New Roman" w:cs="Times New Roman"/>
            <w:color w:val="auto"/>
            <w:sz w:val="28"/>
            <w:szCs w:val="28"/>
          </w:rPr>
          <w:t>статьей 22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C83944" w:rsidRPr="00BB7E8B" w:rsidRDefault="00C83944" w:rsidP="009508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способ определения поставщика (подрядчика, исполнителя).</w:t>
      </w:r>
    </w:p>
    <w:p w:rsidR="00C83944" w:rsidRPr="00BB7E8B" w:rsidRDefault="009508EE" w:rsidP="00056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Разъяснения по заполнению форм обоснования планов и планов - графиков закупок даны в письмах </w:t>
      </w:r>
      <w:r w:rsidR="00EA6C8A" w:rsidRPr="00BB7E8B">
        <w:rPr>
          <w:rFonts w:ascii="Times New Roman" w:hAnsi="Times New Roman" w:cs="Times New Roman"/>
          <w:sz w:val="28"/>
          <w:szCs w:val="28"/>
        </w:rPr>
        <w:t>Министерства э</w:t>
      </w:r>
      <w:r w:rsidRPr="00BB7E8B">
        <w:rPr>
          <w:rFonts w:ascii="Times New Roman" w:hAnsi="Times New Roman" w:cs="Times New Roman"/>
          <w:sz w:val="28"/>
          <w:szCs w:val="28"/>
        </w:rPr>
        <w:t xml:space="preserve">кономического развития РФ от 23.11.2015 г. </w:t>
      </w:r>
      <w:r w:rsidR="00110DB7" w:rsidRPr="00BB7E8B">
        <w:rPr>
          <w:rFonts w:ascii="Times New Roman" w:hAnsi="Times New Roman" w:cs="Times New Roman"/>
          <w:sz w:val="28"/>
          <w:szCs w:val="28"/>
        </w:rPr>
        <w:t>№</w:t>
      </w:r>
      <w:r w:rsidRPr="00BB7E8B">
        <w:rPr>
          <w:rFonts w:ascii="Times New Roman" w:hAnsi="Times New Roman" w:cs="Times New Roman"/>
          <w:sz w:val="28"/>
          <w:szCs w:val="28"/>
        </w:rPr>
        <w:t> Д28и-3527, от 26.10.2016 г. № Д28и-2944.</w:t>
      </w:r>
    </w:p>
    <w:p w:rsidR="00AF76CC" w:rsidRPr="00BB7E8B" w:rsidRDefault="00AF76CC" w:rsidP="00AF76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lastRenderedPageBreak/>
        <w:t>Соблюдение правил нормирования в сфере закупок, предусмотренного статьей 19 Закона о контрактной системе.</w:t>
      </w:r>
    </w:p>
    <w:p w:rsidR="00E9176F" w:rsidRPr="00BB7E8B" w:rsidRDefault="00E9176F" w:rsidP="006F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19 </w:t>
      </w:r>
      <w:r w:rsidR="0091549B" w:rsidRPr="00BB7E8B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Pr="00BB7E8B">
        <w:rPr>
          <w:rFonts w:ascii="Times New Roman" w:hAnsi="Times New Roman" w:cs="Times New Roman"/>
          <w:sz w:val="28"/>
          <w:szCs w:val="28"/>
        </w:rPr>
        <w:t xml:space="preserve"> под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нормированием в сфере закупок понимается установление требований к закупаемым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заказчиком товарам, работам, услугам (в том числе предельной цены товаров, работ,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услуг) и (или) нормативных затрат на обеспечение функций государственных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органов, органов управления государственными внебюджетными фондами,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муниципальных органов (включая соответственно территориальные органы и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подведомственные казенные учреждения, за исключением казенных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 xml:space="preserve"> учреждений,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которым в установленном порядке формируется государственное (муниципальное)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задание на оказание государственных (муниципальных) услуг, выполнение работ).</w:t>
      </w:r>
    </w:p>
    <w:p w:rsidR="00F10D66" w:rsidRPr="00BB7E8B" w:rsidRDefault="00264F4F" w:rsidP="006F1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>П</w:t>
      </w:r>
      <w:r w:rsidR="00F10D66" w:rsidRPr="00BB7E8B">
        <w:rPr>
          <w:rFonts w:ascii="Times New Roman" w:hAnsi="Times New Roman" w:cs="Times New Roman"/>
          <w:sz w:val="28"/>
          <w:szCs w:val="28"/>
        </w:rPr>
        <w:t>од требованиями к закупаемым заказчиком товарам,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услуг, позволяющие обеспечить государственные и муниципальные нужды,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Российской Федерации</w:t>
      </w:r>
      <w:r w:rsidRPr="00BB7E8B">
        <w:rPr>
          <w:rFonts w:ascii="Times New Roman" w:hAnsi="Times New Roman" w:cs="Times New Roman"/>
          <w:sz w:val="28"/>
          <w:szCs w:val="28"/>
        </w:rPr>
        <w:t xml:space="preserve"> (часть 2 статьи 19 Закона о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 xml:space="preserve"> контрактной системе)</w:t>
      </w:r>
      <w:r w:rsidR="00F10D66" w:rsidRPr="00BB7E8B">
        <w:rPr>
          <w:rFonts w:ascii="Times New Roman" w:hAnsi="Times New Roman" w:cs="Times New Roman"/>
          <w:sz w:val="28"/>
          <w:szCs w:val="28"/>
        </w:rPr>
        <w:t>.</w:t>
      </w:r>
    </w:p>
    <w:p w:rsidR="00F10D66" w:rsidRPr="00BB7E8B" w:rsidRDefault="00F10D66" w:rsidP="006F1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 xml:space="preserve">Государственные органы, органы управления государственными внебюджетными фондами, муниципальные органы на основании правил нормирования, установленных в соответствии с </w:t>
      </w:r>
      <w:hyperlink r:id="rId10" w:anchor="block_194" w:history="1">
        <w:r w:rsidRPr="00BB7E8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 4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264F4F" w:rsidRPr="00BB7E8B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Pr="00BB7E8B">
        <w:rPr>
          <w:rFonts w:ascii="Times New Roman" w:hAnsi="Times New Roman" w:cs="Times New Roman"/>
          <w:sz w:val="28"/>
          <w:szCs w:val="28"/>
        </w:rPr>
        <w:t xml:space="preserve">, утверждают </w:t>
      </w:r>
      <w:hyperlink r:id="rId11" w:anchor="block_1000" w:history="1">
        <w:r w:rsidRPr="00BB7E8B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 w:rsidRPr="00BB7E8B">
        <w:rPr>
          <w:rFonts w:ascii="Times New Roman" w:hAnsi="Times New Roman" w:cs="Times New Roman"/>
          <w:sz w:val="28"/>
          <w:szCs w:val="28"/>
        </w:rPr>
        <w:t xml:space="preserve"> к закупаемым ими, их территориальными органами (подразделениями) и подведомственными указанным органам казенными учреждениями, бюджетными учреждениями и государственными, муниципальными унитарными предприятиями отдельным видам товаров, работ, услуг (в том числе предельные цены товаров, работ, услуг) и (или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>) нормативные затраты на обеспечение функций указанных органов и подведомственных им казенных учреждений</w:t>
      </w:r>
      <w:r w:rsidR="00264F4F" w:rsidRPr="00BB7E8B">
        <w:rPr>
          <w:rFonts w:ascii="Times New Roman" w:hAnsi="Times New Roman" w:cs="Times New Roman"/>
          <w:sz w:val="28"/>
          <w:szCs w:val="28"/>
        </w:rPr>
        <w:t xml:space="preserve"> (часть 5 статьи 19 Закона о контрактной системе).</w:t>
      </w:r>
    </w:p>
    <w:p w:rsidR="00F10D66" w:rsidRPr="00BB7E8B" w:rsidRDefault="00F10D66" w:rsidP="006F1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подлежат размещению в единой информационной системе</w:t>
      </w:r>
      <w:r w:rsidR="00954DAC" w:rsidRPr="00BB7E8B">
        <w:rPr>
          <w:rFonts w:ascii="Times New Roman" w:hAnsi="Times New Roman" w:cs="Times New Roman"/>
          <w:sz w:val="28"/>
          <w:szCs w:val="28"/>
        </w:rPr>
        <w:t xml:space="preserve"> (часть 6 статьи 19 Закона о контрактной системе)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2309" w:rsidRPr="00BB7E8B" w:rsidRDefault="00932309" w:rsidP="00932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Приказом Управления образования  администрации Еткульского муниципального района от 30.12.2016 г. № 114 утверждены Нормативные затраты на обеспечение функций Управления образования администрации Еткульского муниципального района, в том числе подведомственных ему казенных учреждений</w:t>
      </w:r>
      <w:r w:rsidR="00142669" w:rsidRPr="00BB7E8B">
        <w:rPr>
          <w:rFonts w:ascii="Times New Roman" w:hAnsi="Times New Roman" w:cs="Times New Roman"/>
          <w:sz w:val="28"/>
          <w:szCs w:val="28"/>
        </w:rPr>
        <w:t xml:space="preserve"> (далее – Нормативные затраты)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</w:p>
    <w:p w:rsidR="0091549B" w:rsidRPr="00BB7E8B" w:rsidRDefault="00142669" w:rsidP="006F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Нормативные затраты опубликованы на Официальном сайте 12.01.2017 г. </w:t>
      </w:r>
      <w:r w:rsidR="001D0813" w:rsidRPr="00BB7E8B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3A10D5" w:rsidRPr="00BB7E8B">
        <w:rPr>
          <w:rFonts w:ascii="Times New Roman" w:hAnsi="Times New Roman" w:cs="Times New Roman"/>
          <w:sz w:val="28"/>
          <w:szCs w:val="28"/>
        </w:rPr>
        <w:t>12</w:t>
      </w:r>
      <w:r w:rsidR="001D0813" w:rsidRPr="00BB7E8B">
        <w:rPr>
          <w:rFonts w:ascii="Times New Roman" w:hAnsi="Times New Roman" w:cs="Times New Roman"/>
          <w:sz w:val="28"/>
          <w:szCs w:val="28"/>
        </w:rPr>
        <w:t>).</w:t>
      </w:r>
    </w:p>
    <w:p w:rsidR="00142669" w:rsidRPr="00BB7E8B" w:rsidRDefault="00932309" w:rsidP="006F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lastRenderedPageBreak/>
        <w:t>Приказом Управления образования  администрации Еткульского муниципального района от 30.12.2016 г. № 114/2 утверждены Правила определения требований к закупаемым Управлением образования администрации Еткульского муниципального района и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</w:t>
      </w:r>
      <w:r w:rsidR="00612C64" w:rsidRPr="00BB7E8B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142669" w:rsidRPr="00BB7E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12C64" w:rsidRPr="00BB7E8B" w:rsidRDefault="00612C64" w:rsidP="006F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Правила опубликованы на Официальном сайте 12.01.2017 г.</w:t>
      </w:r>
    </w:p>
    <w:p w:rsidR="00612C64" w:rsidRPr="00BB7E8B" w:rsidRDefault="00932309" w:rsidP="006F1E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Ведомственный перечень отдельных видов, товаров, работ, услуг,</w:t>
      </w:r>
      <w:r w:rsidR="00142669" w:rsidRPr="00BB7E8B">
        <w:rPr>
          <w:rFonts w:ascii="Times New Roman" w:hAnsi="Times New Roman" w:cs="Times New Roman"/>
          <w:sz w:val="28"/>
          <w:szCs w:val="28"/>
        </w:rPr>
        <w:t xml:space="preserve"> в отношении которых устанавливаются </w:t>
      </w:r>
      <w:r w:rsidRPr="00BB7E8B">
        <w:rPr>
          <w:rFonts w:ascii="Times New Roman" w:hAnsi="Times New Roman" w:cs="Times New Roman"/>
          <w:sz w:val="28"/>
          <w:szCs w:val="28"/>
        </w:rPr>
        <w:t xml:space="preserve">потребительские свойства (в том числе характеристики </w:t>
      </w:r>
      <w:r w:rsidR="00142669" w:rsidRPr="00BB7E8B">
        <w:rPr>
          <w:rFonts w:ascii="Times New Roman" w:hAnsi="Times New Roman" w:cs="Times New Roman"/>
          <w:sz w:val="28"/>
          <w:szCs w:val="28"/>
        </w:rPr>
        <w:t>товаров) и иные характеристики</w:t>
      </w:r>
      <w:r w:rsidR="00F3224F" w:rsidRPr="00BB7E8B">
        <w:rPr>
          <w:rFonts w:ascii="Times New Roman" w:hAnsi="Times New Roman" w:cs="Times New Roman"/>
          <w:sz w:val="28"/>
          <w:szCs w:val="28"/>
        </w:rPr>
        <w:t>, имеющие влияние на цену отдель</w:t>
      </w:r>
      <w:r w:rsidR="00612C64" w:rsidRPr="00BB7E8B">
        <w:rPr>
          <w:rFonts w:ascii="Times New Roman" w:hAnsi="Times New Roman" w:cs="Times New Roman"/>
          <w:sz w:val="28"/>
          <w:szCs w:val="28"/>
        </w:rPr>
        <w:t xml:space="preserve">ных видов товаров, работ, услуг Управлением образования администрации Еткульского муниципального района </w:t>
      </w:r>
      <w:r w:rsidR="002F0FE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2F0FE3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612C64" w:rsidRPr="00BB7E8B">
        <w:rPr>
          <w:rFonts w:ascii="Times New Roman" w:hAnsi="Times New Roman" w:cs="Times New Roman"/>
          <w:sz w:val="28"/>
          <w:szCs w:val="28"/>
        </w:rPr>
        <w:t xml:space="preserve">не </w:t>
      </w:r>
      <w:r w:rsidR="00EB44B9">
        <w:rPr>
          <w:rFonts w:ascii="Times New Roman" w:hAnsi="Times New Roman" w:cs="Times New Roman"/>
          <w:sz w:val="28"/>
          <w:szCs w:val="28"/>
        </w:rPr>
        <w:t>размещен</w:t>
      </w:r>
      <w:r w:rsidR="00612C64" w:rsidRPr="00BB7E8B">
        <w:rPr>
          <w:rFonts w:ascii="Times New Roman" w:hAnsi="Times New Roman" w:cs="Times New Roman"/>
          <w:sz w:val="28"/>
          <w:szCs w:val="28"/>
        </w:rPr>
        <w:t>.</w:t>
      </w:r>
    </w:p>
    <w:p w:rsidR="003E4470" w:rsidRPr="00BB7E8B" w:rsidRDefault="003E4470" w:rsidP="00E917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EE8" w:rsidRPr="00BB7E8B" w:rsidRDefault="00864006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D21CEE" w:rsidRPr="00BB7E8B" w:rsidRDefault="00D21CEE" w:rsidP="00D21C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>Цен</w:t>
      </w:r>
      <w:r w:rsidR="00FF0102" w:rsidRPr="00BB7E8B">
        <w:rPr>
          <w:rFonts w:ascii="Times New Roman" w:hAnsi="Times New Roman" w:cs="Times New Roman"/>
          <w:sz w:val="28"/>
          <w:szCs w:val="28"/>
        </w:rPr>
        <w:t>ы</w:t>
      </w:r>
      <w:r w:rsidRPr="00BB7E8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F0102" w:rsidRPr="00BB7E8B">
        <w:rPr>
          <w:rFonts w:ascii="Times New Roman" w:hAnsi="Times New Roman" w:cs="Times New Roman"/>
          <w:sz w:val="28"/>
          <w:szCs w:val="28"/>
        </w:rPr>
        <w:t>ов</w:t>
      </w:r>
      <w:r w:rsidRPr="00BB7E8B">
        <w:rPr>
          <w:rFonts w:ascii="Times New Roman" w:hAnsi="Times New Roman" w:cs="Times New Roman"/>
          <w:sz w:val="28"/>
          <w:szCs w:val="28"/>
        </w:rPr>
        <w:t xml:space="preserve"> с единственным поставщиком, заключенны</w:t>
      </w:r>
      <w:r w:rsidR="003A10D5" w:rsidRPr="00BB7E8B">
        <w:rPr>
          <w:rFonts w:ascii="Times New Roman" w:hAnsi="Times New Roman" w:cs="Times New Roman"/>
          <w:sz w:val="28"/>
          <w:szCs w:val="28"/>
        </w:rPr>
        <w:t>х</w:t>
      </w:r>
      <w:r w:rsidRPr="00BB7E8B">
        <w:rPr>
          <w:rFonts w:ascii="Times New Roman" w:hAnsi="Times New Roman" w:cs="Times New Roman"/>
          <w:sz w:val="28"/>
          <w:szCs w:val="28"/>
        </w:rPr>
        <w:t xml:space="preserve"> в соответствии с пунктом 29 части 1 статьи 93 Закона о контрактной системе (</w:t>
      </w:r>
      <w:r w:rsidR="00C534BA" w:rsidRPr="00BB7E8B">
        <w:rPr>
          <w:rFonts w:ascii="Times New Roman" w:hAnsi="Times New Roman" w:cs="Times New Roman"/>
          <w:sz w:val="28"/>
          <w:szCs w:val="28"/>
        </w:rPr>
        <w:t>м</w:t>
      </w:r>
      <w:r w:rsidR="00FF0102" w:rsidRPr="00BB7E8B">
        <w:rPr>
          <w:rFonts w:ascii="Times New Roman" w:hAnsi="Times New Roman" w:cs="Times New Roman"/>
          <w:sz w:val="28"/>
          <w:szCs w:val="28"/>
        </w:rPr>
        <w:t>униципальные контракты</w:t>
      </w:r>
      <w:r w:rsidRPr="00BB7E8B">
        <w:rPr>
          <w:rFonts w:ascii="Times New Roman" w:hAnsi="Times New Roman" w:cs="Times New Roman"/>
          <w:sz w:val="28"/>
          <w:szCs w:val="28"/>
        </w:rPr>
        <w:t xml:space="preserve"> энергоснабжения № </w:t>
      </w:r>
      <w:r w:rsidR="00FF0102" w:rsidRPr="00BB7E8B">
        <w:rPr>
          <w:rFonts w:ascii="Times New Roman" w:hAnsi="Times New Roman" w:cs="Times New Roman"/>
          <w:sz w:val="28"/>
          <w:szCs w:val="28"/>
        </w:rPr>
        <w:t>774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C534BA" w:rsidRPr="00BB7E8B">
        <w:rPr>
          <w:rFonts w:ascii="Times New Roman" w:hAnsi="Times New Roman" w:cs="Times New Roman"/>
          <w:sz w:val="28"/>
          <w:szCs w:val="28"/>
        </w:rPr>
        <w:t>01</w:t>
      </w:r>
      <w:r w:rsidRPr="00BB7E8B">
        <w:rPr>
          <w:rFonts w:ascii="Times New Roman" w:hAnsi="Times New Roman" w:cs="Times New Roman"/>
          <w:sz w:val="28"/>
          <w:szCs w:val="28"/>
        </w:rPr>
        <w:t>.01.2016</w:t>
      </w:r>
      <w:r w:rsidR="00C534BA" w:rsidRPr="00BB7E8B">
        <w:rPr>
          <w:rFonts w:ascii="Times New Roman" w:hAnsi="Times New Roman" w:cs="Times New Roman"/>
          <w:sz w:val="28"/>
          <w:szCs w:val="28"/>
        </w:rPr>
        <w:t xml:space="preserve"> г., № 774 от 30.12.2016 г.</w:t>
      </w:r>
      <w:r w:rsidRPr="00BB7E8B">
        <w:rPr>
          <w:rFonts w:ascii="Times New Roman" w:hAnsi="Times New Roman" w:cs="Times New Roman"/>
          <w:sz w:val="28"/>
          <w:szCs w:val="28"/>
        </w:rPr>
        <w:t xml:space="preserve"> с ПАО «</w:t>
      </w:r>
      <w:proofErr w:type="spellStart"/>
      <w:r w:rsidRPr="00BB7E8B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Pr="00BB7E8B">
        <w:rPr>
          <w:rFonts w:ascii="Times New Roman" w:hAnsi="Times New Roman" w:cs="Times New Roman"/>
          <w:sz w:val="28"/>
          <w:szCs w:val="28"/>
        </w:rPr>
        <w:t xml:space="preserve">») </w:t>
      </w:r>
      <w:r w:rsidR="00C534BA" w:rsidRPr="00BB7E8B">
        <w:rPr>
          <w:rFonts w:ascii="Times New Roman" w:hAnsi="Times New Roman" w:cs="Times New Roman"/>
          <w:sz w:val="28"/>
          <w:szCs w:val="28"/>
        </w:rPr>
        <w:t>о</w:t>
      </w:r>
      <w:r w:rsidRPr="00BB7E8B">
        <w:rPr>
          <w:rFonts w:ascii="Times New Roman" w:hAnsi="Times New Roman" w:cs="Times New Roman"/>
          <w:sz w:val="28"/>
          <w:szCs w:val="28"/>
        </w:rPr>
        <w:t>пределен</w:t>
      </w:r>
      <w:r w:rsidR="00C534BA" w:rsidRPr="00BB7E8B">
        <w:rPr>
          <w:rFonts w:ascii="Times New Roman" w:hAnsi="Times New Roman" w:cs="Times New Roman"/>
          <w:sz w:val="28"/>
          <w:szCs w:val="28"/>
        </w:rPr>
        <w:t>ы</w:t>
      </w:r>
      <w:r w:rsidRPr="00BB7E8B">
        <w:rPr>
          <w:rFonts w:ascii="Times New Roman" w:hAnsi="Times New Roman" w:cs="Times New Roman"/>
          <w:sz w:val="28"/>
          <w:szCs w:val="28"/>
        </w:rPr>
        <w:t xml:space="preserve"> посредством применения тарифного метода в соответствии с порядком определения цены, установленной положениями соответствующих действующих федеральных законов, иных нормативных правовых актов, а также актов уполномоченных органов власти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 xml:space="preserve"> в области государ</w:t>
      </w:r>
      <w:r w:rsidR="00C534BA" w:rsidRPr="00BB7E8B">
        <w:rPr>
          <w:rFonts w:ascii="Times New Roman" w:hAnsi="Times New Roman" w:cs="Times New Roman"/>
          <w:sz w:val="28"/>
          <w:szCs w:val="28"/>
        </w:rPr>
        <w:t>ственного регулирования тарифов</w:t>
      </w:r>
      <w:r w:rsidRPr="00BB7E8B">
        <w:rPr>
          <w:rFonts w:ascii="Times New Roman" w:hAnsi="Times New Roman" w:cs="Times New Roman"/>
          <w:sz w:val="28"/>
          <w:szCs w:val="28"/>
        </w:rPr>
        <w:t xml:space="preserve">.  </w:t>
      </w:r>
      <w:r w:rsidRPr="00BB7E8B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0D2329" w:rsidRPr="00BB7E8B" w:rsidRDefault="000D2329" w:rsidP="000D23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</w:rPr>
        <w:t>Цен</w:t>
      </w:r>
      <w:r w:rsidR="00C534BA" w:rsidRPr="00BB7E8B">
        <w:rPr>
          <w:rFonts w:ascii="Times New Roman" w:hAnsi="Times New Roman" w:cs="Times New Roman"/>
          <w:sz w:val="28"/>
          <w:szCs w:val="28"/>
        </w:rPr>
        <w:t>ы</w:t>
      </w:r>
      <w:r w:rsidRPr="00BB7E8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C534BA" w:rsidRPr="00BB7E8B">
        <w:rPr>
          <w:rFonts w:ascii="Times New Roman" w:hAnsi="Times New Roman" w:cs="Times New Roman"/>
          <w:sz w:val="28"/>
          <w:szCs w:val="28"/>
        </w:rPr>
        <w:t>ов</w:t>
      </w:r>
      <w:r w:rsidRPr="00BB7E8B">
        <w:rPr>
          <w:rFonts w:ascii="Times New Roman" w:hAnsi="Times New Roman" w:cs="Times New Roman"/>
          <w:sz w:val="28"/>
          <w:szCs w:val="28"/>
        </w:rPr>
        <w:t xml:space="preserve"> с единственным поставщиком, заключенны</w:t>
      </w:r>
      <w:r w:rsidR="003A10D5" w:rsidRPr="00BB7E8B">
        <w:rPr>
          <w:rFonts w:ascii="Times New Roman" w:hAnsi="Times New Roman" w:cs="Times New Roman"/>
          <w:sz w:val="28"/>
          <w:szCs w:val="28"/>
        </w:rPr>
        <w:t>х</w:t>
      </w:r>
      <w:r w:rsidRPr="00BB7E8B"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 w:rsidR="00C534BA" w:rsidRPr="00BB7E8B">
        <w:rPr>
          <w:rFonts w:ascii="Times New Roman" w:hAnsi="Times New Roman" w:cs="Times New Roman"/>
          <w:sz w:val="28"/>
          <w:szCs w:val="28"/>
        </w:rPr>
        <w:t>8</w:t>
      </w:r>
      <w:r w:rsidRPr="00BB7E8B">
        <w:rPr>
          <w:rFonts w:ascii="Times New Roman" w:hAnsi="Times New Roman" w:cs="Times New Roman"/>
          <w:sz w:val="28"/>
          <w:szCs w:val="28"/>
        </w:rPr>
        <w:t xml:space="preserve"> части 1 статьи 93 Закона о контрактной системе (</w:t>
      </w:r>
      <w:r w:rsidR="00C534BA" w:rsidRPr="00BB7E8B">
        <w:rPr>
          <w:rFonts w:ascii="Times New Roman" w:hAnsi="Times New Roman" w:cs="Times New Roman"/>
          <w:sz w:val="28"/>
          <w:szCs w:val="28"/>
        </w:rPr>
        <w:t>муниципальны</w:t>
      </w:r>
      <w:r w:rsidR="005E5199">
        <w:rPr>
          <w:rFonts w:ascii="Times New Roman" w:hAnsi="Times New Roman" w:cs="Times New Roman"/>
          <w:sz w:val="28"/>
          <w:szCs w:val="28"/>
        </w:rPr>
        <w:t>е</w:t>
      </w:r>
      <w:r w:rsidR="00C534BA" w:rsidRPr="00BB7E8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5E5199">
        <w:rPr>
          <w:rFonts w:ascii="Times New Roman" w:hAnsi="Times New Roman" w:cs="Times New Roman"/>
          <w:sz w:val="28"/>
          <w:szCs w:val="28"/>
        </w:rPr>
        <w:t>ы</w:t>
      </w:r>
      <w:r w:rsidR="00C534BA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3B3CB1">
        <w:rPr>
          <w:rFonts w:ascii="Times New Roman" w:hAnsi="Times New Roman" w:cs="Times New Roman"/>
          <w:sz w:val="28"/>
          <w:szCs w:val="28"/>
        </w:rPr>
        <w:t xml:space="preserve">холодного водоснабжения </w:t>
      </w:r>
      <w:r w:rsidRPr="00BB7E8B">
        <w:rPr>
          <w:rFonts w:ascii="Times New Roman" w:hAnsi="Times New Roman" w:cs="Times New Roman"/>
          <w:sz w:val="28"/>
          <w:szCs w:val="28"/>
        </w:rPr>
        <w:t xml:space="preserve">№ </w:t>
      </w:r>
      <w:r w:rsidR="00C534BA" w:rsidRPr="00BB7E8B">
        <w:rPr>
          <w:rFonts w:ascii="Times New Roman" w:hAnsi="Times New Roman" w:cs="Times New Roman"/>
          <w:sz w:val="28"/>
          <w:szCs w:val="28"/>
        </w:rPr>
        <w:t>89/2016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C534BA" w:rsidRPr="00BB7E8B">
        <w:rPr>
          <w:rFonts w:ascii="Times New Roman" w:hAnsi="Times New Roman" w:cs="Times New Roman"/>
          <w:sz w:val="28"/>
          <w:szCs w:val="28"/>
        </w:rPr>
        <w:t>01</w:t>
      </w:r>
      <w:r w:rsidRPr="00BB7E8B">
        <w:rPr>
          <w:rFonts w:ascii="Times New Roman" w:hAnsi="Times New Roman" w:cs="Times New Roman"/>
          <w:sz w:val="28"/>
          <w:szCs w:val="28"/>
        </w:rPr>
        <w:t>.01.2016</w:t>
      </w:r>
      <w:r w:rsidR="00C534BA" w:rsidRPr="00BB7E8B">
        <w:rPr>
          <w:rFonts w:ascii="Times New Roman" w:hAnsi="Times New Roman" w:cs="Times New Roman"/>
          <w:sz w:val="28"/>
          <w:szCs w:val="28"/>
        </w:rPr>
        <w:t xml:space="preserve"> г., № 89/2017 30.12.2016 г.</w:t>
      </w:r>
      <w:r w:rsidRPr="00BB7E8B">
        <w:rPr>
          <w:rFonts w:ascii="Times New Roman" w:hAnsi="Times New Roman" w:cs="Times New Roman"/>
          <w:sz w:val="28"/>
          <w:szCs w:val="28"/>
        </w:rPr>
        <w:t xml:space="preserve"> с </w:t>
      </w:r>
      <w:r w:rsidR="00C534BA" w:rsidRPr="00BB7E8B">
        <w:rPr>
          <w:rFonts w:ascii="Times New Roman" w:hAnsi="Times New Roman" w:cs="Times New Roman"/>
          <w:sz w:val="28"/>
          <w:szCs w:val="28"/>
        </w:rPr>
        <w:t>ООО</w:t>
      </w:r>
      <w:r w:rsidRPr="00BB7E8B">
        <w:rPr>
          <w:rFonts w:ascii="Times New Roman" w:hAnsi="Times New Roman" w:cs="Times New Roman"/>
          <w:sz w:val="28"/>
          <w:szCs w:val="28"/>
        </w:rPr>
        <w:t xml:space="preserve"> «</w:t>
      </w:r>
      <w:r w:rsidR="00C534BA" w:rsidRPr="00BB7E8B">
        <w:rPr>
          <w:rFonts w:ascii="Times New Roman" w:hAnsi="Times New Roman" w:cs="Times New Roman"/>
          <w:sz w:val="28"/>
          <w:szCs w:val="28"/>
        </w:rPr>
        <w:t>Еткульский Районный Водоканал</w:t>
      </w:r>
      <w:r w:rsidRPr="00BB7E8B">
        <w:rPr>
          <w:rFonts w:ascii="Times New Roman" w:hAnsi="Times New Roman" w:cs="Times New Roman"/>
          <w:sz w:val="28"/>
          <w:szCs w:val="28"/>
        </w:rPr>
        <w:t>») определен</w:t>
      </w:r>
      <w:r w:rsidR="00C534BA" w:rsidRPr="00BB7E8B">
        <w:rPr>
          <w:rFonts w:ascii="Times New Roman" w:hAnsi="Times New Roman" w:cs="Times New Roman"/>
          <w:sz w:val="28"/>
          <w:szCs w:val="28"/>
        </w:rPr>
        <w:t>ы</w:t>
      </w:r>
      <w:r w:rsidRPr="00BB7E8B">
        <w:rPr>
          <w:rFonts w:ascii="Times New Roman" w:hAnsi="Times New Roman" w:cs="Times New Roman"/>
          <w:sz w:val="28"/>
          <w:szCs w:val="28"/>
        </w:rPr>
        <w:t xml:space="preserve"> посредством применения тарифного метода в соответствии с </w:t>
      </w:r>
      <w:r w:rsidR="0040030D" w:rsidRPr="00BB7E8B">
        <w:rPr>
          <w:rFonts w:ascii="Times New Roman" w:hAnsi="Times New Roman" w:cs="Times New Roman"/>
          <w:sz w:val="28"/>
          <w:szCs w:val="28"/>
        </w:rPr>
        <w:t>порядком, определенн</w:t>
      </w:r>
      <w:r w:rsidR="00264F4F" w:rsidRPr="00BB7E8B">
        <w:rPr>
          <w:rFonts w:ascii="Times New Roman" w:hAnsi="Times New Roman" w:cs="Times New Roman"/>
          <w:sz w:val="28"/>
          <w:szCs w:val="28"/>
        </w:rPr>
        <w:t>ым</w:t>
      </w:r>
      <w:r w:rsidR="0040030D" w:rsidRPr="00BB7E8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о государственном</w:t>
      </w:r>
      <w:r w:rsidRPr="00BB7E8B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40030D" w:rsidRPr="00BB7E8B">
        <w:rPr>
          <w:rFonts w:ascii="Times New Roman" w:hAnsi="Times New Roman" w:cs="Times New Roman"/>
          <w:sz w:val="28"/>
          <w:szCs w:val="28"/>
        </w:rPr>
        <w:t>и цен (</w:t>
      </w:r>
      <w:r w:rsidRPr="00BB7E8B">
        <w:rPr>
          <w:rFonts w:ascii="Times New Roman" w:hAnsi="Times New Roman" w:cs="Times New Roman"/>
          <w:sz w:val="28"/>
          <w:szCs w:val="28"/>
        </w:rPr>
        <w:t>тарифов</w:t>
      </w:r>
      <w:r w:rsidR="0040030D" w:rsidRPr="00BB7E8B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D21CEE" w:rsidRPr="00BB7E8B" w:rsidRDefault="00D21CEE" w:rsidP="00D21C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B">
        <w:rPr>
          <w:rFonts w:ascii="Times New Roman" w:hAnsi="Times New Roman" w:cs="Times New Roman"/>
          <w:color w:val="000000"/>
          <w:sz w:val="28"/>
          <w:szCs w:val="28"/>
        </w:rPr>
        <w:t>Согласно части 4 статьи 93 Закона о контрактной системе  при осуществлении закупки у единственного поставщика  (подрядчика, исполнителя), предусмотренной пунктами 4 и 5 части 1 статьи 93 Закона о контрактной системе, расчет и обоснование цены контракта не требуется</w:t>
      </w:r>
      <w:r w:rsidR="001D0813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</w:t>
      </w:r>
      <w:r w:rsidR="003A10D5" w:rsidRPr="00BB7E8B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1D0813" w:rsidRPr="00BB7E8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B7E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1CEE" w:rsidRPr="00BB7E8B" w:rsidRDefault="00D21CEE" w:rsidP="000E5C63">
      <w:pPr>
        <w:pStyle w:val="ac"/>
        <w:tabs>
          <w:tab w:val="left" w:pos="1418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1896" w:rsidRPr="00BB7E8B" w:rsidRDefault="00864006" w:rsidP="000E5C63">
      <w:pPr>
        <w:pStyle w:val="ac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7E8B">
        <w:rPr>
          <w:rFonts w:ascii="Times New Roman" w:hAnsi="Times New Roman" w:cs="Times New Roman"/>
          <w:b/>
          <w:sz w:val="28"/>
          <w:szCs w:val="28"/>
          <w:lang w:val="ru-RU"/>
        </w:rPr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AD34EC" w:rsidRPr="00BB7E8B" w:rsidRDefault="00AD34EC" w:rsidP="000E5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sz w:val="28"/>
          <w:szCs w:val="28"/>
          <w:lang w:eastAsia="ar-SA"/>
        </w:rPr>
        <w:t>Положениями части 6 статьи 34 Закона о контрактной системе определено, что в</w:t>
      </w:r>
      <w:r w:rsidRPr="00BB7E8B">
        <w:rPr>
          <w:rFonts w:ascii="Times New Roman" w:hAnsi="Times New Roman" w:cs="Times New Roman"/>
          <w:sz w:val="28"/>
          <w:szCs w:val="28"/>
        </w:rPr>
        <w:t xml:space="preserve"> случае просрочки исполнения поставщиком (подрядчиком, исполнителем) обязательств (в том числе гарантийного обязательства), </w:t>
      </w:r>
      <w:r w:rsidRPr="00BB7E8B">
        <w:rPr>
          <w:rFonts w:ascii="Times New Roman" w:hAnsi="Times New Roman" w:cs="Times New Roman"/>
          <w:sz w:val="28"/>
          <w:szCs w:val="28"/>
        </w:rPr>
        <w:lastRenderedPageBreak/>
        <w:t>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217748" w:rsidRPr="00BB7E8B" w:rsidRDefault="00E81D49" w:rsidP="000E5C6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Претензионная работа за проверяемый период </w:t>
      </w:r>
      <w:r w:rsidR="006B51ED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6B51ED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6B51ED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не осуществлялась, неустойка (пени, штраф) в отношении поставщиков (подрядчиков, исполнителей) не взыскивалась, в связи со своевременным осуществлением поставки товаров, выполнения работ, оказания услуг и отсутствием претензий</w:t>
      </w:r>
      <w:r w:rsidR="00C57C73"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17748" w:rsidRPr="00BB7E8B" w:rsidRDefault="00217748" w:rsidP="000E5C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81D" w:rsidRPr="00BB7E8B" w:rsidRDefault="0040540B" w:rsidP="00E228EB">
      <w:pPr>
        <w:pStyle w:val="Defaul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контракта.</w:t>
      </w:r>
      <w:r w:rsidR="0017681D" w:rsidRPr="00BB7E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2E43D7" w:rsidRPr="00BB7E8B" w:rsidRDefault="002E43D7" w:rsidP="00E228EB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B7E8B">
        <w:rPr>
          <w:sz w:val="28"/>
          <w:szCs w:val="28"/>
        </w:rPr>
        <w:t xml:space="preserve">В соответствии с частью 3 статьи 94 </w:t>
      </w:r>
      <w:r w:rsidRPr="00BB7E8B">
        <w:rPr>
          <w:color w:val="000000"/>
          <w:sz w:val="28"/>
          <w:szCs w:val="28"/>
        </w:rPr>
        <w:t>Закона о контрактной системе</w:t>
      </w:r>
      <w:r w:rsidRPr="00BB7E8B">
        <w:rPr>
          <w:sz w:val="28"/>
          <w:szCs w:val="28"/>
        </w:rPr>
        <w:t xml:space="preserve">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</w:t>
      </w:r>
      <w:r w:rsidRPr="00BB7E8B">
        <w:rPr>
          <w:color w:val="000000"/>
          <w:sz w:val="28"/>
          <w:szCs w:val="28"/>
        </w:rPr>
        <w:t>Законом о контрактной системе</w:t>
      </w:r>
      <w:r w:rsidRPr="00BB7E8B">
        <w:rPr>
          <w:sz w:val="28"/>
          <w:szCs w:val="28"/>
        </w:rPr>
        <w:t>.</w:t>
      </w:r>
    </w:p>
    <w:p w:rsidR="000B5D4E" w:rsidRPr="00BB7E8B" w:rsidRDefault="000B5D4E" w:rsidP="00E22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позиции Минэкономразвития</w:t>
      </w:r>
      <w:r w:rsidRPr="00BB7E8B">
        <w:rPr>
          <w:rFonts w:ascii="Times New Roman" w:hAnsi="Times New Roman" w:cs="Times New Roman"/>
          <w:sz w:val="28"/>
          <w:szCs w:val="28"/>
        </w:rPr>
        <w:t xml:space="preserve"> России, изложенной в </w:t>
      </w:r>
      <w:r w:rsidR="00E228EB" w:rsidRPr="00BB7E8B">
        <w:rPr>
          <w:rFonts w:ascii="Times New Roman" w:hAnsi="Times New Roman" w:cs="Times New Roman"/>
          <w:sz w:val="28"/>
          <w:szCs w:val="28"/>
        </w:rPr>
        <w:t xml:space="preserve">его </w:t>
      </w:r>
      <w:r w:rsidRPr="00BB7E8B">
        <w:rPr>
          <w:rFonts w:ascii="Times New Roman" w:hAnsi="Times New Roman" w:cs="Times New Roman"/>
          <w:sz w:val="28"/>
          <w:szCs w:val="28"/>
        </w:rPr>
        <w:t>письме от 30.09.2014 № Д28и-1889 (пункт 72), результаты проведения экспертизы силами заказчика оформляются в порядке, установленном локальными правовыми актами заказчика, в том числе по выбору заказчика только документом о приемке товара, работы, услуги с визами (подписями) работников, привлеченных к проведению экспертизы, либо специальным экспертным заключением или иным образом.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 xml:space="preserve">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Федерации.</w:t>
      </w:r>
    </w:p>
    <w:p w:rsidR="003578C1" w:rsidRPr="00BB7E8B" w:rsidRDefault="003578C1" w:rsidP="003578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Приказами </w:t>
      </w: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21.08.2015 г. № 64/1, от 30.09.2016 г. № 65 создана приемочная комиссия по приемке поставленного товара, выполненной работы или оказанной услуги, результатов отдельного этапа исполнения контракта (приложение № 14).</w:t>
      </w:r>
    </w:p>
    <w:p w:rsidR="00E228EB" w:rsidRPr="00BB7E8B" w:rsidRDefault="00E228EB" w:rsidP="00E2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01.08.2016 г. № 52/1 назначены лица, ответственные за проведение внутренней экспертизы товаров, работ, услуг (приложение № 1</w:t>
      </w:r>
      <w:r w:rsidR="003A10D5" w:rsidRPr="00BB7E8B">
        <w:rPr>
          <w:rFonts w:ascii="Times New Roman" w:hAnsi="Times New Roman" w:cs="Times New Roman"/>
          <w:sz w:val="28"/>
          <w:szCs w:val="28"/>
        </w:rPr>
        <w:t>5</w:t>
      </w:r>
      <w:r w:rsidRPr="00BB7E8B">
        <w:rPr>
          <w:rFonts w:ascii="Times New Roman" w:hAnsi="Times New Roman" w:cs="Times New Roman"/>
          <w:sz w:val="28"/>
          <w:szCs w:val="28"/>
        </w:rPr>
        <w:t>).</w:t>
      </w:r>
    </w:p>
    <w:p w:rsidR="003226BB" w:rsidRPr="00BB7E8B" w:rsidRDefault="00FF367D" w:rsidP="00E228EB">
      <w:pPr>
        <w:tabs>
          <w:tab w:val="left" w:pos="540"/>
          <w:tab w:val="left" w:pos="7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Согласно</w:t>
      </w:r>
      <w:r w:rsidR="00336E89" w:rsidRPr="00BB7E8B">
        <w:rPr>
          <w:rFonts w:ascii="Times New Roman" w:hAnsi="Times New Roman" w:cs="Times New Roman"/>
          <w:sz w:val="28"/>
          <w:szCs w:val="28"/>
        </w:rPr>
        <w:t xml:space="preserve"> части 3 статьи 94 Закона о контрактной системе </w:t>
      </w:r>
      <w:r w:rsidR="00E228EB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E228EB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E228EB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="00336E89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6443C4" w:rsidRPr="00BB7E8B">
        <w:rPr>
          <w:rFonts w:ascii="Times New Roman" w:hAnsi="Times New Roman" w:cs="Times New Roman"/>
          <w:sz w:val="28"/>
          <w:szCs w:val="28"/>
        </w:rPr>
        <w:t xml:space="preserve">экспертиза поставленных товаров, выполненных работ, оказанных услуг проводилась. </w:t>
      </w:r>
    </w:p>
    <w:p w:rsidR="00A15F53" w:rsidRPr="00BB7E8B" w:rsidRDefault="00A15F53" w:rsidP="000E5C63">
      <w:pPr>
        <w:tabs>
          <w:tab w:val="left" w:pos="540"/>
          <w:tab w:val="left" w:pos="742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A65" w:rsidRPr="00BB7E8B" w:rsidRDefault="00C50F2C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В ходе выборочной проверки </w:t>
      </w:r>
      <w:r w:rsidR="00932A6C" w:rsidRPr="00BB7E8B">
        <w:rPr>
          <w:rFonts w:ascii="Times New Roman" w:hAnsi="Times New Roman" w:cs="Times New Roman"/>
          <w:sz w:val="28"/>
          <w:szCs w:val="28"/>
        </w:rPr>
        <w:t>по</w:t>
      </w:r>
      <w:r w:rsidR="00825C5C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п</w:t>
      </w:r>
      <w:r w:rsidR="004E4487" w:rsidRPr="00BB7E8B">
        <w:rPr>
          <w:rFonts w:ascii="Times New Roman" w:hAnsi="Times New Roman" w:cs="Times New Roman"/>
          <w:sz w:val="28"/>
          <w:szCs w:val="28"/>
        </w:rPr>
        <w:t xml:space="preserve">ункту </w:t>
      </w:r>
      <w:r w:rsidRPr="00BB7E8B">
        <w:rPr>
          <w:rFonts w:ascii="Times New Roman" w:hAnsi="Times New Roman" w:cs="Times New Roman"/>
          <w:sz w:val="28"/>
          <w:szCs w:val="28"/>
        </w:rPr>
        <w:t>5 ч</w:t>
      </w:r>
      <w:r w:rsidR="004E4487" w:rsidRPr="00BB7E8B">
        <w:rPr>
          <w:rFonts w:ascii="Times New Roman" w:hAnsi="Times New Roman" w:cs="Times New Roman"/>
          <w:sz w:val="28"/>
          <w:szCs w:val="28"/>
        </w:rPr>
        <w:t>асти</w:t>
      </w:r>
      <w:r w:rsidRPr="00BB7E8B">
        <w:rPr>
          <w:rFonts w:ascii="Times New Roman" w:hAnsi="Times New Roman" w:cs="Times New Roman"/>
          <w:sz w:val="28"/>
          <w:szCs w:val="28"/>
        </w:rPr>
        <w:t xml:space="preserve"> 8 ст</w:t>
      </w:r>
      <w:r w:rsidR="004E4487" w:rsidRPr="00BB7E8B">
        <w:rPr>
          <w:rFonts w:ascii="Times New Roman" w:hAnsi="Times New Roman" w:cs="Times New Roman"/>
          <w:sz w:val="28"/>
          <w:szCs w:val="28"/>
        </w:rPr>
        <w:t>атьи</w:t>
      </w:r>
      <w:r w:rsidRPr="00BB7E8B">
        <w:rPr>
          <w:rFonts w:ascii="Times New Roman" w:hAnsi="Times New Roman" w:cs="Times New Roman"/>
          <w:sz w:val="28"/>
          <w:szCs w:val="28"/>
        </w:rPr>
        <w:t xml:space="preserve"> 99 Закона о контрактной системе соответствия поставленного товара, выполненной работы (ее результата) или оказанной услуги </w:t>
      </w:r>
      <w:r w:rsidRPr="00BB7E8B">
        <w:rPr>
          <w:rFonts w:ascii="Times New Roman" w:hAnsi="Times New Roman" w:cs="Times New Roman"/>
          <w:color w:val="000000" w:themeColor="text1"/>
          <w:sz w:val="28"/>
          <w:szCs w:val="28"/>
        </w:rPr>
        <w:t>условиям контракт</w:t>
      </w:r>
      <w:r w:rsidR="00B6034E" w:rsidRPr="00BB7E8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E4E81" w:rsidRPr="00BB7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34E" w:rsidRPr="00BB7E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проверены </w:t>
      </w:r>
      <w:r w:rsidR="000D0DE2" w:rsidRPr="00BB7E8B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01B55" w:rsidRPr="00BB7E8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2F7489" w:rsidRPr="00BB7E8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 xml:space="preserve">муниципальных </w:t>
      </w:r>
      <w:r w:rsidR="00F01B55" w:rsidRPr="00BB7E8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контрактов</w:t>
      </w:r>
      <w:r w:rsidR="00114FC6" w:rsidRPr="00BB7E8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01B55" w:rsidRPr="00BB7E8B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на общую </w:t>
      </w:r>
      <w:r w:rsidR="00F01B55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сумму </w:t>
      </w:r>
      <w:r w:rsidR="002F7489" w:rsidRPr="00BB7E8B">
        <w:rPr>
          <w:rFonts w:ascii="Times New Roman" w:hAnsi="Times New Roman" w:cs="Times New Roman"/>
          <w:sz w:val="28"/>
          <w:szCs w:val="28"/>
          <w:lang w:eastAsia="ar-SA"/>
        </w:rPr>
        <w:t>72129,70</w:t>
      </w:r>
      <w:r w:rsidR="006B51ED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01B55" w:rsidRPr="00BB7E8B">
        <w:rPr>
          <w:rFonts w:ascii="Times New Roman" w:hAnsi="Times New Roman" w:cs="Times New Roman"/>
          <w:sz w:val="28"/>
          <w:szCs w:val="28"/>
          <w:lang w:eastAsia="ar-SA"/>
        </w:rPr>
        <w:t>рублей, проверкой установлено следующее.</w:t>
      </w:r>
    </w:p>
    <w:p w:rsidR="00A75E46" w:rsidRPr="00BB7E8B" w:rsidRDefault="002E3A65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6B51ED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6B51ED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6B51ED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 ООО </w:t>
      </w:r>
      <w:r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</w:t>
      </w:r>
      <w:r w:rsidR="00A75E46"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Интекса-74</w:t>
      </w:r>
      <w:r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»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пунктом 5 части 1 статьи 93 Закона о контрактной системе заключен муниципальный контракт на поставку оргтехники № 26 от 05.09.20016 г. на сумму 24970,0 рублей (приложение № </w:t>
      </w:r>
      <w:r w:rsidR="003A10D5" w:rsidRPr="00BB7E8B">
        <w:rPr>
          <w:rFonts w:ascii="Times New Roman" w:hAnsi="Times New Roman" w:cs="Times New Roman"/>
          <w:sz w:val="28"/>
          <w:szCs w:val="28"/>
          <w:lang w:eastAsia="ar-SA"/>
        </w:rPr>
        <w:t>16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Срок поставки товара: в течение 10 (десяти) календарных дней с момента подписания контракта.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товар поставлен в полном объеме и сроки установленные контрактом на сумму 24970,0 рублей (товарная накладная № 327 от 05.09.2016 г.). 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денежных средств на расчетный счет Поставщика в течение 20 (двадцати) банковских дней на основании представленной Поставщиком </w:t>
      </w:r>
      <w:proofErr w:type="gramStart"/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BB7E8B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765F49" w:rsidRPr="00BB7E8B" w:rsidRDefault="00A75E46" w:rsidP="00765F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BB7E8B">
        <w:rPr>
          <w:rFonts w:ascii="Times New Roman" w:hAnsi="Times New Roman" w:cs="Times New Roman"/>
          <w:sz w:val="28"/>
          <w:szCs w:val="28"/>
        </w:rPr>
        <w:t>заявкой на оплату расходов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06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09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.2016 г. № 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274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24970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рублей, оплата по 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контракту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в срок и полном объеме.</w:t>
      </w:r>
      <w:r w:rsidR="00765F49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F80" w:rsidRPr="00BB7E8B" w:rsidRDefault="00F83F80" w:rsidP="00765F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При визуальном осмотре </w:t>
      </w:r>
      <w:r w:rsidR="00B55142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ноутбука </w:t>
      </w:r>
      <w:r w:rsidR="00B55142" w:rsidRPr="00BB7E8B">
        <w:rPr>
          <w:rFonts w:ascii="Times New Roman" w:hAnsi="Times New Roman" w:cs="Times New Roman"/>
          <w:sz w:val="28"/>
          <w:szCs w:val="28"/>
          <w:lang w:val="en-US" w:eastAsia="ar-SA"/>
        </w:rPr>
        <w:t>LENOVO</w:t>
      </w:r>
      <w:r w:rsidR="00B55142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B55142" w:rsidRPr="00BB7E8B">
        <w:rPr>
          <w:rFonts w:ascii="Times New Roman" w:hAnsi="Times New Roman" w:cs="Times New Roman"/>
          <w:sz w:val="28"/>
          <w:szCs w:val="28"/>
          <w:lang w:val="en-US" w:eastAsia="ar-SA"/>
        </w:rPr>
        <w:t>IdeaPad</w:t>
      </w:r>
      <w:proofErr w:type="spellEnd"/>
      <w:r w:rsidR="00B55142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10015</w:t>
      </w:r>
      <w:r w:rsidR="00B55142" w:rsidRPr="00BB7E8B">
        <w:rPr>
          <w:rFonts w:ascii="Times New Roman" w:hAnsi="Times New Roman" w:cs="Times New Roman"/>
          <w:sz w:val="28"/>
          <w:szCs w:val="28"/>
          <w:lang w:val="en-US" w:eastAsia="ar-SA"/>
        </w:rPr>
        <w:t>YOS</w:t>
      </w:r>
      <w:r w:rsidR="00B55142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color w:val="000000"/>
          <w:sz w:val="28"/>
          <w:szCs w:val="28"/>
        </w:rPr>
        <w:t>несоответствия поставленного товара условиям контракта № 26 не выявлено</w:t>
      </w:r>
      <w:r w:rsidR="009E41DE" w:rsidRPr="00BB7E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5F49" w:rsidRPr="00BB7E8B" w:rsidRDefault="00765F49" w:rsidP="00765F4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1F6C2D" w:rsidRPr="00BB7E8B">
        <w:rPr>
          <w:rFonts w:ascii="Times New Roman" w:hAnsi="Times New Roman" w:cs="Times New Roman"/>
          <w:sz w:val="28"/>
          <w:szCs w:val="28"/>
        </w:rPr>
        <w:t xml:space="preserve">не представлен </w:t>
      </w:r>
      <w:r w:rsidR="00B55142" w:rsidRPr="00BB7E8B">
        <w:rPr>
          <w:rFonts w:ascii="Times New Roman" w:hAnsi="Times New Roman" w:cs="Times New Roman"/>
          <w:sz w:val="28"/>
          <w:szCs w:val="28"/>
        </w:rPr>
        <w:t>ноутбук,</w:t>
      </w:r>
      <w:r w:rsidR="001F6C2D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B55142" w:rsidRPr="00BB7E8B">
        <w:rPr>
          <w:rFonts w:ascii="Times New Roman" w:hAnsi="Times New Roman" w:cs="Times New Roman"/>
          <w:sz w:val="28"/>
          <w:szCs w:val="28"/>
        </w:rPr>
        <w:t xml:space="preserve">на который </w:t>
      </w:r>
      <w:r w:rsidR="001F6C2D" w:rsidRPr="00BB7E8B">
        <w:rPr>
          <w:rFonts w:ascii="Times New Roman" w:hAnsi="Times New Roman" w:cs="Times New Roman"/>
          <w:sz w:val="28"/>
          <w:szCs w:val="28"/>
        </w:rPr>
        <w:t xml:space="preserve">установлена </w:t>
      </w:r>
      <w:r w:rsidRPr="00BB7E8B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proofErr w:type="spellStart"/>
      <w:r w:rsidR="008819A5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8819A5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19A5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="008819A5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>10 Профессиональная</w:t>
      </w:r>
      <w:r w:rsidR="001F6C2D" w:rsidRPr="00BB7E8B">
        <w:rPr>
          <w:rFonts w:ascii="Times New Roman" w:hAnsi="Times New Roman" w:cs="Times New Roman"/>
          <w:sz w:val="28"/>
          <w:szCs w:val="28"/>
        </w:rPr>
        <w:t>.</w:t>
      </w:r>
    </w:p>
    <w:p w:rsidR="00A75E46" w:rsidRPr="00BB7E8B" w:rsidRDefault="001F6C2D" w:rsidP="00F83F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Из объяснительной заведующей Ковальчук </w:t>
      </w:r>
      <w:r w:rsidR="00B55142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О.В.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операционная система </w:t>
      </w:r>
      <w:proofErr w:type="spellStart"/>
      <w:r w:rsidR="0001251B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01251B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51B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Pr="00BB7E8B">
        <w:rPr>
          <w:rFonts w:ascii="Times New Roman" w:hAnsi="Times New Roman" w:cs="Times New Roman"/>
          <w:sz w:val="28"/>
          <w:szCs w:val="28"/>
        </w:rPr>
        <w:t xml:space="preserve"> 10 Профессиональная </w:t>
      </w:r>
      <w:r w:rsidR="00B55142" w:rsidRPr="00BB7E8B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BB7E8B">
        <w:rPr>
          <w:rFonts w:ascii="Times New Roman" w:hAnsi="Times New Roman" w:cs="Times New Roman"/>
          <w:sz w:val="28"/>
          <w:szCs w:val="28"/>
        </w:rPr>
        <w:t>установ</w:t>
      </w:r>
      <w:r w:rsidR="0001251B" w:rsidRPr="00BB7E8B">
        <w:rPr>
          <w:rFonts w:ascii="Times New Roman" w:hAnsi="Times New Roman" w:cs="Times New Roman"/>
          <w:sz w:val="28"/>
          <w:szCs w:val="28"/>
        </w:rPr>
        <w:t>лена</w:t>
      </w:r>
      <w:r w:rsidRPr="00BB7E8B">
        <w:rPr>
          <w:rFonts w:ascii="Times New Roman" w:hAnsi="Times New Roman" w:cs="Times New Roman"/>
          <w:sz w:val="28"/>
          <w:szCs w:val="28"/>
        </w:rPr>
        <w:t xml:space="preserve"> на ноутбук </w:t>
      </w:r>
      <w:r w:rsidR="00B55142" w:rsidRPr="00BB7E8B">
        <w:rPr>
          <w:rFonts w:ascii="Times New Roman" w:hAnsi="Times New Roman" w:cs="Times New Roman"/>
          <w:sz w:val="28"/>
          <w:szCs w:val="28"/>
          <w:lang w:val="en-US"/>
        </w:rPr>
        <w:t>IRU</w:t>
      </w:r>
      <w:r w:rsidR="00B55142" w:rsidRPr="00BB7E8B">
        <w:rPr>
          <w:rFonts w:ascii="Times New Roman" w:hAnsi="Times New Roman" w:cs="Times New Roman"/>
          <w:sz w:val="28"/>
          <w:szCs w:val="28"/>
        </w:rPr>
        <w:t>-</w:t>
      </w:r>
      <w:r w:rsidR="00B55142" w:rsidRPr="00BB7E8B">
        <w:rPr>
          <w:rFonts w:ascii="Times New Roman" w:hAnsi="Times New Roman" w:cs="Times New Roman"/>
          <w:sz w:val="28"/>
          <w:szCs w:val="28"/>
          <w:lang w:val="en-US"/>
        </w:rPr>
        <w:t>Patriot</w:t>
      </w:r>
      <w:r w:rsidR="00B55142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 xml:space="preserve">для работы в единой информационной системе </w:t>
      </w:r>
      <w:hyperlink r:id="rId12" w:history="1">
        <w:r w:rsidRPr="00BB7E8B">
          <w:rPr>
            <w:rStyle w:val="aa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www</w:t>
        </w:r>
        <w:r w:rsidRPr="00BB7E8B">
          <w:rPr>
            <w:rStyle w:val="aa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</w:rPr>
          <w:t>.</w:t>
        </w:r>
        <w:proofErr w:type="spellStart"/>
        <w:r w:rsidRPr="00BB7E8B">
          <w:rPr>
            <w:rStyle w:val="aa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zakupki</w:t>
        </w:r>
        <w:proofErr w:type="spellEnd"/>
        <w:r w:rsidRPr="00BB7E8B">
          <w:rPr>
            <w:rStyle w:val="aa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</w:rPr>
          <w:t>.</w:t>
        </w:r>
        <w:proofErr w:type="spellStart"/>
        <w:r w:rsidRPr="00BB7E8B">
          <w:rPr>
            <w:rStyle w:val="aa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BB7E8B">
          <w:rPr>
            <w:rStyle w:val="aa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</w:rPr>
          <w:t>.</w:t>
        </w:r>
        <w:proofErr w:type="spellStart"/>
        <w:r w:rsidRPr="00BB7E8B">
          <w:rPr>
            <w:rStyle w:val="aa"/>
            <w:rFonts w:ascii="Times New Roman" w:eastAsia="Times New Roman" w:hAnsi="Times New Roman" w:cs="Times New Roman"/>
            <w:bCs/>
            <w:iCs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B7E8B">
        <w:rPr>
          <w:rFonts w:ascii="Times New Roman" w:hAnsi="Times New Roman" w:cs="Times New Roman"/>
          <w:sz w:val="28"/>
          <w:szCs w:val="28"/>
        </w:rPr>
        <w:t>.</w:t>
      </w:r>
      <w:r w:rsidR="00F83F80" w:rsidRPr="00BB7E8B">
        <w:rPr>
          <w:rFonts w:ascii="Times New Roman" w:hAnsi="Times New Roman" w:cs="Times New Roman"/>
          <w:sz w:val="28"/>
          <w:szCs w:val="28"/>
        </w:rPr>
        <w:t xml:space="preserve"> Но </w:t>
      </w:r>
      <w:r w:rsidR="00F83F80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операционная система </w:t>
      </w:r>
      <w:proofErr w:type="spellStart"/>
      <w:r w:rsidR="0001251B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01251B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1251B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="00F83F80" w:rsidRPr="00BB7E8B">
        <w:rPr>
          <w:rFonts w:ascii="Times New Roman" w:hAnsi="Times New Roman" w:cs="Times New Roman"/>
          <w:sz w:val="28"/>
          <w:szCs w:val="28"/>
        </w:rPr>
        <w:t xml:space="preserve"> 10 Профессиональная оказалась несовместима с </w:t>
      </w:r>
      <w:proofErr w:type="spellStart"/>
      <w:r w:rsidR="00F83F80" w:rsidRPr="00BB7E8B">
        <w:rPr>
          <w:rFonts w:ascii="Times New Roman" w:hAnsi="Times New Roman" w:cs="Times New Roman"/>
          <w:color w:val="000000"/>
          <w:sz w:val="28"/>
          <w:szCs w:val="28"/>
        </w:rPr>
        <w:t>Internet</w:t>
      </w:r>
      <w:proofErr w:type="spellEnd"/>
      <w:r w:rsidR="00F83F80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83F80" w:rsidRPr="00BB7E8B">
        <w:rPr>
          <w:rFonts w:ascii="Times New Roman" w:hAnsi="Times New Roman" w:cs="Times New Roman"/>
          <w:color w:val="000000"/>
          <w:sz w:val="28"/>
          <w:szCs w:val="28"/>
        </w:rPr>
        <w:t>Explorer</w:t>
      </w:r>
      <w:proofErr w:type="spellEnd"/>
      <w:r w:rsidR="00600143" w:rsidRPr="00BB7E8B">
        <w:rPr>
          <w:rFonts w:ascii="Times New Roman" w:hAnsi="Times New Roman" w:cs="Times New Roman"/>
          <w:color w:val="000000"/>
          <w:sz w:val="28"/>
          <w:szCs w:val="28"/>
        </w:rPr>
        <w:t>, п</w:t>
      </w:r>
      <w:r w:rsidR="00B55142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оэтому пришлось переустановить на </w:t>
      </w:r>
      <w:proofErr w:type="spellStart"/>
      <w:r w:rsidR="00B55142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B55142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5142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="00B55142" w:rsidRPr="00BB7E8B">
        <w:rPr>
          <w:rFonts w:ascii="Times New Roman" w:hAnsi="Times New Roman" w:cs="Times New Roman"/>
          <w:sz w:val="28"/>
          <w:szCs w:val="28"/>
        </w:rPr>
        <w:t xml:space="preserve"> 7. </w:t>
      </w:r>
      <w:r w:rsidR="00DA4BF7" w:rsidRPr="00BB7E8B">
        <w:rPr>
          <w:rFonts w:ascii="Times New Roman" w:hAnsi="Times New Roman" w:cs="Times New Roman"/>
          <w:sz w:val="28"/>
          <w:szCs w:val="28"/>
        </w:rPr>
        <w:t>К</w:t>
      </w:r>
      <w:r w:rsidR="00B55142" w:rsidRPr="00BB7E8B">
        <w:rPr>
          <w:rFonts w:ascii="Times New Roman" w:hAnsi="Times New Roman" w:cs="Times New Roman"/>
          <w:sz w:val="28"/>
          <w:szCs w:val="28"/>
        </w:rPr>
        <w:t>упленное право на использование операционной системы</w:t>
      </w:r>
      <w:r w:rsidR="00B55142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5142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B55142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5142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  <w:r w:rsidR="00B55142" w:rsidRPr="00BB7E8B">
        <w:rPr>
          <w:rFonts w:ascii="Times New Roman" w:hAnsi="Times New Roman" w:cs="Times New Roman"/>
          <w:sz w:val="28"/>
          <w:szCs w:val="28"/>
        </w:rPr>
        <w:t xml:space="preserve"> 10</w:t>
      </w:r>
      <w:r w:rsidR="00B55142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76421" w:rsidRPr="00BB7E8B">
        <w:rPr>
          <w:rFonts w:ascii="Times New Roman" w:hAnsi="Times New Roman" w:cs="Times New Roman"/>
          <w:sz w:val="28"/>
          <w:szCs w:val="28"/>
          <w:lang w:eastAsia="ar-SA"/>
        </w:rPr>
        <w:t>на сумму 1980</w:t>
      </w:r>
      <w:r w:rsidR="002407EB" w:rsidRPr="00BB7E8B">
        <w:rPr>
          <w:rFonts w:ascii="Times New Roman" w:hAnsi="Times New Roman" w:cs="Times New Roman"/>
          <w:sz w:val="28"/>
          <w:szCs w:val="28"/>
          <w:lang w:eastAsia="ar-SA"/>
        </w:rPr>
        <w:t>,0</w:t>
      </w:r>
      <w:r w:rsidR="00C764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</w:t>
      </w:r>
      <w:r w:rsidR="00DA4BF7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не </w:t>
      </w:r>
      <w:r w:rsidR="00B55142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используется по назначению, </w:t>
      </w:r>
      <w:r w:rsidR="00DA4BF7" w:rsidRPr="00BB7E8B">
        <w:rPr>
          <w:rFonts w:ascii="Times New Roman" w:hAnsi="Times New Roman" w:cs="Times New Roman"/>
          <w:sz w:val="28"/>
          <w:szCs w:val="28"/>
        </w:rPr>
        <w:t>что не соответствует целям осуществления закупки</w:t>
      </w:r>
      <w:r w:rsidR="00B55142"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</w:t>
      </w:r>
      <w:r w:rsidR="00765F49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ноутбук </w:t>
      </w:r>
      <w:r w:rsidR="00765F49" w:rsidRPr="00BB7E8B">
        <w:rPr>
          <w:rFonts w:ascii="Times New Roman" w:hAnsi="Times New Roman" w:cs="Times New Roman"/>
          <w:sz w:val="28"/>
          <w:szCs w:val="28"/>
          <w:lang w:val="en-US" w:eastAsia="ar-SA"/>
        </w:rPr>
        <w:t>LENOVO</w:t>
      </w:r>
      <w:r w:rsidR="00765F49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765F49" w:rsidRPr="00BB7E8B">
        <w:rPr>
          <w:rFonts w:ascii="Times New Roman" w:hAnsi="Times New Roman" w:cs="Times New Roman"/>
          <w:sz w:val="28"/>
          <w:szCs w:val="28"/>
          <w:lang w:val="en-US" w:eastAsia="ar-SA"/>
        </w:rPr>
        <w:t>IdeaPad</w:t>
      </w:r>
      <w:proofErr w:type="spellEnd"/>
      <w:r w:rsidR="00765F49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767C4" w:rsidRPr="00BB7E8B">
        <w:rPr>
          <w:rFonts w:ascii="Times New Roman" w:hAnsi="Times New Roman" w:cs="Times New Roman"/>
          <w:sz w:val="28"/>
          <w:szCs w:val="28"/>
          <w:lang w:eastAsia="ar-SA"/>
        </w:rPr>
        <w:t>10015</w:t>
      </w:r>
      <w:r w:rsidR="006767C4" w:rsidRPr="00BB7E8B">
        <w:rPr>
          <w:rFonts w:ascii="Times New Roman" w:hAnsi="Times New Roman" w:cs="Times New Roman"/>
          <w:sz w:val="28"/>
          <w:szCs w:val="28"/>
          <w:lang w:val="en-US" w:eastAsia="ar-SA"/>
        </w:rPr>
        <w:t>YOS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используется по назначению, </w:t>
      </w:r>
      <w:r w:rsidRPr="00BB7E8B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75E46" w:rsidRPr="00BB7E8B" w:rsidRDefault="00F01B55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A75E46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A75E46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A75E46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 ИП </w:t>
      </w:r>
      <w:proofErr w:type="spellStart"/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>Кожеуровым</w:t>
      </w:r>
      <w:proofErr w:type="spellEnd"/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Александром Владимировичем в соответствии с пунктом 4 части 1 статьи 93 Закона о контрактной системе заключен муниципальный контракт на поставку товара № 28 от 26.09.20016 г. на сумму 15711,0 рублей (приложение № </w:t>
      </w:r>
      <w:r w:rsidR="003A10D5" w:rsidRPr="00BB7E8B">
        <w:rPr>
          <w:rFonts w:ascii="Times New Roman" w:hAnsi="Times New Roman" w:cs="Times New Roman"/>
          <w:sz w:val="28"/>
          <w:szCs w:val="28"/>
          <w:lang w:eastAsia="ar-SA"/>
        </w:rPr>
        <w:t>17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Срок поставки товара: в течение 3 (трех) календарных дней с момента подписания контракта.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товар поставлен в полном объеме и сроки установленные контрактом на сумму 15711,0 рублей (товарная накладная № 364 от 26.09.2016 г.). 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денежных средств на расчетный счет Поставщика в течение 20 (двадцати) банковских дней на основании представленной Поставщиком </w:t>
      </w:r>
      <w:proofErr w:type="gramStart"/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BB7E8B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соответствии с </w:t>
      </w:r>
      <w:r w:rsidRPr="00BB7E8B">
        <w:rPr>
          <w:rFonts w:ascii="Times New Roman" w:hAnsi="Times New Roman" w:cs="Times New Roman"/>
          <w:sz w:val="28"/>
          <w:szCs w:val="28"/>
        </w:rPr>
        <w:t>заявкой на оплату расходов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2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09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.2016 г. № 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258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15711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рублей, оплата по 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контракту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в срок и полном объеме.</w:t>
      </w:r>
    </w:p>
    <w:p w:rsidR="00064EA0" w:rsidRPr="00BB7E8B" w:rsidRDefault="00E379A2" w:rsidP="00064E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B">
        <w:rPr>
          <w:rFonts w:ascii="Times New Roman" w:hAnsi="Times New Roman" w:cs="Times New Roman"/>
          <w:color w:val="000000"/>
          <w:sz w:val="28"/>
          <w:szCs w:val="28"/>
        </w:rPr>
        <w:t>При визуальном осмотре н</w:t>
      </w:r>
      <w:r w:rsidR="00064EA0" w:rsidRPr="00BB7E8B">
        <w:rPr>
          <w:rFonts w:ascii="Times New Roman" w:hAnsi="Times New Roman" w:cs="Times New Roman"/>
          <w:color w:val="000000"/>
          <w:sz w:val="28"/>
          <w:szCs w:val="28"/>
        </w:rPr>
        <w:t>есоответствия поставленного товара условиям контракта № 28 не выявлено.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BB7E8B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75E46" w:rsidRPr="00BB7E8B" w:rsidRDefault="00F01B55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A75E46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A75E46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A75E46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 ООО </w:t>
      </w:r>
      <w:r w:rsidR="00A75E46"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«Топаз»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пунктом 5 части 1 статьи 93 Закона о контрактной системе заключен муниципальный контракт на поставку мебели № 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32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0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.20016 г. на сумму 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20949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0 рублей (приложение № </w:t>
      </w:r>
      <w:r w:rsidR="003A10D5" w:rsidRPr="00BB7E8B">
        <w:rPr>
          <w:rFonts w:ascii="Times New Roman" w:hAnsi="Times New Roman" w:cs="Times New Roman"/>
          <w:sz w:val="28"/>
          <w:szCs w:val="28"/>
          <w:lang w:eastAsia="ar-SA"/>
        </w:rPr>
        <w:t>18</w:t>
      </w:r>
      <w:r w:rsidR="00A75E46" w:rsidRPr="00BB7E8B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Срок поставки товара: в течение 10 (десяти) календарных дней с момента 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заключения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контракта.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товар поставлен в полном объеме и сроки установленные 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контрактом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20949,7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0 рублей (товарная накладная № 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73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.2016 г.). 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денежных средств на расчетный счет Поставщика в течение 20 (двадцати) банковских дней на основании представленной Поставщиком </w:t>
      </w:r>
      <w:proofErr w:type="gramStart"/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BB7E8B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BB7E8B">
        <w:rPr>
          <w:rFonts w:ascii="Times New Roman" w:hAnsi="Times New Roman" w:cs="Times New Roman"/>
          <w:sz w:val="28"/>
          <w:szCs w:val="28"/>
        </w:rPr>
        <w:t>заявкой на оплату расходов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820287" w:rsidRPr="00BB7E8B">
        <w:rPr>
          <w:rFonts w:ascii="Times New Roman" w:hAnsi="Times New Roman" w:cs="Times New Roman"/>
          <w:sz w:val="28"/>
          <w:szCs w:val="28"/>
          <w:lang w:eastAsia="ar-SA"/>
        </w:rPr>
        <w:t>17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.1</w:t>
      </w:r>
      <w:r w:rsidR="00820287" w:rsidRPr="00BB7E8B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.2016 г. № </w:t>
      </w:r>
      <w:r w:rsidR="00820287" w:rsidRPr="00BB7E8B">
        <w:rPr>
          <w:rFonts w:ascii="Times New Roman" w:hAnsi="Times New Roman" w:cs="Times New Roman"/>
          <w:sz w:val="28"/>
          <w:szCs w:val="28"/>
          <w:lang w:eastAsia="ar-SA"/>
        </w:rPr>
        <w:t>288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820287" w:rsidRPr="00BB7E8B">
        <w:rPr>
          <w:rFonts w:ascii="Times New Roman" w:hAnsi="Times New Roman" w:cs="Times New Roman"/>
          <w:sz w:val="28"/>
          <w:szCs w:val="28"/>
          <w:lang w:eastAsia="ar-SA"/>
        </w:rPr>
        <w:t>20949,70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оплата по </w:t>
      </w:r>
      <w:r w:rsidR="00820287" w:rsidRPr="00BB7E8B">
        <w:rPr>
          <w:rFonts w:ascii="Times New Roman" w:hAnsi="Times New Roman" w:cs="Times New Roman"/>
          <w:sz w:val="28"/>
          <w:szCs w:val="28"/>
          <w:lang w:eastAsia="ar-SA"/>
        </w:rPr>
        <w:t>контракту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в срок и полном объеме.</w:t>
      </w:r>
    </w:p>
    <w:p w:rsidR="00ED613D" w:rsidRPr="00BB7E8B" w:rsidRDefault="00ED613D" w:rsidP="00ED613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B">
        <w:rPr>
          <w:rFonts w:ascii="Times New Roman" w:hAnsi="Times New Roman" w:cs="Times New Roman"/>
          <w:color w:val="000000"/>
          <w:sz w:val="28"/>
          <w:szCs w:val="28"/>
        </w:rPr>
        <w:t>При визуальном осмотре несоответствия поставленного товара условиям контракта № 32 не выявлено.</w:t>
      </w:r>
    </w:p>
    <w:p w:rsidR="00A75E46" w:rsidRPr="00BB7E8B" w:rsidRDefault="00A75E46" w:rsidP="00A75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BB7E8B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43121" w:rsidRPr="00BB7E8B" w:rsidRDefault="00A541A6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4. </w:t>
      </w:r>
      <w:r w:rsidR="00243121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243121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243121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 ИП </w:t>
      </w:r>
      <w:proofErr w:type="spellStart"/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Дружковым</w:t>
      </w:r>
      <w:proofErr w:type="spellEnd"/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Сергеем Александровичем в соответствии с пунктом 4 части 1 статьи 93 Закона о контрактной системе заключен муниципальный контракт на поставку товара № 33 от 03.10.20016 г. на сумму 6750,0 рублей (приложение № </w:t>
      </w:r>
      <w:r w:rsidR="003A10D5" w:rsidRPr="00BB7E8B">
        <w:rPr>
          <w:rFonts w:ascii="Times New Roman" w:hAnsi="Times New Roman" w:cs="Times New Roman"/>
          <w:sz w:val="28"/>
          <w:szCs w:val="28"/>
          <w:lang w:eastAsia="ar-SA"/>
        </w:rPr>
        <w:t>19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Срок поставки товара: в течение 10 (десяти) календарных дней с момента подписания контракта.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товар поставлен в полном объеме и сроки установленные контрактом на сумму 6750,0 рублей (товарная накладная № 28 от 03.10.2016 г.). 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Перечисление денежных средств на расчетный счет Поставщика осуществляется в течение 20 (двадцати) календарных дней </w:t>
      </w:r>
      <w:proofErr w:type="gramStart"/>
      <w:r w:rsidRPr="00BB7E8B">
        <w:rPr>
          <w:rFonts w:ascii="Times New Roman" w:hAnsi="Times New Roman" w:cs="Times New Roman"/>
          <w:sz w:val="28"/>
          <w:szCs w:val="28"/>
          <w:lang w:eastAsia="ar-SA"/>
        </w:rPr>
        <w:t>с даты поставки</w:t>
      </w:r>
      <w:proofErr w:type="gramEnd"/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товара.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BB7E8B">
        <w:rPr>
          <w:rFonts w:ascii="Times New Roman" w:hAnsi="Times New Roman" w:cs="Times New Roman"/>
          <w:sz w:val="28"/>
          <w:szCs w:val="28"/>
        </w:rPr>
        <w:t>заявк</w:t>
      </w:r>
      <w:r w:rsidR="007A287C" w:rsidRPr="00BB7E8B">
        <w:rPr>
          <w:rFonts w:ascii="Times New Roman" w:hAnsi="Times New Roman" w:cs="Times New Roman"/>
          <w:sz w:val="28"/>
          <w:szCs w:val="28"/>
        </w:rPr>
        <w:t>ами</w:t>
      </w:r>
      <w:r w:rsidRPr="00BB7E8B">
        <w:rPr>
          <w:rFonts w:ascii="Times New Roman" w:hAnsi="Times New Roman" w:cs="Times New Roman"/>
          <w:sz w:val="28"/>
          <w:szCs w:val="28"/>
        </w:rPr>
        <w:t xml:space="preserve"> на оплату расходов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05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.1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.2016 г. № 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282, № 283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общую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сумму 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6750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рублей, оплата по </w:t>
      </w:r>
      <w:r w:rsidR="007A287C" w:rsidRPr="00BB7E8B">
        <w:rPr>
          <w:rFonts w:ascii="Times New Roman" w:hAnsi="Times New Roman" w:cs="Times New Roman"/>
          <w:sz w:val="28"/>
          <w:szCs w:val="28"/>
          <w:lang w:eastAsia="ar-SA"/>
        </w:rPr>
        <w:t>контракту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в срок и полном объеме.</w:t>
      </w:r>
    </w:p>
    <w:p w:rsidR="00254480" w:rsidRPr="00BB7E8B" w:rsidRDefault="00254480" w:rsidP="0025448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7E8B">
        <w:rPr>
          <w:rFonts w:ascii="Times New Roman" w:hAnsi="Times New Roman" w:cs="Times New Roman"/>
          <w:color w:val="000000"/>
          <w:sz w:val="28"/>
          <w:szCs w:val="28"/>
        </w:rPr>
        <w:t>При визуальном осмотре несоответствия поставленного товара условиям контракта № 33 не выявлено.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 ходе проверки установлено, что товар используется по назначению, </w:t>
      </w:r>
      <w:r w:rsidRPr="00BB7E8B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54480" w:rsidRPr="00BB7E8B" w:rsidRDefault="009A419A" w:rsidP="0025448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5</w:t>
      </w:r>
      <w:r w:rsidR="000F5D68" w:rsidRPr="00BB7E8B">
        <w:rPr>
          <w:rFonts w:ascii="Times New Roman" w:hAnsi="Times New Roman" w:cs="Times New Roman"/>
          <w:sz w:val="28"/>
          <w:szCs w:val="28"/>
        </w:rPr>
        <w:t xml:space="preserve">. </w:t>
      </w:r>
      <w:r w:rsidR="00243121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="00243121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="00243121"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 ООО </w:t>
      </w:r>
      <w:r w:rsidR="00243121" w:rsidRPr="00BB7E8B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«Топаз»</w:t>
      </w:r>
      <w:r w:rsidR="00243121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пунктом 5 части 1 статьи 93 Закона о контрактной системе заключен муниципальный контракт на поставку товара № 36 от 05.10.20016 г. на сумму 3749,0 рублей (приложение № 20).</w:t>
      </w:r>
      <w:r w:rsidR="00254480" w:rsidRPr="00BB7E8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Срок поставки товара: в течение 10 (десяти) календарных дней с момента заключения контракта.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На момент проверки товар поставлен в полном объеме и сроки установленные контрактом на сумму </w:t>
      </w:r>
      <w:r w:rsidR="006A4AD1" w:rsidRPr="00BB7E8B">
        <w:rPr>
          <w:rFonts w:ascii="Times New Roman" w:hAnsi="Times New Roman" w:cs="Times New Roman"/>
          <w:sz w:val="28"/>
          <w:szCs w:val="28"/>
          <w:lang w:eastAsia="ar-SA"/>
        </w:rPr>
        <w:t>3749,0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(товарная накладная № </w:t>
      </w:r>
      <w:r w:rsidR="006A4AD1" w:rsidRPr="00BB7E8B">
        <w:rPr>
          <w:rFonts w:ascii="Times New Roman" w:hAnsi="Times New Roman" w:cs="Times New Roman"/>
          <w:sz w:val="28"/>
          <w:szCs w:val="28"/>
          <w:lang w:eastAsia="ar-SA"/>
        </w:rPr>
        <w:t>75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10.10.2016 г.). 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Оплата товара осуществляется по факту поставки в рублях путем перечисления денежных средств на расчетный счет Поставщика в течение 20 (двадцати) банковских дней на основании представленной Поставщиком </w:t>
      </w:r>
      <w:proofErr w:type="gramStart"/>
      <w:r w:rsidRPr="00BB7E8B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BB7E8B">
        <w:rPr>
          <w:rFonts w:ascii="Times New Roman" w:hAnsi="Times New Roman" w:cs="Times New Roman"/>
          <w:sz w:val="28"/>
          <w:szCs w:val="28"/>
          <w:lang w:eastAsia="ar-SA"/>
        </w:rPr>
        <w:t>, счета и накладной.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BB7E8B">
        <w:rPr>
          <w:rFonts w:ascii="Times New Roman" w:hAnsi="Times New Roman" w:cs="Times New Roman"/>
          <w:sz w:val="28"/>
          <w:szCs w:val="28"/>
        </w:rPr>
        <w:t>заявкой на оплату расходов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D6427D" w:rsidRPr="00BB7E8B">
        <w:rPr>
          <w:rFonts w:ascii="Times New Roman" w:hAnsi="Times New Roman" w:cs="Times New Roman"/>
          <w:sz w:val="28"/>
          <w:szCs w:val="28"/>
          <w:lang w:eastAsia="ar-SA"/>
        </w:rPr>
        <w:t>24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.1</w:t>
      </w:r>
      <w:r w:rsidR="00D6427D" w:rsidRPr="00BB7E8B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.2016 г. № </w:t>
      </w:r>
      <w:r w:rsidR="00D6427D" w:rsidRPr="00BB7E8B">
        <w:rPr>
          <w:rFonts w:ascii="Times New Roman" w:hAnsi="Times New Roman" w:cs="Times New Roman"/>
          <w:sz w:val="28"/>
          <w:szCs w:val="28"/>
          <w:lang w:eastAsia="ar-SA"/>
        </w:rPr>
        <w:t>296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D6427D" w:rsidRPr="00BB7E8B">
        <w:rPr>
          <w:rFonts w:ascii="Times New Roman" w:hAnsi="Times New Roman" w:cs="Times New Roman"/>
          <w:sz w:val="28"/>
          <w:szCs w:val="28"/>
          <w:lang w:eastAsia="ar-SA"/>
        </w:rPr>
        <w:t>3749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рублей, оплата по </w:t>
      </w:r>
      <w:r w:rsidR="00D6427D" w:rsidRPr="00BB7E8B">
        <w:rPr>
          <w:rFonts w:ascii="Times New Roman" w:hAnsi="Times New Roman" w:cs="Times New Roman"/>
          <w:sz w:val="28"/>
          <w:szCs w:val="28"/>
          <w:lang w:eastAsia="ar-SA"/>
        </w:rPr>
        <w:t>контракту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произведена в срок и полном объеме.</w:t>
      </w:r>
    </w:p>
    <w:p w:rsidR="00243121" w:rsidRPr="00BB7E8B" w:rsidRDefault="00243121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BB7E8B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7F3C0F" w:rsidRPr="00BB7E8B" w:rsidRDefault="007F3C0F" w:rsidP="0024312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0540B" w:rsidRPr="00BB7E8B" w:rsidRDefault="0040540B" w:rsidP="00C976A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226040" w:rsidRPr="00BB7E8B" w:rsidRDefault="00226040" w:rsidP="00A5232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B7E8B">
        <w:rPr>
          <w:rFonts w:ascii="Times New Roman" w:hAnsi="Times New Roman" w:cs="Times New Roman"/>
          <w:b w:val="0"/>
          <w:sz w:val="28"/>
          <w:szCs w:val="28"/>
        </w:rPr>
        <w:t xml:space="preserve">Согласно пункту 11 Инструкции </w:t>
      </w:r>
      <w:r w:rsidR="008179C6" w:rsidRPr="00BB7E8B">
        <w:rPr>
          <w:rFonts w:ascii="Times New Roman" w:hAnsi="Times New Roman" w:cs="Times New Roman"/>
          <w:b w:val="0"/>
          <w:sz w:val="28"/>
          <w:szCs w:val="28"/>
        </w:rPr>
        <w:t>п</w:t>
      </w:r>
      <w:r w:rsidR="00C976AC" w:rsidRPr="00BB7E8B">
        <w:rPr>
          <w:rFonts w:ascii="Times New Roman" w:hAnsi="Times New Roman" w:cs="Times New Roman"/>
          <w:b w:val="0"/>
          <w:sz w:val="28"/>
          <w:szCs w:val="28"/>
        </w:rPr>
        <w:t>риказ</w:t>
      </w:r>
      <w:r w:rsidR="008179C6" w:rsidRPr="00BB7E8B">
        <w:rPr>
          <w:rFonts w:ascii="Times New Roman" w:hAnsi="Times New Roman" w:cs="Times New Roman"/>
          <w:b w:val="0"/>
          <w:sz w:val="28"/>
          <w:szCs w:val="28"/>
        </w:rPr>
        <w:t>а</w:t>
      </w:r>
      <w:r w:rsidR="00C976AC" w:rsidRPr="00BB7E8B">
        <w:rPr>
          <w:rFonts w:ascii="Times New Roman" w:hAnsi="Times New Roman" w:cs="Times New Roman"/>
          <w:b w:val="0"/>
          <w:sz w:val="28"/>
          <w:szCs w:val="28"/>
        </w:rPr>
        <w:t xml:space="preserve"> Минфина РФ от 1 декабря 2010 г. № 157н </w:t>
      </w:r>
      <w:r w:rsidR="00A52323" w:rsidRPr="00BB7E8B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</w:t>
      </w:r>
      <w:r w:rsidRPr="00BB7E8B">
        <w:rPr>
          <w:rFonts w:ascii="Times New Roman" w:hAnsi="Times New Roman" w:cs="Times New Roman"/>
          <w:b w:val="0"/>
          <w:sz w:val="28"/>
          <w:szCs w:val="28"/>
        </w:rPr>
        <w:t>определено, что записи в регистры бухгалтерского учета (Журналы операций) осуществляются по мере совершения операций и</w:t>
      </w:r>
      <w:proofErr w:type="gramEnd"/>
      <w:r w:rsidRPr="00BB7E8B">
        <w:rPr>
          <w:rFonts w:ascii="Times New Roman" w:hAnsi="Times New Roman" w:cs="Times New Roman"/>
          <w:b w:val="0"/>
          <w:sz w:val="28"/>
          <w:szCs w:val="28"/>
        </w:rPr>
        <w:t xml:space="preserve">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документа. </w:t>
      </w:r>
    </w:p>
    <w:p w:rsidR="00FE00B3" w:rsidRPr="00BB7E8B" w:rsidRDefault="00226040" w:rsidP="00226040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Проверка своевременности, полноты и достоверности отражения в документах учета поставленного товара, выполненной работы или оказанной услуги осуществлялась по данным журнала операций № 4 «Расчеты с поставщиками и подрядчиками». </w:t>
      </w:r>
    </w:p>
    <w:p w:rsidR="00226040" w:rsidRPr="00BB7E8B" w:rsidRDefault="00226040" w:rsidP="00226040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В результате проверки в соответствии с </w:t>
      </w:r>
      <w:r w:rsidRPr="00BB7E8B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Pr="00BB7E8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установлены факты несвоевременной постановки на учет, недостоверности отражения в документах учета поставленного товара,  оказанной услуги</w:t>
      </w:r>
      <w:r w:rsidR="00DC63F0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(приложение № </w:t>
      </w:r>
      <w:r w:rsidR="003A10D5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="00DC63F0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226040" w:rsidRPr="00BB7E8B" w:rsidRDefault="00226040" w:rsidP="00226040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счет-фактура 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SK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-1949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(товарная накладная № 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SK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-1803 от 27.04.2016 г.)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ООО «Зарница»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638,48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="00FE00B3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в журнале </w:t>
      </w:r>
      <w:r w:rsidR="00B84E6A" w:rsidRPr="00BB7E8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операций </w:t>
      </w:r>
      <w:r w:rsidR="00FE00B3" w:rsidRPr="00BB7E8B">
        <w:rPr>
          <w:rFonts w:ascii="Times New Roman" w:hAnsi="Times New Roman" w:cs="Times New Roman"/>
          <w:color w:val="000000"/>
          <w:sz w:val="28"/>
          <w:szCs w:val="28"/>
        </w:rPr>
        <w:t>расчет</w:t>
      </w:r>
      <w:r w:rsidR="00B84E6A" w:rsidRPr="00BB7E8B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FE00B3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с поставщиками и подрядчиками запись отражена</w:t>
      </w:r>
      <w:r w:rsidR="00FE00B3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17.04.2016 г. </w:t>
      </w:r>
      <w:r w:rsidR="00FE00B3" w:rsidRPr="00BB7E8B">
        <w:rPr>
          <w:rFonts w:ascii="Times New Roman" w:hAnsi="Times New Roman" w:cs="Times New Roman"/>
          <w:color w:val="000000"/>
          <w:sz w:val="28"/>
          <w:szCs w:val="28"/>
        </w:rPr>
        <w:t>до свершения операции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26040" w:rsidRPr="00BB7E8B" w:rsidRDefault="00B84E6A" w:rsidP="00226040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2) счет-фактура</w:t>
      </w:r>
      <w:r w:rsidR="00226040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749900128883/2740</w:t>
      </w:r>
      <w:r w:rsidR="00226040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226040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26040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226040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(акт приемки-сдачи услуг № 749900128883/2740 от 31.05.2016 г.)</w:t>
      </w:r>
      <w:r w:rsidR="00226040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ООО «Т</w:t>
      </w:r>
      <w:proofErr w:type="gramStart"/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Мобайл</w:t>
      </w:r>
      <w:proofErr w:type="spellEnd"/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226040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387,50</w:t>
      </w:r>
      <w:r w:rsidR="00226040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в журнале операций расчетов с поставщиками и подрядчиками запись отражена</w:t>
      </w: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01.07.2016 г.;</w:t>
      </w:r>
    </w:p>
    <w:p w:rsidR="00B84E6A" w:rsidRPr="00BB7E8B" w:rsidRDefault="00226040" w:rsidP="00B84E6A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счет-фактура № 749900125561/2740 от 31.05.2016 г. (акт приемки-сдачи услуг № 749900125561/2740 от 31.05.2016 г.) от ООО «Т</w:t>
      </w:r>
      <w:proofErr w:type="gramStart"/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Мобайл</w:t>
      </w:r>
      <w:proofErr w:type="spellEnd"/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» на сумму 295,28 рублей</w:t>
      </w:r>
      <w:r w:rsidR="00B84E6A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в журнале операций расчетов с поставщиками и подрядчиками запись отражена</w:t>
      </w:r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01.07.2016 г.;</w:t>
      </w:r>
    </w:p>
    <w:p w:rsidR="00226040" w:rsidRPr="00BB7E8B" w:rsidRDefault="00226040" w:rsidP="00226040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</w:t>
      </w:r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счет-фактура № 749900169085/2740 от 30.06.2016 г. (акт приемки-сдачи услуг № </w:t>
      </w:r>
      <w:r w:rsidR="00C976AC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749900169085/2740 от 30.06.2016 г.</w:t>
      </w:r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) от ООО «Т</w:t>
      </w:r>
      <w:proofErr w:type="gramStart"/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Мобайл</w:t>
      </w:r>
      <w:proofErr w:type="spellEnd"/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на сумму </w:t>
      </w:r>
      <w:r w:rsidR="00C976AC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123,27</w:t>
      </w:r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="00B84E6A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в журнале операций расчетов с поставщиками и подрядчиками запись отражена</w:t>
      </w:r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01.0</w:t>
      </w:r>
      <w:r w:rsidR="00C976AC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B84E6A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.2016 г.;</w:t>
      </w:r>
    </w:p>
    <w:p w:rsidR="00226040" w:rsidRPr="00BB7E8B" w:rsidRDefault="00226040" w:rsidP="00226040">
      <w:pPr>
        <w:tabs>
          <w:tab w:val="left" w:pos="993"/>
        </w:tabs>
        <w:autoSpaceDE w:val="0"/>
        <w:autoSpaceDN w:val="0"/>
        <w:adjustRightInd w:val="0"/>
        <w:spacing w:after="0" w:line="264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</w:t>
      </w:r>
      <w:r w:rsidR="00C976AC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счет-фактура № 749900162418/2740 от 30.06.2016 г. (акт приемки-сдачи услуг № 749900162418/2740 от 30.06.2016 г.) от ООО «Т</w:t>
      </w:r>
      <w:proofErr w:type="gramStart"/>
      <w:r w:rsidR="00C976AC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proofErr w:type="gramEnd"/>
      <w:r w:rsidR="00C976AC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976AC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Мобайл</w:t>
      </w:r>
      <w:proofErr w:type="spellEnd"/>
      <w:r w:rsidR="00C976AC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179C6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C976AC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>325,0 рублей</w:t>
      </w:r>
      <w:r w:rsidR="00C976AC" w:rsidRPr="00BB7E8B">
        <w:rPr>
          <w:rFonts w:ascii="Times New Roman" w:hAnsi="Times New Roman" w:cs="Times New Roman"/>
          <w:color w:val="000000"/>
          <w:sz w:val="28"/>
          <w:szCs w:val="28"/>
        </w:rPr>
        <w:t xml:space="preserve"> в журнале операций расчетов с поставщиками и подрядчиками запись отражена</w:t>
      </w:r>
      <w:r w:rsidR="00C976AC" w:rsidRPr="00BB7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01.08.2016 г.</w:t>
      </w:r>
    </w:p>
    <w:p w:rsidR="00DF02DB" w:rsidRPr="00BB7E8B" w:rsidRDefault="00DF02DB" w:rsidP="00DF02DB">
      <w:pPr>
        <w:spacing w:after="0" w:line="26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Кроме того, выявлено расхождение в </w:t>
      </w:r>
      <w:r w:rsidR="008F2F1D" w:rsidRPr="00BB7E8B">
        <w:rPr>
          <w:rFonts w:ascii="Times New Roman" w:hAnsi="Times New Roman" w:cs="Times New Roman"/>
          <w:sz w:val="28"/>
          <w:szCs w:val="28"/>
        </w:rPr>
        <w:t>списании материальн</w:t>
      </w:r>
      <w:r w:rsidR="00A52323" w:rsidRPr="00BB7E8B">
        <w:rPr>
          <w:rFonts w:ascii="Times New Roman" w:hAnsi="Times New Roman" w:cs="Times New Roman"/>
          <w:sz w:val="28"/>
          <w:szCs w:val="28"/>
        </w:rPr>
        <w:t>ых</w:t>
      </w:r>
      <w:r w:rsidR="008F2F1D" w:rsidRPr="00BB7E8B">
        <w:rPr>
          <w:rFonts w:ascii="Times New Roman" w:hAnsi="Times New Roman" w:cs="Times New Roman"/>
          <w:sz w:val="28"/>
          <w:szCs w:val="28"/>
        </w:rPr>
        <w:t xml:space="preserve"> ценност</w:t>
      </w:r>
      <w:r w:rsidR="00A52323" w:rsidRPr="00BB7E8B">
        <w:rPr>
          <w:rFonts w:ascii="Times New Roman" w:hAnsi="Times New Roman" w:cs="Times New Roman"/>
          <w:sz w:val="28"/>
          <w:szCs w:val="28"/>
        </w:rPr>
        <w:t>ей</w:t>
      </w:r>
      <w:r w:rsidRPr="00BB7E8B">
        <w:rPr>
          <w:rFonts w:ascii="Times New Roman" w:hAnsi="Times New Roman" w:cs="Times New Roman"/>
          <w:sz w:val="28"/>
          <w:szCs w:val="28"/>
        </w:rPr>
        <w:t xml:space="preserve">. </w:t>
      </w:r>
      <w:r w:rsidR="008F2F1D" w:rsidRPr="00BB7E8B">
        <w:rPr>
          <w:rFonts w:ascii="Times New Roman" w:hAnsi="Times New Roman" w:cs="Times New Roman"/>
          <w:sz w:val="28"/>
          <w:szCs w:val="28"/>
        </w:rPr>
        <w:t xml:space="preserve">По ведомости выдачи материальных ценностей на нужды учреждения </w:t>
      </w:r>
      <w:r w:rsidR="00A52323" w:rsidRPr="00BB7E8B">
        <w:rPr>
          <w:rFonts w:ascii="Times New Roman" w:hAnsi="Times New Roman" w:cs="Times New Roman"/>
          <w:sz w:val="28"/>
          <w:szCs w:val="28"/>
        </w:rPr>
        <w:t xml:space="preserve">от </w:t>
      </w:r>
      <w:r w:rsidRPr="00BB7E8B">
        <w:rPr>
          <w:rFonts w:ascii="Times New Roman" w:hAnsi="Times New Roman" w:cs="Times New Roman"/>
          <w:sz w:val="28"/>
          <w:szCs w:val="28"/>
        </w:rPr>
        <w:t xml:space="preserve">25.05.2016 г. выдано </w:t>
      </w:r>
      <w:r w:rsidR="00B900E7" w:rsidRPr="00BB7E8B">
        <w:rPr>
          <w:rFonts w:ascii="Times New Roman" w:hAnsi="Times New Roman" w:cs="Times New Roman"/>
          <w:sz w:val="28"/>
          <w:szCs w:val="28"/>
        </w:rPr>
        <w:t>–</w:t>
      </w:r>
      <w:r w:rsidR="008F2F1D" w:rsidRPr="00BB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E8B">
        <w:rPr>
          <w:rFonts w:ascii="Times New Roman" w:hAnsi="Times New Roman" w:cs="Times New Roman"/>
          <w:sz w:val="28"/>
          <w:szCs w:val="28"/>
        </w:rPr>
        <w:t>тряпкодержатель</w:t>
      </w:r>
      <w:proofErr w:type="spellEnd"/>
      <w:r w:rsidRPr="00BB7E8B">
        <w:rPr>
          <w:rFonts w:ascii="Times New Roman" w:hAnsi="Times New Roman" w:cs="Times New Roman"/>
          <w:sz w:val="28"/>
          <w:szCs w:val="28"/>
        </w:rPr>
        <w:t xml:space="preserve"> (на металлическом каркасе) в количестве 1 шт. на сум</w:t>
      </w:r>
      <w:r w:rsidR="00A52323" w:rsidRPr="00BB7E8B">
        <w:rPr>
          <w:rFonts w:ascii="Times New Roman" w:hAnsi="Times New Roman" w:cs="Times New Roman"/>
          <w:sz w:val="28"/>
          <w:szCs w:val="28"/>
        </w:rPr>
        <w:t>му 110,</w:t>
      </w:r>
      <w:r w:rsidRPr="00BB7E8B">
        <w:rPr>
          <w:rFonts w:ascii="Times New Roman" w:hAnsi="Times New Roman" w:cs="Times New Roman"/>
          <w:sz w:val="28"/>
          <w:szCs w:val="28"/>
        </w:rPr>
        <w:t>0 рублей.</w:t>
      </w:r>
      <w:r w:rsidR="00026B8E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8F2F1D" w:rsidRPr="00BB7E8B">
        <w:rPr>
          <w:rFonts w:ascii="Times New Roman" w:hAnsi="Times New Roman" w:cs="Times New Roman"/>
          <w:sz w:val="28"/>
          <w:szCs w:val="28"/>
        </w:rPr>
        <w:t xml:space="preserve">В оборотной ведомости по нефинансовым активам за май 2016 г. в оборотах по кредиту </w:t>
      </w:r>
      <w:r w:rsidR="00A52323" w:rsidRPr="00BB7E8B">
        <w:rPr>
          <w:rFonts w:ascii="Times New Roman" w:hAnsi="Times New Roman" w:cs="Times New Roman"/>
          <w:sz w:val="28"/>
          <w:szCs w:val="28"/>
        </w:rPr>
        <w:t>учтено</w:t>
      </w:r>
      <w:r w:rsidR="008F2F1D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B900E7" w:rsidRPr="00BB7E8B">
        <w:rPr>
          <w:rFonts w:ascii="Times New Roman" w:hAnsi="Times New Roman" w:cs="Times New Roman"/>
          <w:sz w:val="28"/>
          <w:szCs w:val="28"/>
        </w:rPr>
        <w:t>–</w:t>
      </w:r>
      <w:r w:rsidR="005B37C2" w:rsidRPr="00BB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2F1D" w:rsidRPr="00BB7E8B">
        <w:rPr>
          <w:rFonts w:ascii="Times New Roman" w:hAnsi="Times New Roman" w:cs="Times New Roman"/>
          <w:sz w:val="28"/>
          <w:szCs w:val="28"/>
        </w:rPr>
        <w:t>тряпкодержатель</w:t>
      </w:r>
      <w:proofErr w:type="spellEnd"/>
      <w:r w:rsidR="008F2F1D" w:rsidRPr="00BB7E8B">
        <w:rPr>
          <w:rFonts w:ascii="Times New Roman" w:hAnsi="Times New Roman" w:cs="Times New Roman"/>
          <w:sz w:val="28"/>
          <w:szCs w:val="28"/>
        </w:rPr>
        <w:t xml:space="preserve"> в количестве 1 шт. на сумму 2</w:t>
      </w:r>
      <w:r w:rsidR="00A52323" w:rsidRPr="00BB7E8B">
        <w:rPr>
          <w:rFonts w:ascii="Times New Roman" w:hAnsi="Times New Roman" w:cs="Times New Roman"/>
          <w:sz w:val="28"/>
          <w:szCs w:val="28"/>
        </w:rPr>
        <w:t>10,</w:t>
      </w:r>
      <w:r w:rsidR="008F2F1D" w:rsidRPr="00BB7E8B">
        <w:rPr>
          <w:rFonts w:ascii="Times New Roman" w:hAnsi="Times New Roman" w:cs="Times New Roman"/>
          <w:sz w:val="28"/>
          <w:szCs w:val="28"/>
        </w:rPr>
        <w:t>0 рублей.</w:t>
      </w:r>
    </w:p>
    <w:p w:rsidR="00226040" w:rsidRPr="00BB7E8B" w:rsidRDefault="00226040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07B5" w:rsidRPr="00BB7E8B" w:rsidRDefault="003E4470" w:rsidP="000E5C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Журавлевский</w:t>
      </w:r>
      <w:proofErr w:type="spellEnd"/>
      <w:r w:rsidRPr="00BB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«Солнышко»</w:t>
      </w:r>
      <w:r w:rsidR="001A07B5" w:rsidRPr="00BB7E8B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7850DD" w:rsidRPr="00BB7E8B" w:rsidRDefault="007850DD" w:rsidP="000E5C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81D" w:rsidRPr="00BB7E8B" w:rsidRDefault="0017681D" w:rsidP="00FC28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E8B">
        <w:rPr>
          <w:rFonts w:ascii="Times New Roman" w:hAnsi="Times New Roman" w:cs="Times New Roman"/>
          <w:b/>
          <w:sz w:val="28"/>
          <w:szCs w:val="28"/>
        </w:rPr>
        <w:t>Приложения</w:t>
      </w:r>
      <w:r w:rsidR="00CA4F4A" w:rsidRPr="00BB7E8B">
        <w:rPr>
          <w:rFonts w:ascii="Times New Roman" w:hAnsi="Times New Roman" w:cs="Times New Roman"/>
          <w:b/>
          <w:sz w:val="28"/>
          <w:szCs w:val="28"/>
        </w:rPr>
        <w:t>:</w:t>
      </w:r>
    </w:p>
    <w:p w:rsidR="00372D5F" w:rsidRPr="00BB7E8B" w:rsidRDefault="00372D5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1. Устав на </w:t>
      </w:r>
      <w:r w:rsidR="003A10D5" w:rsidRPr="00BB7E8B">
        <w:rPr>
          <w:rFonts w:ascii="Times New Roman" w:hAnsi="Times New Roman" w:cs="Times New Roman"/>
          <w:sz w:val="28"/>
          <w:szCs w:val="28"/>
        </w:rPr>
        <w:t>15</w:t>
      </w:r>
      <w:r w:rsidRPr="00BB7E8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372D5F" w:rsidRPr="00BB7E8B" w:rsidRDefault="00372D5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2. Лицензия № 1</w:t>
      </w:r>
      <w:r w:rsidR="003A10D5" w:rsidRPr="00BB7E8B">
        <w:rPr>
          <w:rFonts w:ascii="Times New Roman" w:hAnsi="Times New Roman" w:cs="Times New Roman"/>
          <w:sz w:val="28"/>
          <w:szCs w:val="28"/>
        </w:rPr>
        <w:t>2718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3A10D5" w:rsidRPr="00BB7E8B">
        <w:rPr>
          <w:rFonts w:ascii="Times New Roman" w:hAnsi="Times New Roman" w:cs="Times New Roman"/>
          <w:sz w:val="28"/>
          <w:szCs w:val="28"/>
        </w:rPr>
        <w:t>20.05</w:t>
      </w:r>
      <w:r w:rsidRPr="00BB7E8B">
        <w:rPr>
          <w:rFonts w:ascii="Times New Roman" w:hAnsi="Times New Roman" w:cs="Times New Roman"/>
          <w:sz w:val="28"/>
          <w:szCs w:val="28"/>
        </w:rPr>
        <w:t>.201</w:t>
      </w:r>
      <w:r w:rsidR="003A10D5" w:rsidRPr="00BB7E8B">
        <w:rPr>
          <w:rFonts w:ascii="Times New Roman" w:hAnsi="Times New Roman" w:cs="Times New Roman"/>
          <w:sz w:val="28"/>
          <w:szCs w:val="28"/>
        </w:rPr>
        <w:t>6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г. на 2 листах.</w:t>
      </w:r>
    </w:p>
    <w:p w:rsidR="00372D5F" w:rsidRPr="00BB7E8B" w:rsidRDefault="00372D5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3. Приказ № </w:t>
      </w:r>
      <w:r w:rsidR="00060C87" w:rsidRPr="00BB7E8B">
        <w:rPr>
          <w:rFonts w:ascii="Times New Roman" w:hAnsi="Times New Roman" w:cs="Times New Roman"/>
          <w:sz w:val="28"/>
          <w:szCs w:val="28"/>
        </w:rPr>
        <w:t>20/1</w:t>
      </w:r>
      <w:r w:rsidR="001E6670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 xml:space="preserve">от </w:t>
      </w:r>
      <w:r w:rsidR="00060C87" w:rsidRPr="00BB7E8B">
        <w:rPr>
          <w:rFonts w:ascii="Times New Roman" w:hAnsi="Times New Roman" w:cs="Times New Roman"/>
          <w:sz w:val="28"/>
          <w:szCs w:val="28"/>
        </w:rPr>
        <w:t>27</w:t>
      </w:r>
      <w:r w:rsidRPr="00BB7E8B">
        <w:rPr>
          <w:rFonts w:ascii="Times New Roman" w:hAnsi="Times New Roman" w:cs="Times New Roman"/>
          <w:sz w:val="28"/>
          <w:szCs w:val="28"/>
        </w:rPr>
        <w:t>.0</w:t>
      </w:r>
      <w:r w:rsidR="00060C87" w:rsidRPr="00BB7E8B">
        <w:rPr>
          <w:rFonts w:ascii="Times New Roman" w:hAnsi="Times New Roman" w:cs="Times New Roman"/>
          <w:sz w:val="28"/>
          <w:szCs w:val="28"/>
        </w:rPr>
        <w:t>6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  <w:r w:rsidR="001E6670" w:rsidRPr="00BB7E8B">
        <w:rPr>
          <w:rFonts w:ascii="Times New Roman" w:hAnsi="Times New Roman" w:cs="Times New Roman"/>
          <w:sz w:val="28"/>
          <w:szCs w:val="28"/>
        </w:rPr>
        <w:t>200</w:t>
      </w:r>
      <w:r w:rsidR="00060C87" w:rsidRPr="00BB7E8B">
        <w:rPr>
          <w:rFonts w:ascii="Times New Roman" w:hAnsi="Times New Roman" w:cs="Times New Roman"/>
          <w:sz w:val="28"/>
          <w:szCs w:val="28"/>
        </w:rPr>
        <w:t>5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г. на 1 листе.</w:t>
      </w:r>
    </w:p>
    <w:p w:rsidR="00372D5F" w:rsidRPr="00BB7E8B" w:rsidRDefault="00372D5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4. 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060C87" w:rsidRPr="00BB7E8B">
        <w:rPr>
          <w:rFonts w:ascii="Times New Roman" w:hAnsi="Times New Roman" w:cs="Times New Roman"/>
          <w:sz w:val="28"/>
          <w:szCs w:val="28"/>
        </w:rPr>
        <w:t>59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060C87" w:rsidRPr="00BB7E8B">
        <w:rPr>
          <w:rFonts w:ascii="Times New Roman" w:hAnsi="Times New Roman" w:cs="Times New Roman"/>
          <w:sz w:val="28"/>
          <w:szCs w:val="28"/>
        </w:rPr>
        <w:t>30</w:t>
      </w:r>
      <w:r w:rsidR="004E05F4" w:rsidRPr="00BB7E8B">
        <w:rPr>
          <w:rFonts w:ascii="Times New Roman" w:hAnsi="Times New Roman" w:cs="Times New Roman"/>
          <w:sz w:val="28"/>
          <w:szCs w:val="28"/>
        </w:rPr>
        <w:t>.</w:t>
      </w:r>
      <w:r w:rsidR="00060C87" w:rsidRPr="00BB7E8B">
        <w:rPr>
          <w:rFonts w:ascii="Times New Roman" w:hAnsi="Times New Roman" w:cs="Times New Roman"/>
          <w:sz w:val="28"/>
          <w:szCs w:val="28"/>
        </w:rPr>
        <w:t>12</w:t>
      </w:r>
      <w:r w:rsidR="004E05F4" w:rsidRPr="00BB7E8B">
        <w:rPr>
          <w:rFonts w:ascii="Times New Roman" w:hAnsi="Times New Roman" w:cs="Times New Roman"/>
          <w:sz w:val="28"/>
          <w:szCs w:val="28"/>
        </w:rPr>
        <w:t>.201</w:t>
      </w:r>
      <w:r w:rsidR="00060C87" w:rsidRPr="00BB7E8B">
        <w:rPr>
          <w:rFonts w:ascii="Times New Roman" w:hAnsi="Times New Roman" w:cs="Times New Roman"/>
          <w:sz w:val="28"/>
          <w:szCs w:val="28"/>
        </w:rPr>
        <w:t>3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г.</w:t>
      </w:r>
      <w:r w:rsidR="00BD238E" w:rsidRPr="00BB7E8B">
        <w:rPr>
          <w:rFonts w:ascii="Times New Roman" w:hAnsi="Times New Roman" w:cs="Times New Roman"/>
          <w:sz w:val="28"/>
          <w:szCs w:val="28"/>
        </w:rPr>
        <w:t>, должностная инструкция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на </w:t>
      </w:r>
      <w:r w:rsidR="00060C87" w:rsidRPr="00BB7E8B">
        <w:rPr>
          <w:rFonts w:ascii="Times New Roman" w:hAnsi="Times New Roman" w:cs="Times New Roman"/>
          <w:sz w:val="28"/>
          <w:szCs w:val="28"/>
        </w:rPr>
        <w:t>6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E05F4" w:rsidRPr="00BB7E8B" w:rsidRDefault="00372D5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5. </w:t>
      </w:r>
      <w:r w:rsidR="004E05F4" w:rsidRPr="00BB7E8B">
        <w:rPr>
          <w:rFonts w:ascii="Times New Roman" w:hAnsi="Times New Roman" w:cs="Times New Roman"/>
          <w:sz w:val="28"/>
          <w:szCs w:val="28"/>
        </w:rPr>
        <w:t>Удостоверение</w:t>
      </w:r>
      <w:r w:rsidR="006B0C5B" w:rsidRPr="00BB7E8B">
        <w:rPr>
          <w:rFonts w:ascii="Times New Roman" w:hAnsi="Times New Roman" w:cs="Times New Roman"/>
          <w:sz w:val="28"/>
          <w:szCs w:val="28"/>
        </w:rPr>
        <w:t>, диплом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на </w:t>
      </w:r>
      <w:r w:rsidR="00060C87" w:rsidRPr="00BB7E8B">
        <w:rPr>
          <w:rFonts w:ascii="Times New Roman" w:hAnsi="Times New Roman" w:cs="Times New Roman"/>
          <w:sz w:val="28"/>
          <w:szCs w:val="28"/>
        </w:rPr>
        <w:t>3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лист</w:t>
      </w:r>
      <w:r w:rsidR="006B0C5B" w:rsidRPr="00BB7E8B">
        <w:rPr>
          <w:rFonts w:ascii="Times New Roman" w:hAnsi="Times New Roman" w:cs="Times New Roman"/>
          <w:sz w:val="28"/>
          <w:szCs w:val="28"/>
        </w:rPr>
        <w:t>ах</w:t>
      </w:r>
      <w:r w:rsidR="004E05F4" w:rsidRPr="00BB7E8B">
        <w:rPr>
          <w:rFonts w:ascii="Times New Roman" w:hAnsi="Times New Roman" w:cs="Times New Roman"/>
          <w:sz w:val="28"/>
          <w:szCs w:val="28"/>
        </w:rPr>
        <w:t>.</w:t>
      </w:r>
    </w:p>
    <w:p w:rsidR="00372D5F" w:rsidRPr="00BB7E8B" w:rsidRDefault="00BD238E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6. Приказ</w:t>
      </w:r>
      <w:r w:rsidR="00060C87" w:rsidRPr="00BB7E8B">
        <w:rPr>
          <w:rFonts w:ascii="Times New Roman" w:hAnsi="Times New Roman" w:cs="Times New Roman"/>
          <w:sz w:val="28"/>
          <w:szCs w:val="28"/>
        </w:rPr>
        <w:t>ы</w:t>
      </w:r>
      <w:r w:rsidR="00372D5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</w:rPr>
        <w:t xml:space="preserve">№ </w:t>
      </w:r>
      <w:r w:rsidR="00060C87" w:rsidRPr="00BB7E8B">
        <w:rPr>
          <w:rFonts w:ascii="Times New Roman" w:hAnsi="Times New Roman" w:cs="Times New Roman"/>
          <w:sz w:val="28"/>
          <w:szCs w:val="28"/>
        </w:rPr>
        <w:t>15</w:t>
      </w:r>
      <w:r w:rsidRPr="00BB7E8B">
        <w:rPr>
          <w:rFonts w:ascii="Times New Roman" w:hAnsi="Times New Roman" w:cs="Times New Roman"/>
          <w:sz w:val="28"/>
          <w:szCs w:val="28"/>
        </w:rPr>
        <w:t xml:space="preserve"> от </w:t>
      </w:r>
      <w:r w:rsidR="00060C87" w:rsidRPr="00BB7E8B">
        <w:rPr>
          <w:rFonts w:ascii="Times New Roman" w:hAnsi="Times New Roman" w:cs="Times New Roman"/>
          <w:sz w:val="28"/>
          <w:szCs w:val="28"/>
        </w:rPr>
        <w:t>02</w:t>
      </w:r>
      <w:r w:rsidRPr="00BB7E8B">
        <w:rPr>
          <w:rFonts w:ascii="Times New Roman" w:hAnsi="Times New Roman" w:cs="Times New Roman"/>
          <w:sz w:val="28"/>
          <w:szCs w:val="28"/>
        </w:rPr>
        <w:t>.</w:t>
      </w:r>
      <w:r w:rsidR="00060C87" w:rsidRPr="00BB7E8B">
        <w:rPr>
          <w:rFonts w:ascii="Times New Roman" w:hAnsi="Times New Roman" w:cs="Times New Roman"/>
          <w:sz w:val="28"/>
          <w:szCs w:val="28"/>
        </w:rPr>
        <w:t>02</w:t>
      </w:r>
      <w:r w:rsidRPr="00BB7E8B">
        <w:rPr>
          <w:rFonts w:ascii="Times New Roman" w:hAnsi="Times New Roman" w:cs="Times New Roman"/>
          <w:sz w:val="28"/>
          <w:szCs w:val="28"/>
        </w:rPr>
        <w:t>.201</w:t>
      </w:r>
      <w:r w:rsidR="00060C87" w:rsidRPr="00BB7E8B">
        <w:rPr>
          <w:rFonts w:ascii="Times New Roman" w:hAnsi="Times New Roman" w:cs="Times New Roman"/>
          <w:sz w:val="28"/>
          <w:szCs w:val="28"/>
        </w:rPr>
        <w:t>5</w:t>
      </w:r>
      <w:r w:rsidRPr="00BB7E8B">
        <w:rPr>
          <w:rFonts w:ascii="Times New Roman" w:hAnsi="Times New Roman" w:cs="Times New Roman"/>
          <w:sz w:val="28"/>
          <w:szCs w:val="28"/>
        </w:rPr>
        <w:t xml:space="preserve"> г.</w:t>
      </w:r>
      <w:r w:rsidR="00060C87" w:rsidRPr="00BB7E8B">
        <w:rPr>
          <w:rFonts w:ascii="Times New Roman" w:hAnsi="Times New Roman" w:cs="Times New Roman"/>
          <w:sz w:val="28"/>
          <w:szCs w:val="28"/>
        </w:rPr>
        <w:t>, № 9/1</w:t>
      </w:r>
      <w:r w:rsidR="00372D5F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BB7E8B">
        <w:rPr>
          <w:rFonts w:ascii="Times New Roman" w:hAnsi="Times New Roman" w:cs="Times New Roman"/>
          <w:sz w:val="28"/>
          <w:szCs w:val="28"/>
        </w:rPr>
        <w:t xml:space="preserve">от 02.02.2016 г. </w:t>
      </w:r>
      <w:r w:rsidR="00372D5F" w:rsidRPr="00BB7E8B">
        <w:rPr>
          <w:rFonts w:ascii="Times New Roman" w:hAnsi="Times New Roman" w:cs="Times New Roman"/>
          <w:sz w:val="28"/>
          <w:szCs w:val="28"/>
        </w:rPr>
        <w:t xml:space="preserve">на </w:t>
      </w:r>
      <w:r w:rsidR="00060C87" w:rsidRPr="00BB7E8B">
        <w:rPr>
          <w:rFonts w:ascii="Times New Roman" w:hAnsi="Times New Roman" w:cs="Times New Roman"/>
          <w:sz w:val="28"/>
          <w:szCs w:val="28"/>
        </w:rPr>
        <w:t>2</w:t>
      </w:r>
      <w:r w:rsidR="00372D5F" w:rsidRPr="00BB7E8B">
        <w:rPr>
          <w:rFonts w:ascii="Times New Roman" w:hAnsi="Times New Roman" w:cs="Times New Roman"/>
          <w:sz w:val="28"/>
          <w:szCs w:val="28"/>
        </w:rPr>
        <w:t xml:space="preserve"> лист</w:t>
      </w:r>
      <w:r w:rsidR="00060C87" w:rsidRPr="00BB7E8B">
        <w:rPr>
          <w:rFonts w:ascii="Times New Roman" w:hAnsi="Times New Roman" w:cs="Times New Roman"/>
          <w:sz w:val="28"/>
          <w:szCs w:val="28"/>
        </w:rPr>
        <w:t>ах</w:t>
      </w:r>
      <w:r w:rsidR="00372D5F" w:rsidRPr="00BB7E8B">
        <w:rPr>
          <w:rFonts w:ascii="Times New Roman" w:hAnsi="Times New Roman" w:cs="Times New Roman"/>
          <w:sz w:val="28"/>
          <w:szCs w:val="28"/>
        </w:rPr>
        <w:t>.</w:t>
      </w:r>
    </w:p>
    <w:p w:rsidR="00372D5F" w:rsidRPr="00BB7E8B" w:rsidRDefault="00BD238E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7</w:t>
      </w:r>
      <w:r w:rsidR="004E05F4" w:rsidRPr="00BB7E8B">
        <w:rPr>
          <w:rFonts w:ascii="Times New Roman" w:hAnsi="Times New Roman" w:cs="Times New Roman"/>
          <w:sz w:val="28"/>
          <w:szCs w:val="28"/>
        </w:rPr>
        <w:t>. Приказ</w:t>
      </w:r>
      <w:r w:rsidR="00060C87" w:rsidRPr="00BB7E8B">
        <w:rPr>
          <w:rFonts w:ascii="Times New Roman" w:hAnsi="Times New Roman" w:cs="Times New Roman"/>
          <w:sz w:val="28"/>
          <w:szCs w:val="28"/>
        </w:rPr>
        <w:t>ы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об учетной политике на </w:t>
      </w:r>
      <w:r w:rsidR="00060C87" w:rsidRPr="00BB7E8B">
        <w:rPr>
          <w:rFonts w:ascii="Times New Roman" w:hAnsi="Times New Roman" w:cs="Times New Roman"/>
          <w:sz w:val="28"/>
          <w:szCs w:val="28"/>
        </w:rPr>
        <w:t>7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4E05F4" w:rsidRPr="00BB7E8B" w:rsidRDefault="00BD238E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8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. Договор на обслуживание на </w:t>
      </w:r>
      <w:r w:rsidRPr="00BB7E8B">
        <w:rPr>
          <w:rFonts w:ascii="Times New Roman" w:hAnsi="Times New Roman" w:cs="Times New Roman"/>
          <w:sz w:val="28"/>
          <w:szCs w:val="28"/>
        </w:rPr>
        <w:t xml:space="preserve">1 </w:t>
      </w:r>
      <w:r w:rsidR="004E05F4" w:rsidRPr="00BB7E8B">
        <w:rPr>
          <w:rFonts w:ascii="Times New Roman" w:hAnsi="Times New Roman" w:cs="Times New Roman"/>
          <w:sz w:val="28"/>
          <w:szCs w:val="28"/>
        </w:rPr>
        <w:t>лист</w:t>
      </w:r>
      <w:r w:rsidRPr="00BB7E8B">
        <w:rPr>
          <w:rFonts w:ascii="Times New Roman" w:hAnsi="Times New Roman" w:cs="Times New Roman"/>
          <w:sz w:val="28"/>
          <w:szCs w:val="28"/>
        </w:rPr>
        <w:t>е</w:t>
      </w:r>
      <w:r w:rsidR="004E05F4" w:rsidRPr="00BB7E8B">
        <w:rPr>
          <w:rFonts w:ascii="Times New Roman" w:hAnsi="Times New Roman" w:cs="Times New Roman"/>
          <w:sz w:val="28"/>
          <w:szCs w:val="28"/>
        </w:rPr>
        <w:t>.</w:t>
      </w:r>
    </w:p>
    <w:p w:rsidR="004E05F4" w:rsidRPr="00BB7E8B" w:rsidRDefault="00BD238E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9</w:t>
      </w:r>
      <w:r w:rsidR="004E05F4" w:rsidRPr="00BB7E8B">
        <w:rPr>
          <w:rFonts w:ascii="Times New Roman" w:hAnsi="Times New Roman" w:cs="Times New Roman"/>
          <w:sz w:val="28"/>
          <w:szCs w:val="28"/>
        </w:rPr>
        <w:t>. Реестр</w:t>
      </w:r>
      <w:r w:rsidR="00060C87" w:rsidRPr="00BB7E8B">
        <w:rPr>
          <w:rFonts w:ascii="Times New Roman" w:hAnsi="Times New Roman" w:cs="Times New Roman"/>
          <w:sz w:val="28"/>
          <w:szCs w:val="28"/>
        </w:rPr>
        <w:t>ы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BB7E8B">
        <w:rPr>
          <w:rFonts w:ascii="Times New Roman" w:hAnsi="Times New Roman" w:cs="Times New Roman"/>
          <w:sz w:val="28"/>
          <w:szCs w:val="28"/>
        </w:rPr>
        <w:t>контрактов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060C87" w:rsidRPr="00BB7E8B">
        <w:rPr>
          <w:rFonts w:ascii="Times New Roman" w:hAnsi="Times New Roman" w:cs="Times New Roman"/>
          <w:sz w:val="28"/>
          <w:szCs w:val="28"/>
        </w:rPr>
        <w:t xml:space="preserve">на 2015-2017 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на </w:t>
      </w:r>
      <w:r w:rsidR="00060C87" w:rsidRPr="00BB7E8B">
        <w:rPr>
          <w:rFonts w:ascii="Times New Roman" w:hAnsi="Times New Roman" w:cs="Times New Roman"/>
          <w:sz w:val="28"/>
          <w:szCs w:val="28"/>
        </w:rPr>
        <w:t>12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 листах.</w:t>
      </w:r>
    </w:p>
    <w:p w:rsidR="00060C87" w:rsidRPr="00BB7E8B" w:rsidRDefault="00933DC8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10</w:t>
      </w:r>
      <w:r w:rsidR="004E05F4" w:rsidRPr="00BB7E8B">
        <w:rPr>
          <w:rFonts w:ascii="Times New Roman" w:hAnsi="Times New Roman" w:cs="Times New Roman"/>
          <w:sz w:val="28"/>
          <w:szCs w:val="28"/>
        </w:rPr>
        <w:t xml:space="preserve">. </w:t>
      </w:r>
      <w:r w:rsidR="00060C87" w:rsidRPr="00BB7E8B">
        <w:rPr>
          <w:rFonts w:ascii="Times New Roman" w:hAnsi="Times New Roman" w:cs="Times New Roman"/>
          <w:sz w:val="28"/>
          <w:szCs w:val="28"/>
        </w:rPr>
        <w:t>Планы закупок с приложениями на 6 листах.</w:t>
      </w:r>
    </w:p>
    <w:p w:rsidR="00961B6F" w:rsidRPr="00BB7E8B" w:rsidRDefault="00961B6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060C87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План-график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на 2017 год </w:t>
      </w:r>
      <w:r w:rsidR="00060C87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 приложениями на </w:t>
      </w:r>
      <w:r w:rsidR="00555F27">
        <w:rPr>
          <w:rFonts w:ascii="Times New Roman" w:hAnsi="Times New Roman" w:cs="Times New Roman"/>
          <w:sz w:val="28"/>
          <w:szCs w:val="28"/>
          <w:lang w:eastAsia="ar-SA"/>
        </w:rPr>
        <w:t>13</w:t>
      </w:r>
      <w:r w:rsidR="00060C87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60C87" w:rsidRPr="00BB7E8B" w:rsidRDefault="00961B6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060C87" w:rsidRPr="00BB7E8B">
        <w:rPr>
          <w:rFonts w:ascii="Times New Roman" w:hAnsi="Times New Roman" w:cs="Times New Roman"/>
          <w:sz w:val="28"/>
          <w:szCs w:val="28"/>
          <w:lang w:eastAsia="ar-SA"/>
        </w:rPr>
        <w:t>Результаты поиска правил нормирования на 4 листах.</w:t>
      </w:r>
    </w:p>
    <w:p w:rsidR="00961B6F" w:rsidRPr="00BB7E8B" w:rsidRDefault="00060C87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13. Планы-графики на 2016 год</w:t>
      </w:r>
      <w:r w:rsidR="00961B6F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961B6F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BB7E8B" w:rsidRDefault="00961B6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. Приказ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64/1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1.0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, № 65 от 30.09.2016 г.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BB7E8B" w:rsidRDefault="00961B6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Приказ №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52/1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1.0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.2016 г.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на 1 лист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61B6F" w:rsidRPr="00BB7E8B" w:rsidRDefault="00961B6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контракт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5809E7" w:rsidRPr="00BB7E8B">
        <w:rPr>
          <w:rFonts w:ascii="Times New Roman" w:hAnsi="Times New Roman" w:cs="Times New Roman"/>
          <w:bCs/>
          <w:sz w:val="28"/>
          <w:szCs w:val="28"/>
        </w:rPr>
        <w:t>26</w:t>
      </w:r>
      <w:r w:rsidR="00933DC8" w:rsidRPr="00BB7E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05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09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г.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с приложениями на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15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BB7E8B" w:rsidRDefault="00961B6F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933DC8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№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28</w:t>
      </w:r>
      <w:r w:rsidRPr="00BB7E8B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5809E7" w:rsidRPr="00BB7E8B">
        <w:rPr>
          <w:rFonts w:ascii="Times New Roman" w:hAnsi="Times New Roman" w:cs="Times New Roman"/>
          <w:bCs/>
          <w:sz w:val="28"/>
          <w:szCs w:val="28"/>
        </w:rPr>
        <w:t>26</w:t>
      </w:r>
      <w:r w:rsidR="0010471E" w:rsidRPr="00BB7E8B">
        <w:rPr>
          <w:rFonts w:ascii="Times New Roman" w:hAnsi="Times New Roman" w:cs="Times New Roman"/>
          <w:bCs/>
          <w:sz w:val="28"/>
          <w:szCs w:val="28"/>
        </w:rPr>
        <w:t xml:space="preserve">.09.2016 </w:t>
      </w:r>
      <w:r w:rsidRPr="00BB7E8B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 приложениями на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BB7E8B" w:rsidRDefault="00DD2823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0471E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№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32</w:t>
      </w:r>
      <w:r w:rsidR="00961B6F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03</w:t>
      </w:r>
      <w:r w:rsidR="00961B6F" w:rsidRPr="00BB7E8B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="00961B6F" w:rsidRPr="00BB7E8B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961B6F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г. с приложениями на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="00961B6F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961B6F" w:rsidRPr="00BB7E8B" w:rsidRDefault="0010471E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="00961B6F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№ </w:t>
      </w:r>
      <w:r w:rsidR="005809E7" w:rsidRPr="00BB7E8B">
        <w:rPr>
          <w:rFonts w:ascii="Times New Roman" w:hAnsi="Times New Roman" w:cs="Times New Roman"/>
          <w:sz w:val="28"/>
          <w:szCs w:val="28"/>
          <w:lang w:eastAsia="ar-SA"/>
        </w:rPr>
        <w:t>33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03.10.2016 г. с приложениями на </w:t>
      </w:r>
      <w:r w:rsidR="00BC52BE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9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листах.</w:t>
      </w:r>
    </w:p>
    <w:p w:rsidR="00961B6F" w:rsidRPr="00BB7E8B" w:rsidRDefault="00BC52BE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</w:rPr>
        <w:t>20</w:t>
      </w:r>
      <w:r w:rsidR="00DD2823" w:rsidRPr="00BB7E8B">
        <w:rPr>
          <w:rFonts w:ascii="Times New Roman" w:hAnsi="Times New Roman" w:cs="Times New Roman"/>
          <w:sz w:val="28"/>
          <w:szCs w:val="28"/>
        </w:rPr>
        <w:t xml:space="preserve">. </w:t>
      </w:r>
      <w:r w:rsidR="0010471E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Муниципальный контракт №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36</w:t>
      </w:r>
      <w:r w:rsidR="0010471E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от 0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10471E" w:rsidRPr="00BB7E8B">
        <w:rPr>
          <w:rFonts w:ascii="Times New Roman" w:hAnsi="Times New Roman" w:cs="Times New Roman"/>
          <w:sz w:val="28"/>
          <w:szCs w:val="28"/>
          <w:lang w:eastAsia="ar-SA"/>
        </w:rPr>
        <w:t>.10.2016 г. с приложениями на 1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10471E"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10471E" w:rsidRPr="00BB7E8B" w:rsidRDefault="0010471E" w:rsidP="003A1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B7E8B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C52BE" w:rsidRPr="00BB7E8B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BC52BE" w:rsidRPr="00BB7E8B">
        <w:rPr>
          <w:rFonts w:ascii="Times New Roman" w:hAnsi="Times New Roman" w:cs="Times New Roman"/>
          <w:sz w:val="28"/>
          <w:szCs w:val="28"/>
        </w:rPr>
        <w:t>Документы учета</w:t>
      </w:r>
      <w:r w:rsidR="00BC52BE" w:rsidRPr="00BB7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с приложениями на </w:t>
      </w:r>
      <w:r w:rsidR="00BC52BE" w:rsidRPr="00BB7E8B">
        <w:rPr>
          <w:rFonts w:ascii="Times New Roman" w:hAnsi="Times New Roman" w:cs="Times New Roman"/>
          <w:sz w:val="28"/>
          <w:szCs w:val="28"/>
          <w:lang w:eastAsia="ar-SA"/>
        </w:rPr>
        <w:t>26</w:t>
      </w:r>
      <w:r w:rsidRPr="00BB7E8B">
        <w:rPr>
          <w:rFonts w:ascii="Times New Roman" w:hAnsi="Times New Roman" w:cs="Times New Roman"/>
          <w:sz w:val="28"/>
          <w:szCs w:val="28"/>
          <w:lang w:eastAsia="ar-SA"/>
        </w:rPr>
        <w:t xml:space="preserve"> листах.</w:t>
      </w:r>
    </w:p>
    <w:p w:rsidR="003A52B5" w:rsidRPr="00BB7E8B" w:rsidRDefault="003A52B5" w:rsidP="00FC2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A34" w:rsidRPr="00BB7E8B" w:rsidRDefault="00BE4A34" w:rsidP="001A261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BB7E8B" w:rsidRDefault="00FC3529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BB7E8B" w:rsidRDefault="00C00B6C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BB7E8B" w:rsidRDefault="003C28E1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Н</w:t>
      </w:r>
      <w:r w:rsidR="00EB336A" w:rsidRPr="00BB7E8B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BB7E8B" w:rsidRDefault="00EB336A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876A0B" w:rsidRPr="00BB7E8B">
        <w:rPr>
          <w:rFonts w:ascii="Times New Roman" w:hAnsi="Times New Roman" w:cs="Times New Roman"/>
          <w:sz w:val="28"/>
          <w:szCs w:val="28"/>
        </w:rPr>
        <w:tab/>
      </w:r>
      <w:r w:rsidR="00876A0B" w:rsidRPr="00BB7E8B">
        <w:rPr>
          <w:rFonts w:ascii="Times New Roman" w:hAnsi="Times New Roman" w:cs="Times New Roman"/>
          <w:sz w:val="28"/>
          <w:szCs w:val="28"/>
        </w:rPr>
        <w:tab/>
      </w:r>
      <w:r w:rsidR="002C4FC9" w:rsidRPr="00BB7E8B">
        <w:rPr>
          <w:rFonts w:ascii="Times New Roman" w:hAnsi="Times New Roman" w:cs="Times New Roman"/>
          <w:sz w:val="28"/>
          <w:szCs w:val="28"/>
        </w:rPr>
        <w:tab/>
      </w:r>
      <w:r w:rsidR="00876A0B" w:rsidRPr="00BB7E8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7E8B">
        <w:rPr>
          <w:rFonts w:ascii="Times New Roman" w:hAnsi="Times New Roman" w:cs="Times New Roman"/>
          <w:sz w:val="28"/>
          <w:szCs w:val="28"/>
        </w:rPr>
        <w:t xml:space="preserve"> </w:t>
      </w:r>
      <w:r w:rsidR="0023758C" w:rsidRPr="00BB7E8B">
        <w:rPr>
          <w:rFonts w:ascii="Times New Roman" w:hAnsi="Times New Roman" w:cs="Times New Roman"/>
          <w:sz w:val="28"/>
          <w:szCs w:val="28"/>
        </w:rPr>
        <w:t>Р.Р.</w:t>
      </w:r>
      <w:r w:rsidR="003A057F" w:rsidRPr="00BB7E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BB7E8B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7E61FD" w:rsidRPr="00BB7E8B" w:rsidRDefault="007E61FD" w:rsidP="001A2618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2B5" w:rsidRPr="00BB7E8B" w:rsidRDefault="003A52B5" w:rsidP="001A2618">
      <w:pPr>
        <w:tabs>
          <w:tab w:val="left" w:pos="772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BB7E8B" w:rsidRDefault="007912E4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BB7E8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BB7E8B">
        <w:rPr>
          <w:rFonts w:ascii="Times New Roman" w:hAnsi="Times New Roman" w:cs="Times New Roman"/>
          <w:sz w:val="28"/>
          <w:szCs w:val="28"/>
        </w:rPr>
        <w:t>:</w:t>
      </w:r>
    </w:p>
    <w:p w:rsidR="0009032D" w:rsidRPr="00BB7E8B" w:rsidRDefault="0009032D" w:rsidP="001A2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EA" w:rsidRPr="00BB7E8B" w:rsidRDefault="00FC28CA" w:rsidP="001A2618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8B">
        <w:rPr>
          <w:rFonts w:ascii="Times New Roman" w:hAnsi="Times New Roman" w:cs="Times New Roman"/>
          <w:sz w:val="28"/>
          <w:szCs w:val="28"/>
        </w:rPr>
        <w:t>Заведующая</w:t>
      </w:r>
      <w:r w:rsidR="007912E4" w:rsidRPr="00BB7E8B">
        <w:rPr>
          <w:rFonts w:ascii="Times New Roman" w:hAnsi="Times New Roman" w:cs="Times New Roman"/>
          <w:sz w:val="28"/>
          <w:szCs w:val="28"/>
        </w:rPr>
        <w:tab/>
      </w:r>
      <w:r w:rsidR="002C4FC9" w:rsidRPr="00BB7E8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B7E8B">
        <w:rPr>
          <w:rFonts w:ascii="Times New Roman" w:hAnsi="Times New Roman" w:cs="Times New Roman"/>
          <w:sz w:val="28"/>
          <w:szCs w:val="28"/>
        </w:rPr>
        <w:t xml:space="preserve">         О.В. Ковальчук </w:t>
      </w:r>
    </w:p>
    <w:p w:rsidR="003A52B5" w:rsidRPr="00BB7E8B" w:rsidRDefault="003A52B5" w:rsidP="001A2618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65C1" w:rsidRPr="001D0813" w:rsidRDefault="005F2D2A" w:rsidP="001A2618">
      <w:pPr>
        <w:tabs>
          <w:tab w:val="left" w:pos="4410"/>
          <w:tab w:val="left" w:pos="787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7" style="position:absolute;left:0;text-align:left;z-index:251663360;visibility:visible;mso-wrap-style:square;mso-wrap-distance-left:9pt;mso-wrap-distance-top:0;mso-wrap-distance-right:9pt;mso-wrap-distance-bottom:0;mso-position-horizontal-relative:text;mso-position-vertical-relative:text" from="372.65pt,4.95pt" to="451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</w:pict>
      </w:r>
      <w:r w:rsidR="008A2AF3" w:rsidRPr="00BB7E8B">
        <w:rPr>
          <w:rFonts w:ascii="Times New Roman" w:hAnsi="Times New Roman" w:cs="Times New Roman"/>
          <w:sz w:val="28"/>
          <w:szCs w:val="28"/>
        </w:rPr>
        <w:tab/>
      </w:r>
      <w:r w:rsidR="008A2AF3" w:rsidRPr="00876A0B">
        <w:rPr>
          <w:rFonts w:ascii="Times New Roman" w:hAnsi="Times New Roman" w:cs="Times New Roman"/>
          <w:sz w:val="28"/>
          <w:szCs w:val="28"/>
        </w:rPr>
        <w:tab/>
      </w:r>
      <w:r w:rsidR="008A2AF3" w:rsidRPr="001D0813">
        <w:rPr>
          <w:rFonts w:ascii="Times New Roman" w:hAnsi="Times New Roman" w:cs="Times New Roman"/>
          <w:sz w:val="26"/>
          <w:szCs w:val="26"/>
        </w:rPr>
        <w:t xml:space="preserve">дата   </w:t>
      </w:r>
    </w:p>
    <w:sectPr w:rsidR="002465C1" w:rsidRPr="001D0813" w:rsidSect="00633CE6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D2A" w:rsidRDefault="005F2D2A" w:rsidP="00EB336A">
      <w:pPr>
        <w:spacing w:after="0" w:line="240" w:lineRule="auto"/>
      </w:pPr>
      <w:r>
        <w:separator/>
      </w:r>
    </w:p>
  </w:endnote>
  <w:endnote w:type="continuationSeparator" w:id="0">
    <w:p w:rsidR="005F2D2A" w:rsidRDefault="005F2D2A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D2A" w:rsidRDefault="005F2D2A" w:rsidP="00EB336A">
      <w:pPr>
        <w:spacing w:after="0" w:line="240" w:lineRule="auto"/>
      </w:pPr>
      <w:r>
        <w:separator/>
      </w:r>
    </w:p>
  </w:footnote>
  <w:footnote w:type="continuationSeparator" w:id="0">
    <w:p w:rsidR="005F2D2A" w:rsidRDefault="005F2D2A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50666"/>
    <w:multiLevelType w:val="hybridMultilevel"/>
    <w:tmpl w:val="8D125028"/>
    <w:lvl w:ilvl="0" w:tplc="075EF72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82B4C"/>
    <w:multiLevelType w:val="multilevel"/>
    <w:tmpl w:val="56EE795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579"/>
    <w:rsid w:val="00001FB7"/>
    <w:rsid w:val="00002AA6"/>
    <w:rsid w:val="000036EF"/>
    <w:rsid w:val="00004612"/>
    <w:rsid w:val="000068E7"/>
    <w:rsid w:val="00010454"/>
    <w:rsid w:val="000117FF"/>
    <w:rsid w:val="0001251B"/>
    <w:rsid w:val="00013BB9"/>
    <w:rsid w:val="0001433B"/>
    <w:rsid w:val="00015575"/>
    <w:rsid w:val="0001584F"/>
    <w:rsid w:val="00017455"/>
    <w:rsid w:val="0002475F"/>
    <w:rsid w:val="000251BF"/>
    <w:rsid w:val="000253D6"/>
    <w:rsid w:val="0002547A"/>
    <w:rsid w:val="00026702"/>
    <w:rsid w:val="00026B8E"/>
    <w:rsid w:val="00026CFE"/>
    <w:rsid w:val="00026DEF"/>
    <w:rsid w:val="000276D5"/>
    <w:rsid w:val="00030DB7"/>
    <w:rsid w:val="00032470"/>
    <w:rsid w:val="00033B5B"/>
    <w:rsid w:val="00033F70"/>
    <w:rsid w:val="000351D9"/>
    <w:rsid w:val="00035D3C"/>
    <w:rsid w:val="00035FC7"/>
    <w:rsid w:val="00036CBE"/>
    <w:rsid w:val="00037E21"/>
    <w:rsid w:val="00042D99"/>
    <w:rsid w:val="000438EC"/>
    <w:rsid w:val="00043D12"/>
    <w:rsid w:val="00043D4D"/>
    <w:rsid w:val="00044AFD"/>
    <w:rsid w:val="00044B28"/>
    <w:rsid w:val="00046934"/>
    <w:rsid w:val="0004761A"/>
    <w:rsid w:val="0005197D"/>
    <w:rsid w:val="0005247C"/>
    <w:rsid w:val="0005249F"/>
    <w:rsid w:val="00052BD3"/>
    <w:rsid w:val="00052C52"/>
    <w:rsid w:val="00054877"/>
    <w:rsid w:val="000563DD"/>
    <w:rsid w:val="000566B9"/>
    <w:rsid w:val="000569A1"/>
    <w:rsid w:val="000574A0"/>
    <w:rsid w:val="0006048D"/>
    <w:rsid w:val="00060C87"/>
    <w:rsid w:val="00063105"/>
    <w:rsid w:val="000645AF"/>
    <w:rsid w:val="00064C95"/>
    <w:rsid w:val="00064EA0"/>
    <w:rsid w:val="00065358"/>
    <w:rsid w:val="00066EA6"/>
    <w:rsid w:val="00067330"/>
    <w:rsid w:val="00067524"/>
    <w:rsid w:val="0007078F"/>
    <w:rsid w:val="00071CDC"/>
    <w:rsid w:val="000735B4"/>
    <w:rsid w:val="00075A9E"/>
    <w:rsid w:val="000775D4"/>
    <w:rsid w:val="000806CA"/>
    <w:rsid w:val="0008297A"/>
    <w:rsid w:val="000833B6"/>
    <w:rsid w:val="00084B6E"/>
    <w:rsid w:val="000856AF"/>
    <w:rsid w:val="000878BD"/>
    <w:rsid w:val="00087DD7"/>
    <w:rsid w:val="0009024A"/>
    <w:rsid w:val="0009032D"/>
    <w:rsid w:val="00092E68"/>
    <w:rsid w:val="0009353D"/>
    <w:rsid w:val="000A1164"/>
    <w:rsid w:val="000A1ACB"/>
    <w:rsid w:val="000A36A7"/>
    <w:rsid w:val="000A7551"/>
    <w:rsid w:val="000A7787"/>
    <w:rsid w:val="000B1868"/>
    <w:rsid w:val="000B2449"/>
    <w:rsid w:val="000B26A1"/>
    <w:rsid w:val="000B4C7D"/>
    <w:rsid w:val="000B4C9F"/>
    <w:rsid w:val="000B5CA9"/>
    <w:rsid w:val="000B5D4E"/>
    <w:rsid w:val="000B666F"/>
    <w:rsid w:val="000C1445"/>
    <w:rsid w:val="000C223F"/>
    <w:rsid w:val="000C37A0"/>
    <w:rsid w:val="000C3CA5"/>
    <w:rsid w:val="000C3F7C"/>
    <w:rsid w:val="000C4E9F"/>
    <w:rsid w:val="000C5012"/>
    <w:rsid w:val="000C58FF"/>
    <w:rsid w:val="000D0DE2"/>
    <w:rsid w:val="000D1354"/>
    <w:rsid w:val="000D1A5C"/>
    <w:rsid w:val="000D2329"/>
    <w:rsid w:val="000D3EF0"/>
    <w:rsid w:val="000D46B2"/>
    <w:rsid w:val="000D53D4"/>
    <w:rsid w:val="000D605E"/>
    <w:rsid w:val="000D62F9"/>
    <w:rsid w:val="000E0ED4"/>
    <w:rsid w:val="000E0FCB"/>
    <w:rsid w:val="000E5AAE"/>
    <w:rsid w:val="000E5C35"/>
    <w:rsid w:val="000E5C63"/>
    <w:rsid w:val="000F0D57"/>
    <w:rsid w:val="000F0FE2"/>
    <w:rsid w:val="000F232B"/>
    <w:rsid w:val="000F247F"/>
    <w:rsid w:val="000F2BC0"/>
    <w:rsid w:val="000F44A8"/>
    <w:rsid w:val="000F4C07"/>
    <w:rsid w:val="000F5D68"/>
    <w:rsid w:val="000F7024"/>
    <w:rsid w:val="000F767D"/>
    <w:rsid w:val="00100A1E"/>
    <w:rsid w:val="00101718"/>
    <w:rsid w:val="00101A21"/>
    <w:rsid w:val="00101F81"/>
    <w:rsid w:val="001027D9"/>
    <w:rsid w:val="00102B55"/>
    <w:rsid w:val="001039FD"/>
    <w:rsid w:val="0010471E"/>
    <w:rsid w:val="00110DB7"/>
    <w:rsid w:val="001136CF"/>
    <w:rsid w:val="001139AC"/>
    <w:rsid w:val="00114B2B"/>
    <w:rsid w:val="00114FC6"/>
    <w:rsid w:val="001151E0"/>
    <w:rsid w:val="00115D53"/>
    <w:rsid w:val="00121738"/>
    <w:rsid w:val="00124468"/>
    <w:rsid w:val="00124F33"/>
    <w:rsid w:val="00125383"/>
    <w:rsid w:val="001256C1"/>
    <w:rsid w:val="00125FD1"/>
    <w:rsid w:val="0012706D"/>
    <w:rsid w:val="0012707F"/>
    <w:rsid w:val="00130065"/>
    <w:rsid w:val="00131387"/>
    <w:rsid w:val="001328D2"/>
    <w:rsid w:val="001347FD"/>
    <w:rsid w:val="00135FC0"/>
    <w:rsid w:val="001371B7"/>
    <w:rsid w:val="00137C1E"/>
    <w:rsid w:val="00140F66"/>
    <w:rsid w:val="00141475"/>
    <w:rsid w:val="00142669"/>
    <w:rsid w:val="001427B2"/>
    <w:rsid w:val="001433AC"/>
    <w:rsid w:val="0014394E"/>
    <w:rsid w:val="00143E43"/>
    <w:rsid w:val="00144A30"/>
    <w:rsid w:val="00144A9F"/>
    <w:rsid w:val="00145E78"/>
    <w:rsid w:val="00146103"/>
    <w:rsid w:val="00146679"/>
    <w:rsid w:val="001477F0"/>
    <w:rsid w:val="00150DEE"/>
    <w:rsid w:val="0015300C"/>
    <w:rsid w:val="00153D27"/>
    <w:rsid w:val="00160163"/>
    <w:rsid w:val="00164892"/>
    <w:rsid w:val="001655C4"/>
    <w:rsid w:val="00165BA2"/>
    <w:rsid w:val="0016671B"/>
    <w:rsid w:val="001701BC"/>
    <w:rsid w:val="00171A40"/>
    <w:rsid w:val="0017317B"/>
    <w:rsid w:val="001749BD"/>
    <w:rsid w:val="0017558F"/>
    <w:rsid w:val="0017681D"/>
    <w:rsid w:val="00180F0E"/>
    <w:rsid w:val="0018384E"/>
    <w:rsid w:val="00183FA7"/>
    <w:rsid w:val="0018400D"/>
    <w:rsid w:val="00185723"/>
    <w:rsid w:val="001859AA"/>
    <w:rsid w:val="00186BDA"/>
    <w:rsid w:val="0019013B"/>
    <w:rsid w:val="00191127"/>
    <w:rsid w:val="001947E5"/>
    <w:rsid w:val="001953C2"/>
    <w:rsid w:val="0019620C"/>
    <w:rsid w:val="001A07B5"/>
    <w:rsid w:val="001A1D84"/>
    <w:rsid w:val="001A206E"/>
    <w:rsid w:val="001A2278"/>
    <w:rsid w:val="001A2618"/>
    <w:rsid w:val="001A2AFD"/>
    <w:rsid w:val="001A362F"/>
    <w:rsid w:val="001A5BA1"/>
    <w:rsid w:val="001A6D0E"/>
    <w:rsid w:val="001A7747"/>
    <w:rsid w:val="001B1F20"/>
    <w:rsid w:val="001B2B26"/>
    <w:rsid w:val="001B642E"/>
    <w:rsid w:val="001B76F4"/>
    <w:rsid w:val="001C0238"/>
    <w:rsid w:val="001C112F"/>
    <w:rsid w:val="001C1ADD"/>
    <w:rsid w:val="001C257A"/>
    <w:rsid w:val="001C2594"/>
    <w:rsid w:val="001C4540"/>
    <w:rsid w:val="001C60ED"/>
    <w:rsid w:val="001C656A"/>
    <w:rsid w:val="001C7D6E"/>
    <w:rsid w:val="001D003D"/>
    <w:rsid w:val="001D0813"/>
    <w:rsid w:val="001D1795"/>
    <w:rsid w:val="001D1819"/>
    <w:rsid w:val="001D35A0"/>
    <w:rsid w:val="001D437E"/>
    <w:rsid w:val="001D4EAC"/>
    <w:rsid w:val="001E35CD"/>
    <w:rsid w:val="001E3890"/>
    <w:rsid w:val="001E4B03"/>
    <w:rsid w:val="001E5C1C"/>
    <w:rsid w:val="001E60AF"/>
    <w:rsid w:val="001E6670"/>
    <w:rsid w:val="001E6D64"/>
    <w:rsid w:val="001E704A"/>
    <w:rsid w:val="001F10FE"/>
    <w:rsid w:val="001F1A8B"/>
    <w:rsid w:val="001F3897"/>
    <w:rsid w:val="001F5C09"/>
    <w:rsid w:val="001F625D"/>
    <w:rsid w:val="001F6A32"/>
    <w:rsid w:val="001F6C2D"/>
    <w:rsid w:val="001F7F1D"/>
    <w:rsid w:val="00200FD3"/>
    <w:rsid w:val="002028DF"/>
    <w:rsid w:val="0020292C"/>
    <w:rsid w:val="00202D50"/>
    <w:rsid w:val="00203165"/>
    <w:rsid w:val="002032D9"/>
    <w:rsid w:val="002053BE"/>
    <w:rsid w:val="00207F73"/>
    <w:rsid w:val="00210005"/>
    <w:rsid w:val="0021101C"/>
    <w:rsid w:val="0021328B"/>
    <w:rsid w:val="00213D81"/>
    <w:rsid w:val="00215662"/>
    <w:rsid w:val="00217698"/>
    <w:rsid w:val="00217748"/>
    <w:rsid w:val="00220F03"/>
    <w:rsid w:val="0022213A"/>
    <w:rsid w:val="00223124"/>
    <w:rsid w:val="00224579"/>
    <w:rsid w:val="00225070"/>
    <w:rsid w:val="0022520D"/>
    <w:rsid w:val="00225849"/>
    <w:rsid w:val="00225D55"/>
    <w:rsid w:val="00226040"/>
    <w:rsid w:val="0022691F"/>
    <w:rsid w:val="0023231E"/>
    <w:rsid w:val="00235DBE"/>
    <w:rsid w:val="00235E67"/>
    <w:rsid w:val="00236CB5"/>
    <w:rsid w:val="0023758C"/>
    <w:rsid w:val="002407EB"/>
    <w:rsid w:val="00243121"/>
    <w:rsid w:val="00243691"/>
    <w:rsid w:val="00243F90"/>
    <w:rsid w:val="00245ECA"/>
    <w:rsid w:val="0024601D"/>
    <w:rsid w:val="002465C1"/>
    <w:rsid w:val="0024662B"/>
    <w:rsid w:val="00246B0F"/>
    <w:rsid w:val="00247918"/>
    <w:rsid w:val="00254480"/>
    <w:rsid w:val="00254864"/>
    <w:rsid w:val="00255240"/>
    <w:rsid w:val="0026018A"/>
    <w:rsid w:val="002609A0"/>
    <w:rsid w:val="002613F4"/>
    <w:rsid w:val="002614E0"/>
    <w:rsid w:val="002619DB"/>
    <w:rsid w:val="002625C1"/>
    <w:rsid w:val="0026345D"/>
    <w:rsid w:val="002635AB"/>
    <w:rsid w:val="0026366B"/>
    <w:rsid w:val="00263C0E"/>
    <w:rsid w:val="00263CCA"/>
    <w:rsid w:val="00264255"/>
    <w:rsid w:val="00264EEC"/>
    <w:rsid w:val="00264F4F"/>
    <w:rsid w:val="00266F6B"/>
    <w:rsid w:val="002670CB"/>
    <w:rsid w:val="002672BD"/>
    <w:rsid w:val="002704D1"/>
    <w:rsid w:val="00270FE8"/>
    <w:rsid w:val="00271B01"/>
    <w:rsid w:val="00274F3F"/>
    <w:rsid w:val="00275388"/>
    <w:rsid w:val="002814A9"/>
    <w:rsid w:val="00282B93"/>
    <w:rsid w:val="00285D19"/>
    <w:rsid w:val="002874D2"/>
    <w:rsid w:val="002903AF"/>
    <w:rsid w:val="002926BF"/>
    <w:rsid w:val="0029355B"/>
    <w:rsid w:val="00293571"/>
    <w:rsid w:val="0029464E"/>
    <w:rsid w:val="002A1936"/>
    <w:rsid w:val="002A1E6D"/>
    <w:rsid w:val="002A2EBF"/>
    <w:rsid w:val="002A341C"/>
    <w:rsid w:val="002A3D58"/>
    <w:rsid w:val="002A44E2"/>
    <w:rsid w:val="002A4765"/>
    <w:rsid w:val="002A6913"/>
    <w:rsid w:val="002A7ADF"/>
    <w:rsid w:val="002B0311"/>
    <w:rsid w:val="002B0D6F"/>
    <w:rsid w:val="002B0F51"/>
    <w:rsid w:val="002B232F"/>
    <w:rsid w:val="002B3561"/>
    <w:rsid w:val="002B3D46"/>
    <w:rsid w:val="002B480D"/>
    <w:rsid w:val="002B48C6"/>
    <w:rsid w:val="002B4D69"/>
    <w:rsid w:val="002B63AF"/>
    <w:rsid w:val="002C0203"/>
    <w:rsid w:val="002C1236"/>
    <w:rsid w:val="002C131A"/>
    <w:rsid w:val="002C1C40"/>
    <w:rsid w:val="002C4FC9"/>
    <w:rsid w:val="002C6578"/>
    <w:rsid w:val="002C687F"/>
    <w:rsid w:val="002D0FD7"/>
    <w:rsid w:val="002D2869"/>
    <w:rsid w:val="002D632A"/>
    <w:rsid w:val="002D6F24"/>
    <w:rsid w:val="002E1090"/>
    <w:rsid w:val="002E1AE4"/>
    <w:rsid w:val="002E1E91"/>
    <w:rsid w:val="002E20C0"/>
    <w:rsid w:val="002E3A65"/>
    <w:rsid w:val="002E43D7"/>
    <w:rsid w:val="002E7DB3"/>
    <w:rsid w:val="002F0FE3"/>
    <w:rsid w:val="002F44F1"/>
    <w:rsid w:val="002F637C"/>
    <w:rsid w:val="002F7489"/>
    <w:rsid w:val="00301348"/>
    <w:rsid w:val="003024B5"/>
    <w:rsid w:val="00304189"/>
    <w:rsid w:val="003046E7"/>
    <w:rsid w:val="003052DF"/>
    <w:rsid w:val="00305ED5"/>
    <w:rsid w:val="00306418"/>
    <w:rsid w:val="00306C4E"/>
    <w:rsid w:val="0030723C"/>
    <w:rsid w:val="00311707"/>
    <w:rsid w:val="00312060"/>
    <w:rsid w:val="00312367"/>
    <w:rsid w:val="003127B3"/>
    <w:rsid w:val="00312F84"/>
    <w:rsid w:val="00315D2D"/>
    <w:rsid w:val="00317007"/>
    <w:rsid w:val="00320637"/>
    <w:rsid w:val="00320D33"/>
    <w:rsid w:val="003226BB"/>
    <w:rsid w:val="00325D78"/>
    <w:rsid w:val="00326FD5"/>
    <w:rsid w:val="0032753C"/>
    <w:rsid w:val="00327B25"/>
    <w:rsid w:val="00331C0B"/>
    <w:rsid w:val="00331FD5"/>
    <w:rsid w:val="003324D2"/>
    <w:rsid w:val="0033266D"/>
    <w:rsid w:val="003331AD"/>
    <w:rsid w:val="003335F7"/>
    <w:rsid w:val="00334AD2"/>
    <w:rsid w:val="003356A0"/>
    <w:rsid w:val="00336E89"/>
    <w:rsid w:val="00337DEF"/>
    <w:rsid w:val="00337E97"/>
    <w:rsid w:val="003403F0"/>
    <w:rsid w:val="00340969"/>
    <w:rsid w:val="00340AFC"/>
    <w:rsid w:val="00342977"/>
    <w:rsid w:val="00342E5E"/>
    <w:rsid w:val="003465A5"/>
    <w:rsid w:val="003511D1"/>
    <w:rsid w:val="0035537E"/>
    <w:rsid w:val="003578C1"/>
    <w:rsid w:val="00360DD0"/>
    <w:rsid w:val="0036157A"/>
    <w:rsid w:val="00361C99"/>
    <w:rsid w:val="003623EE"/>
    <w:rsid w:val="003658F2"/>
    <w:rsid w:val="003664BB"/>
    <w:rsid w:val="00371115"/>
    <w:rsid w:val="00372D5F"/>
    <w:rsid w:val="0037595C"/>
    <w:rsid w:val="003759B4"/>
    <w:rsid w:val="00376321"/>
    <w:rsid w:val="003774A4"/>
    <w:rsid w:val="00377C26"/>
    <w:rsid w:val="00380126"/>
    <w:rsid w:val="003806B7"/>
    <w:rsid w:val="003809E8"/>
    <w:rsid w:val="0038155F"/>
    <w:rsid w:val="0038251D"/>
    <w:rsid w:val="00382694"/>
    <w:rsid w:val="003852BD"/>
    <w:rsid w:val="0038552A"/>
    <w:rsid w:val="00386461"/>
    <w:rsid w:val="00387F64"/>
    <w:rsid w:val="00392A9E"/>
    <w:rsid w:val="00393377"/>
    <w:rsid w:val="00395250"/>
    <w:rsid w:val="003966BC"/>
    <w:rsid w:val="003A057F"/>
    <w:rsid w:val="003A10D5"/>
    <w:rsid w:val="003A2476"/>
    <w:rsid w:val="003A31D2"/>
    <w:rsid w:val="003A331C"/>
    <w:rsid w:val="003A52B5"/>
    <w:rsid w:val="003A73DA"/>
    <w:rsid w:val="003A7834"/>
    <w:rsid w:val="003A7FB8"/>
    <w:rsid w:val="003B032D"/>
    <w:rsid w:val="003B1A7B"/>
    <w:rsid w:val="003B229A"/>
    <w:rsid w:val="003B3CB1"/>
    <w:rsid w:val="003B4782"/>
    <w:rsid w:val="003C1881"/>
    <w:rsid w:val="003C26F3"/>
    <w:rsid w:val="003C28E1"/>
    <w:rsid w:val="003C3819"/>
    <w:rsid w:val="003C7340"/>
    <w:rsid w:val="003D1947"/>
    <w:rsid w:val="003D5534"/>
    <w:rsid w:val="003D7966"/>
    <w:rsid w:val="003E225D"/>
    <w:rsid w:val="003E2355"/>
    <w:rsid w:val="003E2718"/>
    <w:rsid w:val="003E2B18"/>
    <w:rsid w:val="003E2C59"/>
    <w:rsid w:val="003E4470"/>
    <w:rsid w:val="003E6178"/>
    <w:rsid w:val="003E70E7"/>
    <w:rsid w:val="003E75D4"/>
    <w:rsid w:val="003F086B"/>
    <w:rsid w:val="003F0C61"/>
    <w:rsid w:val="003F5805"/>
    <w:rsid w:val="003F5CDE"/>
    <w:rsid w:val="0040030D"/>
    <w:rsid w:val="0040540B"/>
    <w:rsid w:val="00411BFC"/>
    <w:rsid w:val="00413868"/>
    <w:rsid w:val="004157E7"/>
    <w:rsid w:val="00415FE1"/>
    <w:rsid w:val="004204FE"/>
    <w:rsid w:val="00421ED0"/>
    <w:rsid w:val="0042270A"/>
    <w:rsid w:val="004239C6"/>
    <w:rsid w:val="00424594"/>
    <w:rsid w:val="00425B61"/>
    <w:rsid w:val="00427F59"/>
    <w:rsid w:val="00430023"/>
    <w:rsid w:val="0043044F"/>
    <w:rsid w:val="00430EDB"/>
    <w:rsid w:val="00431CA0"/>
    <w:rsid w:val="00431D90"/>
    <w:rsid w:val="0043227E"/>
    <w:rsid w:val="00432E7B"/>
    <w:rsid w:val="0043432C"/>
    <w:rsid w:val="00434CD5"/>
    <w:rsid w:val="004355FD"/>
    <w:rsid w:val="004370AA"/>
    <w:rsid w:val="00437AA8"/>
    <w:rsid w:val="00444707"/>
    <w:rsid w:val="00444E51"/>
    <w:rsid w:val="00444EB8"/>
    <w:rsid w:val="004456CA"/>
    <w:rsid w:val="00445976"/>
    <w:rsid w:val="00452307"/>
    <w:rsid w:val="0045351B"/>
    <w:rsid w:val="00455C7D"/>
    <w:rsid w:val="004572F0"/>
    <w:rsid w:val="00460EE2"/>
    <w:rsid w:val="0046180B"/>
    <w:rsid w:val="00462F52"/>
    <w:rsid w:val="0046423D"/>
    <w:rsid w:val="004671A1"/>
    <w:rsid w:val="00467804"/>
    <w:rsid w:val="00467D66"/>
    <w:rsid w:val="0047164C"/>
    <w:rsid w:val="004720D3"/>
    <w:rsid w:val="00472DF1"/>
    <w:rsid w:val="00477AFE"/>
    <w:rsid w:val="004801F7"/>
    <w:rsid w:val="004806D6"/>
    <w:rsid w:val="00481CBD"/>
    <w:rsid w:val="00483502"/>
    <w:rsid w:val="004857FC"/>
    <w:rsid w:val="00487D0F"/>
    <w:rsid w:val="004907D1"/>
    <w:rsid w:val="00490EC4"/>
    <w:rsid w:val="00491F01"/>
    <w:rsid w:val="004925A9"/>
    <w:rsid w:val="0049458B"/>
    <w:rsid w:val="00495CF9"/>
    <w:rsid w:val="00496674"/>
    <w:rsid w:val="00496C58"/>
    <w:rsid w:val="004A0D4C"/>
    <w:rsid w:val="004A2BE3"/>
    <w:rsid w:val="004A3801"/>
    <w:rsid w:val="004A5CD0"/>
    <w:rsid w:val="004A657A"/>
    <w:rsid w:val="004B009B"/>
    <w:rsid w:val="004B4D78"/>
    <w:rsid w:val="004B56A3"/>
    <w:rsid w:val="004B7C0B"/>
    <w:rsid w:val="004C21F7"/>
    <w:rsid w:val="004C2480"/>
    <w:rsid w:val="004C4CD2"/>
    <w:rsid w:val="004C6EC0"/>
    <w:rsid w:val="004D0CA3"/>
    <w:rsid w:val="004D1E23"/>
    <w:rsid w:val="004D2D62"/>
    <w:rsid w:val="004D3CBA"/>
    <w:rsid w:val="004D46CF"/>
    <w:rsid w:val="004D49ED"/>
    <w:rsid w:val="004D5CA4"/>
    <w:rsid w:val="004D6642"/>
    <w:rsid w:val="004D737B"/>
    <w:rsid w:val="004D7BB8"/>
    <w:rsid w:val="004E0255"/>
    <w:rsid w:val="004E05F4"/>
    <w:rsid w:val="004E4435"/>
    <w:rsid w:val="004E4487"/>
    <w:rsid w:val="004E5AFE"/>
    <w:rsid w:val="004E600D"/>
    <w:rsid w:val="004E6180"/>
    <w:rsid w:val="004F04BA"/>
    <w:rsid w:val="004F1C82"/>
    <w:rsid w:val="004F3D5C"/>
    <w:rsid w:val="004F46F8"/>
    <w:rsid w:val="004F47E9"/>
    <w:rsid w:val="004F53AA"/>
    <w:rsid w:val="004F5491"/>
    <w:rsid w:val="004F5786"/>
    <w:rsid w:val="004F5F5E"/>
    <w:rsid w:val="004F6284"/>
    <w:rsid w:val="004F733C"/>
    <w:rsid w:val="00500CB9"/>
    <w:rsid w:val="005114BD"/>
    <w:rsid w:val="00521609"/>
    <w:rsid w:val="00522F4C"/>
    <w:rsid w:val="00522FCF"/>
    <w:rsid w:val="00523849"/>
    <w:rsid w:val="00524210"/>
    <w:rsid w:val="0053140E"/>
    <w:rsid w:val="005323A0"/>
    <w:rsid w:val="00532C7C"/>
    <w:rsid w:val="0053391D"/>
    <w:rsid w:val="00534833"/>
    <w:rsid w:val="0053528D"/>
    <w:rsid w:val="00535841"/>
    <w:rsid w:val="00535B5F"/>
    <w:rsid w:val="00537855"/>
    <w:rsid w:val="005412CA"/>
    <w:rsid w:val="00542833"/>
    <w:rsid w:val="00542B29"/>
    <w:rsid w:val="00543844"/>
    <w:rsid w:val="00552DCA"/>
    <w:rsid w:val="005532FA"/>
    <w:rsid w:val="005538A1"/>
    <w:rsid w:val="0055535A"/>
    <w:rsid w:val="00555F27"/>
    <w:rsid w:val="00556030"/>
    <w:rsid w:val="0055757A"/>
    <w:rsid w:val="00561EC2"/>
    <w:rsid w:val="005634D5"/>
    <w:rsid w:val="00564698"/>
    <w:rsid w:val="00565998"/>
    <w:rsid w:val="00567A0A"/>
    <w:rsid w:val="005755D9"/>
    <w:rsid w:val="00576668"/>
    <w:rsid w:val="005809E7"/>
    <w:rsid w:val="0058358A"/>
    <w:rsid w:val="0058636C"/>
    <w:rsid w:val="00592028"/>
    <w:rsid w:val="00593F5C"/>
    <w:rsid w:val="00594291"/>
    <w:rsid w:val="00595CFE"/>
    <w:rsid w:val="00596D00"/>
    <w:rsid w:val="00597D42"/>
    <w:rsid w:val="005A26BA"/>
    <w:rsid w:val="005A2939"/>
    <w:rsid w:val="005A31C9"/>
    <w:rsid w:val="005A4F4A"/>
    <w:rsid w:val="005A542F"/>
    <w:rsid w:val="005A57CA"/>
    <w:rsid w:val="005A5A80"/>
    <w:rsid w:val="005A6B54"/>
    <w:rsid w:val="005A7C58"/>
    <w:rsid w:val="005B37C2"/>
    <w:rsid w:val="005B5A3F"/>
    <w:rsid w:val="005B747A"/>
    <w:rsid w:val="005C0C8E"/>
    <w:rsid w:val="005C1EA8"/>
    <w:rsid w:val="005C2F12"/>
    <w:rsid w:val="005C367F"/>
    <w:rsid w:val="005C457E"/>
    <w:rsid w:val="005D07EA"/>
    <w:rsid w:val="005D17A8"/>
    <w:rsid w:val="005D1A6F"/>
    <w:rsid w:val="005D26CF"/>
    <w:rsid w:val="005D3BDA"/>
    <w:rsid w:val="005D4A26"/>
    <w:rsid w:val="005E08BB"/>
    <w:rsid w:val="005E1F64"/>
    <w:rsid w:val="005E3B36"/>
    <w:rsid w:val="005E3F3B"/>
    <w:rsid w:val="005E5036"/>
    <w:rsid w:val="005E5199"/>
    <w:rsid w:val="005E634B"/>
    <w:rsid w:val="005E6AE4"/>
    <w:rsid w:val="005F0714"/>
    <w:rsid w:val="005F0C30"/>
    <w:rsid w:val="005F2660"/>
    <w:rsid w:val="005F2D2A"/>
    <w:rsid w:val="005F547C"/>
    <w:rsid w:val="005F6B90"/>
    <w:rsid w:val="00600143"/>
    <w:rsid w:val="006025BF"/>
    <w:rsid w:val="006039D2"/>
    <w:rsid w:val="00603BC0"/>
    <w:rsid w:val="006053B6"/>
    <w:rsid w:val="006057AB"/>
    <w:rsid w:val="0060614C"/>
    <w:rsid w:val="0061009E"/>
    <w:rsid w:val="00610700"/>
    <w:rsid w:val="00612C40"/>
    <w:rsid w:val="00612C64"/>
    <w:rsid w:val="00613CF0"/>
    <w:rsid w:val="00615E3A"/>
    <w:rsid w:val="00616A63"/>
    <w:rsid w:val="00616CAD"/>
    <w:rsid w:val="00621C77"/>
    <w:rsid w:val="00622BDA"/>
    <w:rsid w:val="00622CF6"/>
    <w:rsid w:val="00623C24"/>
    <w:rsid w:val="00625748"/>
    <w:rsid w:val="006264CC"/>
    <w:rsid w:val="00626A40"/>
    <w:rsid w:val="006273D1"/>
    <w:rsid w:val="00627443"/>
    <w:rsid w:val="0063044D"/>
    <w:rsid w:val="00630561"/>
    <w:rsid w:val="006307B3"/>
    <w:rsid w:val="0063099A"/>
    <w:rsid w:val="00630A00"/>
    <w:rsid w:val="00630A11"/>
    <w:rsid w:val="00631412"/>
    <w:rsid w:val="00633CE6"/>
    <w:rsid w:val="00634B23"/>
    <w:rsid w:val="006354FB"/>
    <w:rsid w:val="006404B9"/>
    <w:rsid w:val="0064080B"/>
    <w:rsid w:val="0064389F"/>
    <w:rsid w:val="006443C4"/>
    <w:rsid w:val="0064605E"/>
    <w:rsid w:val="006538E1"/>
    <w:rsid w:val="00654A97"/>
    <w:rsid w:val="00656D92"/>
    <w:rsid w:val="00663360"/>
    <w:rsid w:val="00664929"/>
    <w:rsid w:val="00664A15"/>
    <w:rsid w:val="00664EFD"/>
    <w:rsid w:val="006667DA"/>
    <w:rsid w:val="006675DC"/>
    <w:rsid w:val="00667E94"/>
    <w:rsid w:val="00671FE2"/>
    <w:rsid w:val="00672932"/>
    <w:rsid w:val="0067609B"/>
    <w:rsid w:val="006767C4"/>
    <w:rsid w:val="00676816"/>
    <w:rsid w:val="00676CE7"/>
    <w:rsid w:val="00680262"/>
    <w:rsid w:val="00681BBF"/>
    <w:rsid w:val="0068297A"/>
    <w:rsid w:val="0068304A"/>
    <w:rsid w:val="00684275"/>
    <w:rsid w:val="00684FAA"/>
    <w:rsid w:val="0068531F"/>
    <w:rsid w:val="00686971"/>
    <w:rsid w:val="00690C8F"/>
    <w:rsid w:val="006927C3"/>
    <w:rsid w:val="00692E72"/>
    <w:rsid w:val="0069320F"/>
    <w:rsid w:val="0069339A"/>
    <w:rsid w:val="00694277"/>
    <w:rsid w:val="00695E5D"/>
    <w:rsid w:val="00695F60"/>
    <w:rsid w:val="00697AC2"/>
    <w:rsid w:val="006A184B"/>
    <w:rsid w:val="006A4AD1"/>
    <w:rsid w:val="006A56F2"/>
    <w:rsid w:val="006A5D6A"/>
    <w:rsid w:val="006A7287"/>
    <w:rsid w:val="006A794F"/>
    <w:rsid w:val="006B0C5B"/>
    <w:rsid w:val="006B1AAD"/>
    <w:rsid w:val="006B1E8B"/>
    <w:rsid w:val="006B1FA3"/>
    <w:rsid w:val="006B2814"/>
    <w:rsid w:val="006B29F4"/>
    <w:rsid w:val="006B2D02"/>
    <w:rsid w:val="006B4E30"/>
    <w:rsid w:val="006B51ED"/>
    <w:rsid w:val="006B57F7"/>
    <w:rsid w:val="006B582E"/>
    <w:rsid w:val="006B6364"/>
    <w:rsid w:val="006B7218"/>
    <w:rsid w:val="006C098F"/>
    <w:rsid w:val="006C215F"/>
    <w:rsid w:val="006C2A8A"/>
    <w:rsid w:val="006C2C31"/>
    <w:rsid w:val="006C73DB"/>
    <w:rsid w:val="006D19A6"/>
    <w:rsid w:val="006D1E21"/>
    <w:rsid w:val="006D3E0E"/>
    <w:rsid w:val="006D3F95"/>
    <w:rsid w:val="006D4366"/>
    <w:rsid w:val="006D528A"/>
    <w:rsid w:val="006E06FC"/>
    <w:rsid w:val="006E1311"/>
    <w:rsid w:val="006E17A6"/>
    <w:rsid w:val="006E2FE3"/>
    <w:rsid w:val="006E3E2E"/>
    <w:rsid w:val="006E40D0"/>
    <w:rsid w:val="006E4B54"/>
    <w:rsid w:val="006E52C3"/>
    <w:rsid w:val="006E5EA6"/>
    <w:rsid w:val="006E715E"/>
    <w:rsid w:val="006F0745"/>
    <w:rsid w:val="006F1EEF"/>
    <w:rsid w:val="006F248A"/>
    <w:rsid w:val="006F3821"/>
    <w:rsid w:val="006F405F"/>
    <w:rsid w:val="006F46B6"/>
    <w:rsid w:val="00700917"/>
    <w:rsid w:val="007015FD"/>
    <w:rsid w:val="00703B73"/>
    <w:rsid w:val="00703C5F"/>
    <w:rsid w:val="00703EE1"/>
    <w:rsid w:val="00706C5D"/>
    <w:rsid w:val="007079B8"/>
    <w:rsid w:val="00707F3D"/>
    <w:rsid w:val="007112A5"/>
    <w:rsid w:val="007112D9"/>
    <w:rsid w:val="00712949"/>
    <w:rsid w:val="00714BF3"/>
    <w:rsid w:val="00714E91"/>
    <w:rsid w:val="00715350"/>
    <w:rsid w:val="00720245"/>
    <w:rsid w:val="00720C47"/>
    <w:rsid w:val="00721E24"/>
    <w:rsid w:val="0072219E"/>
    <w:rsid w:val="00722B7D"/>
    <w:rsid w:val="007254EC"/>
    <w:rsid w:val="00725B12"/>
    <w:rsid w:val="00727366"/>
    <w:rsid w:val="00732003"/>
    <w:rsid w:val="0073614F"/>
    <w:rsid w:val="007362DC"/>
    <w:rsid w:val="00737D15"/>
    <w:rsid w:val="007462BC"/>
    <w:rsid w:val="0074653C"/>
    <w:rsid w:val="00750900"/>
    <w:rsid w:val="00754BBF"/>
    <w:rsid w:val="00756BDA"/>
    <w:rsid w:val="00757B0C"/>
    <w:rsid w:val="00760DAA"/>
    <w:rsid w:val="00763C59"/>
    <w:rsid w:val="0076428F"/>
    <w:rsid w:val="00765F49"/>
    <w:rsid w:val="00767FDB"/>
    <w:rsid w:val="007727F5"/>
    <w:rsid w:val="00772B02"/>
    <w:rsid w:val="00775044"/>
    <w:rsid w:val="00780A00"/>
    <w:rsid w:val="0078118A"/>
    <w:rsid w:val="007812CA"/>
    <w:rsid w:val="00781A06"/>
    <w:rsid w:val="007820DA"/>
    <w:rsid w:val="00782742"/>
    <w:rsid w:val="00782A9C"/>
    <w:rsid w:val="007850DD"/>
    <w:rsid w:val="007909B3"/>
    <w:rsid w:val="007912E4"/>
    <w:rsid w:val="00791D93"/>
    <w:rsid w:val="00793388"/>
    <w:rsid w:val="00793EC8"/>
    <w:rsid w:val="00795837"/>
    <w:rsid w:val="007A1361"/>
    <w:rsid w:val="007A25AB"/>
    <w:rsid w:val="007A287C"/>
    <w:rsid w:val="007A2A2D"/>
    <w:rsid w:val="007A2D8B"/>
    <w:rsid w:val="007A3A89"/>
    <w:rsid w:val="007A41DC"/>
    <w:rsid w:val="007A4BC9"/>
    <w:rsid w:val="007A4C33"/>
    <w:rsid w:val="007A5E99"/>
    <w:rsid w:val="007A737F"/>
    <w:rsid w:val="007B29BB"/>
    <w:rsid w:val="007B2CDC"/>
    <w:rsid w:val="007B3973"/>
    <w:rsid w:val="007B6208"/>
    <w:rsid w:val="007B6E31"/>
    <w:rsid w:val="007B70B6"/>
    <w:rsid w:val="007C1713"/>
    <w:rsid w:val="007C19D0"/>
    <w:rsid w:val="007C542C"/>
    <w:rsid w:val="007C65C8"/>
    <w:rsid w:val="007C7D5B"/>
    <w:rsid w:val="007D0AE6"/>
    <w:rsid w:val="007D0C4C"/>
    <w:rsid w:val="007D5142"/>
    <w:rsid w:val="007D53D0"/>
    <w:rsid w:val="007D5805"/>
    <w:rsid w:val="007D5D12"/>
    <w:rsid w:val="007D68E4"/>
    <w:rsid w:val="007D7270"/>
    <w:rsid w:val="007E0F98"/>
    <w:rsid w:val="007E50B1"/>
    <w:rsid w:val="007E586F"/>
    <w:rsid w:val="007E61FD"/>
    <w:rsid w:val="007E7172"/>
    <w:rsid w:val="007F0940"/>
    <w:rsid w:val="007F0978"/>
    <w:rsid w:val="007F1A70"/>
    <w:rsid w:val="007F2347"/>
    <w:rsid w:val="007F3C0F"/>
    <w:rsid w:val="007F543B"/>
    <w:rsid w:val="007F5DBB"/>
    <w:rsid w:val="007F6275"/>
    <w:rsid w:val="007F6872"/>
    <w:rsid w:val="007F71AC"/>
    <w:rsid w:val="008003BF"/>
    <w:rsid w:val="00802A54"/>
    <w:rsid w:val="008069E2"/>
    <w:rsid w:val="00810979"/>
    <w:rsid w:val="00810CD4"/>
    <w:rsid w:val="00811CCB"/>
    <w:rsid w:val="008123CC"/>
    <w:rsid w:val="00812D8C"/>
    <w:rsid w:val="008137CF"/>
    <w:rsid w:val="00814372"/>
    <w:rsid w:val="00815793"/>
    <w:rsid w:val="00816218"/>
    <w:rsid w:val="008164DD"/>
    <w:rsid w:val="008179C6"/>
    <w:rsid w:val="00820287"/>
    <w:rsid w:val="00821929"/>
    <w:rsid w:val="0082270B"/>
    <w:rsid w:val="0082394E"/>
    <w:rsid w:val="00825721"/>
    <w:rsid w:val="00825C5C"/>
    <w:rsid w:val="00826950"/>
    <w:rsid w:val="008277D0"/>
    <w:rsid w:val="00827A61"/>
    <w:rsid w:val="00832866"/>
    <w:rsid w:val="008342E0"/>
    <w:rsid w:val="00834D82"/>
    <w:rsid w:val="008355DD"/>
    <w:rsid w:val="0083776F"/>
    <w:rsid w:val="008404D8"/>
    <w:rsid w:val="00841785"/>
    <w:rsid w:val="00841812"/>
    <w:rsid w:val="008424C0"/>
    <w:rsid w:val="008435FB"/>
    <w:rsid w:val="008449CA"/>
    <w:rsid w:val="0084624F"/>
    <w:rsid w:val="008467E8"/>
    <w:rsid w:val="00846C6D"/>
    <w:rsid w:val="00846FAC"/>
    <w:rsid w:val="0084794D"/>
    <w:rsid w:val="008508AD"/>
    <w:rsid w:val="0085157B"/>
    <w:rsid w:val="008516B8"/>
    <w:rsid w:val="00852214"/>
    <w:rsid w:val="00853B70"/>
    <w:rsid w:val="00856A6B"/>
    <w:rsid w:val="008571C3"/>
    <w:rsid w:val="008572A0"/>
    <w:rsid w:val="008605B9"/>
    <w:rsid w:val="00860C7F"/>
    <w:rsid w:val="00860CB9"/>
    <w:rsid w:val="00862254"/>
    <w:rsid w:val="00862FDF"/>
    <w:rsid w:val="0086306B"/>
    <w:rsid w:val="00864006"/>
    <w:rsid w:val="00864870"/>
    <w:rsid w:val="00865ECF"/>
    <w:rsid w:val="00866816"/>
    <w:rsid w:val="00870380"/>
    <w:rsid w:val="008715AF"/>
    <w:rsid w:val="008715FB"/>
    <w:rsid w:val="00871979"/>
    <w:rsid w:val="00872591"/>
    <w:rsid w:val="00872CC6"/>
    <w:rsid w:val="00876A0B"/>
    <w:rsid w:val="00877DD7"/>
    <w:rsid w:val="00877F45"/>
    <w:rsid w:val="00880F87"/>
    <w:rsid w:val="008814F3"/>
    <w:rsid w:val="008819A5"/>
    <w:rsid w:val="00882C59"/>
    <w:rsid w:val="00884996"/>
    <w:rsid w:val="00885153"/>
    <w:rsid w:val="00885FA4"/>
    <w:rsid w:val="008875B0"/>
    <w:rsid w:val="00887787"/>
    <w:rsid w:val="00892B10"/>
    <w:rsid w:val="00893BE2"/>
    <w:rsid w:val="0089464C"/>
    <w:rsid w:val="00897633"/>
    <w:rsid w:val="008A2AF3"/>
    <w:rsid w:val="008A31F6"/>
    <w:rsid w:val="008A6419"/>
    <w:rsid w:val="008A7E21"/>
    <w:rsid w:val="008B080B"/>
    <w:rsid w:val="008B12B4"/>
    <w:rsid w:val="008B5F78"/>
    <w:rsid w:val="008C07AA"/>
    <w:rsid w:val="008C0B46"/>
    <w:rsid w:val="008C1D77"/>
    <w:rsid w:val="008C2008"/>
    <w:rsid w:val="008C26DB"/>
    <w:rsid w:val="008C35B9"/>
    <w:rsid w:val="008C4047"/>
    <w:rsid w:val="008C66B8"/>
    <w:rsid w:val="008D1198"/>
    <w:rsid w:val="008D1B84"/>
    <w:rsid w:val="008D21F3"/>
    <w:rsid w:val="008D25EA"/>
    <w:rsid w:val="008D26F4"/>
    <w:rsid w:val="008D2A60"/>
    <w:rsid w:val="008D4DBF"/>
    <w:rsid w:val="008D5339"/>
    <w:rsid w:val="008D653E"/>
    <w:rsid w:val="008D6BE9"/>
    <w:rsid w:val="008E1D6C"/>
    <w:rsid w:val="008E2E99"/>
    <w:rsid w:val="008E3DB5"/>
    <w:rsid w:val="008E6545"/>
    <w:rsid w:val="008F0B47"/>
    <w:rsid w:val="008F14DB"/>
    <w:rsid w:val="008F2F1D"/>
    <w:rsid w:val="008F3A7B"/>
    <w:rsid w:val="008F4D68"/>
    <w:rsid w:val="008F638A"/>
    <w:rsid w:val="008F67BD"/>
    <w:rsid w:val="00901C92"/>
    <w:rsid w:val="00903C0D"/>
    <w:rsid w:val="009047EE"/>
    <w:rsid w:val="00904D96"/>
    <w:rsid w:val="00904F53"/>
    <w:rsid w:val="00906939"/>
    <w:rsid w:val="00907821"/>
    <w:rsid w:val="009102E6"/>
    <w:rsid w:val="009121CF"/>
    <w:rsid w:val="009128DA"/>
    <w:rsid w:val="00913612"/>
    <w:rsid w:val="00914DAC"/>
    <w:rsid w:val="0091549B"/>
    <w:rsid w:val="00915CB4"/>
    <w:rsid w:val="00915D7C"/>
    <w:rsid w:val="00916058"/>
    <w:rsid w:val="009161F5"/>
    <w:rsid w:val="00916C69"/>
    <w:rsid w:val="009179FE"/>
    <w:rsid w:val="009213DA"/>
    <w:rsid w:val="00922B5E"/>
    <w:rsid w:val="00924028"/>
    <w:rsid w:val="00924C1A"/>
    <w:rsid w:val="00926660"/>
    <w:rsid w:val="00932309"/>
    <w:rsid w:val="00932A6C"/>
    <w:rsid w:val="0093327E"/>
    <w:rsid w:val="00933DC8"/>
    <w:rsid w:val="009367C7"/>
    <w:rsid w:val="00945103"/>
    <w:rsid w:val="009473E1"/>
    <w:rsid w:val="009508EE"/>
    <w:rsid w:val="00952ED0"/>
    <w:rsid w:val="00953227"/>
    <w:rsid w:val="00954155"/>
    <w:rsid w:val="00954DAC"/>
    <w:rsid w:val="0095618B"/>
    <w:rsid w:val="009565B6"/>
    <w:rsid w:val="009574F7"/>
    <w:rsid w:val="009604F0"/>
    <w:rsid w:val="0096188B"/>
    <w:rsid w:val="00961B6F"/>
    <w:rsid w:val="00964151"/>
    <w:rsid w:val="009642F6"/>
    <w:rsid w:val="009666F5"/>
    <w:rsid w:val="00976B32"/>
    <w:rsid w:val="00981F79"/>
    <w:rsid w:val="00983B81"/>
    <w:rsid w:val="009844D9"/>
    <w:rsid w:val="009848BF"/>
    <w:rsid w:val="009851D0"/>
    <w:rsid w:val="009858EB"/>
    <w:rsid w:val="00986343"/>
    <w:rsid w:val="00987378"/>
    <w:rsid w:val="00987F33"/>
    <w:rsid w:val="00992BC4"/>
    <w:rsid w:val="009932B4"/>
    <w:rsid w:val="0099359E"/>
    <w:rsid w:val="00993664"/>
    <w:rsid w:val="00995F7D"/>
    <w:rsid w:val="00996EC1"/>
    <w:rsid w:val="00997D00"/>
    <w:rsid w:val="009A0463"/>
    <w:rsid w:val="009A06A8"/>
    <w:rsid w:val="009A0821"/>
    <w:rsid w:val="009A307F"/>
    <w:rsid w:val="009A419A"/>
    <w:rsid w:val="009A4313"/>
    <w:rsid w:val="009A5ACF"/>
    <w:rsid w:val="009A606C"/>
    <w:rsid w:val="009A70C6"/>
    <w:rsid w:val="009B050D"/>
    <w:rsid w:val="009B07A9"/>
    <w:rsid w:val="009B1203"/>
    <w:rsid w:val="009B237F"/>
    <w:rsid w:val="009B293B"/>
    <w:rsid w:val="009B2C0F"/>
    <w:rsid w:val="009B366B"/>
    <w:rsid w:val="009B4D4E"/>
    <w:rsid w:val="009B5070"/>
    <w:rsid w:val="009B6E9C"/>
    <w:rsid w:val="009B70E8"/>
    <w:rsid w:val="009C0232"/>
    <w:rsid w:val="009C0961"/>
    <w:rsid w:val="009C1464"/>
    <w:rsid w:val="009C3FDA"/>
    <w:rsid w:val="009C4236"/>
    <w:rsid w:val="009C4937"/>
    <w:rsid w:val="009C5A4B"/>
    <w:rsid w:val="009C6834"/>
    <w:rsid w:val="009C6E87"/>
    <w:rsid w:val="009C6FB5"/>
    <w:rsid w:val="009D0A15"/>
    <w:rsid w:val="009D0B38"/>
    <w:rsid w:val="009D0BCC"/>
    <w:rsid w:val="009D294A"/>
    <w:rsid w:val="009D5479"/>
    <w:rsid w:val="009E24BB"/>
    <w:rsid w:val="009E41DE"/>
    <w:rsid w:val="009E47EB"/>
    <w:rsid w:val="009E4E81"/>
    <w:rsid w:val="009E60AF"/>
    <w:rsid w:val="009E63A3"/>
    <w:rsid w:val="009E7710"/>
    <w:rsid w:val="009E7BC1"/>
    <w:rsid w:val="009F0BB4"/>
    <w:rsid w:val="009F0C93"/>
    <w:rsid w:val="009F23CB"/>
    <w:rsid w:val="009F31B7"/>
    <w:rsid w:val="009F46FC"/>
    <w:rsid w:val="009F654C"/>
    <w:rsid w:val="00A00017"/>
    <w:rsid w:val="00A02629"/>
    <w:rsid w:val="00A02A88"/>
    <w:rsid w:val="00A05128"/>
    <w:rsid w:val="00A0709B"/>
    <w:rsid w:val="00A07BDC"/>
    <w:rsid w:val="00A100AB"/>
    <w:rsid w:val="00A119FE"/>
    <w:rsid w:val="00A120EB"/>
    <w:rsid w:val="00A12752"/>
    <w:rsid w:val="00A1442C"/>
    <w:rsid w:val="00A149CA"/>
    <w:rsid w:val="00A15F53"/>
    <w:rsid w:val="00A174B5"/>
    <w:rsid w:val="00A203F4"/>
    <w:rsid w:val="00A248E1"/>
    <w:rsid w:val="00A27629"/>
    <w:rsid w:val="00A27EA8"/>
    <w:rsid w:val="00A30798"/>
    <w:rsid w:val="00A32A43"/>
    <w:rsid w:val="00A350DB"/>
    <w:rsid w:val="00A4115A"/>
    <w:rsid w:val="00A417A9"/>
    <w:rsid w:val="00A41D05"/>
    <w:rsid w:val="00A42533"/>
    <w:rsid w:val="00A47597"/>
    <w:rsid w:val="00A509ED"/>
    <w:rsid w:val="00A52323"/>
    <w:rsid w:val="00A5237E"/>
    <w:rsid w:val="00A52779"/>
    <w:rsid w:val="00A541A6"/>
    <w:rsid w:val="00A61BE3"/>
    <w:rsid w:val="00A62141"/>
    <w:rsid w:val="00A652B0"/>
    <w:rsid w:val="00A6628C"/>
    <w:rsid w:val="00A73184"/>
    <w:rsid w:val="00A73FA7"/>
    <w:rsid w:val="00A75E46"/>
    <w:rsid w:val="00A8156D"/>
    <w:rsid w:val="00A81CA8"/>
    <w:rsid w:val="00A82577"/>
    <w:rsid w:val="00A86532"/>
    <w:rsid w:val="00A86844"/>
    <w:rsid w:val="00A87916"/>
    <w:rsid w:val="00A92BC1"/>
    <w:rsid w:val="00A95414"/>
    <w:rsid w:val="00A95E8E"/>
    <w:rsid w:val="00A9758D"/>
    <w:rsid w:val="00A97D4C"/>
    <w:rsid w:val="00AA0AC4"/>
    <w:rsid w:val="00AA6799"/>
    <w:rsid w:val="00AB01A3"/>
    <w:rsid w:val="00AB24D6"/>
    <w:rsid w:val="00AB3305"/>
    <w:rsid w:val="00AB5975"/>
    <w:rsid w:val="00AB6EC1"/>
    <w:rsid w:val="00AC00AF"/>
    <w:rsid w:val="00AC19FC"/>
    <w:rsid w:val="00AC273F"/>
    <w:rsid w:val="00AC4129"/>
    <w:rsid w:val="00AC73A9"/>
    <w:rsid w:val="00AC7E94"/>
    <w:rsid w:val="00AD1F81"/>
    <w:rsid w:val="00AD2A61"/>
    <w:rsid w:val="00AD34EC"/>
    <w:rsid w:val="00AD3617"/>
    <w:rsid w:val="00AD55AD"/>
    <w:rsid w:val="00AD7F66"/>
    <w:rsid w:val="00AD7FA5"/>
    <w:rsid w:val="00AE0BBC"/>
    <w:rsid w:val="00AE125E"/>
    <w:rsid w:val="00AE2CB8"/>
    <w:rsid w:val="00AE2ECF"/>
    <w:rsid w:val="00AE3226"/>
    <w:rsid w:val="00AE7675"/>
    <w:rsid w:val="00AF05E2"/>
    <w:rsid w:val="00AF404C"/>
    <w:rsid w:val="00AF4BD8"/>
    <w:rsid w:val="00AF5A32"/>
    <w:rsid w:val="00AF5A3E"/>
    <w:rsid w:val="00AF76CC"/>
    <w:rsid w:val="00B001F4"/>
    <w:rsid w:val="00B0029D"/>
    <w:rsid w:val="00B00399"/>
    <w:rsid w:val="00B01EF0"/>
    <w:rsid w:val="00B03A61"/>
    <w:rsid w:val="00B04C4F"/>
    <w:rsid w:val="00B05BFA"/>
    <w:rsid w:val="00B05C39"/>
    <w:rsid w:val="00B072B2"/>
    <w:rsid w:val="00B0797E"/>
    <w:rsid w:val="00B100F2"/>
    <w:rsid w:val="00B15090"/>
    <w:rsid w:val="00B1540B"/>
    <w:rsid w:val="00B15E9E"/>
    <w:rsid w:val="00B15FA4"/>
    <w:rsid w:val="00B20F01"/>
    <w:rsid w:val="00B23447"/>
    <w:rsid w:val="00B234CA"/>
    <w:rsid w:val="00B23E95"/>
    <w:rsid w:val="00B243B8"/>
    <w:rsid w:val="00B250FA"/>
    <w:rsid w:val="00B2575D"/>
    <w:rsid w:val="00B257D4"/>
    <w:rsid w:val="00B31D1F"/>
    <w:rsid w:val="00B33064"/>
    <w:rsid w:val="00B34284"/>
    <w:rsid w:val="00B3467E"/>
    <w:rsid w:val="00B35494"/>
    <w:rsid w:val="00B40647"/>
    <w:rsid w:val="00B409CC"/>
    <w:rsid w:val="00B40C41"/>
    <w:rsid w:val="00B40E5B"/>
    <w:rsid w:val="00B41B3C"/>
    <w:rsid w:val="00B45287"/>
    <w:rsid w:val="00B45631"/>
    <w:rsid w:val="00B46FDA"/>
    <w:rsid w:val="00B47659"/>
    <w:rsid w:val="00B506F9"/>
    <w:rsid w:val="00B51705"/>
    <w:rsid w:val="00B523BD"/>
    <w:rsid w:val="00B53111"/>
    <w:rsid w:val="00B55142"/>
    <w:rsid w:val="00B55B0F"/>
    <w:rsid w:val="00B56741"/>
    <w:rsid w:val="00B56E2F"/>
    <w:rsid w:val="00B6034E"/>
    <w:rsid w:val="00B61186"/>
    <w:rsid w:val="00B62FF5"/>
    <w:rsid w:val="00B63581"/>
    <w:rsid w:val="00B63B41"/>
    <w:rsid w:val="00B66534"/>
    <w:rsid w:val="00B6766E"/>
    <w:rsid w:val="00B67CD9"/>
    <w:rsid w:val="00B719A9"/>
    <w:rsid w:val="00B71FEC"/>
    <w:rsid w:val="00B72B58"/>
    <w:rsid w:val="00B73837"/>
    <w:rsid w:val="00B7489B"/>
    <w:rsid w:val="00B77585"/>
    <w:rsid w:val="00B8083C"/>
    <w:rsid w:val="00B80C58"/>
    <w:rsid w:val="00B83795"/>
    <w:rsid w:val="00B83D61"/>
    <w:rsid w:val="00B84E6A"/>
    <w:rsid w:val="00B856E6"/>
    <w:rsid w:val="00B857E6"/>
    <w:rsid w:val="00B85888"/>
    <w:rsid w:val="00B85933"/>
    <w:rsid w:val="00B900E7"/>
    <w:rsid w:val="00B911B7"/>
    <w:rsid w:val="00B94BBB"/>
    <w:rsid w:val="00B96F2F"/>
    <w:rsid w:val="00B96FD0"/>
    <w:rsid w:val="00B97204"/>
    <w:rsid w:val="00BA0F02"/>
    <w:rsid w:val="00BA3BE2"/>
    <w:rsid w:val="00BA46DB"/>
    <w:rsid w:val="00BA59E7"/>
    <w:rsid w:val="00BA66C5"/>
    <w:rsid w:val="00BA677E"/>
    <w:rsid w:val="00BA6F4F"/>
    <w:rsid w:val="00BA722C"/>
    <w:rsid w:val="00BA7ECE"/>
    <w:rsid w:val="00BB0405"/>
    <w:rsid w:val="00BB3C5A"/>
    <w:rsid w:val="00BB52B0"/>
    <w:rsid w:val="00BB5681"/>
    <w:rsid w:val="00BB596D"/>
    <w:rsid w:val="00BB7E8B"/>
    <w:rsid w:val="00BC20D7"/>
    <w:rsid w:val="00BC3739"/>
    <w:rsid w:val="00BC47F2"/>
    <w:rsid w:val="00BC52BE"/>
    <w:rsid w:val="00BC696D"/>
    <w:rsid w:val="00BC6A17"/>
    <w:rsid w:val="00BD094F"/>
    <w:rsid w:val="00BD238E"/>
    <w:rsid w:val="00BD2795"/>
    <w:rsid w:val="00BD3832"/>
    <w:rsid w:val="00BD4A73"/>
    <w:rsid w:val="00BD6B59"/>
    <w:rsid w:val="00BD7083"/>
    <w:rsid w:val="00BE217B"/>
    <w:rsid w:val="00BE32CA"/>
    <w:rsid w:val="00BE4A34"/>
    <w:rsid w:val="00BE69CE"/>
    <w:rsid w:val="00BE7527"/>
    <w:rsid w:val="00BE7693"/>
    <w:rsid w:val="00BF03F9"/>
    <w:rsid w:val="00BF06FD"/>
    <w:rsid w:val="00BF3007"/>
    <w:rsid w:val="00BF6E07"/>
    <w:rsid w:val="00C00B6C"/>
    <w:rsid w:val="00C00C9C"/>
    <w:rsid w:val="00C00E28"/>
    <w:rsid w:val="00C02CF5"/>
    <w:rsid w:val="00C03CBE"/>
    <w:rsid w:val="00C04BAD"/>
    <w:rsid w:val="00C05F06"/>
    <w:rsid w:val="00C06B89"/>
    <w:rsid w:val="00C101D2"/>
    <w:rsid w:val="00C106C1"/>
    <w:rsid w:val="00C1180A"/>
    <w:rsid w:val="00C12E57"/>
    <w:rsid w:val="00C1389A"/>
    <w:rsid w:val="00C13AFB"/>
    <w:rsid w:val="00C20E2D"/>
    <w:rsid w:val="00C216D5"/>
    <w:rsid w:val="00C229C3"/>
    <w:rsid w:val="00C25170"/>
    <w:rsid w:val="00C301F7"/>
    <w:rsid w:val="00C30537"/>
    <w:rsid w:val="00C330C0"/>
    <w:rsid w:val="00C35313"/>
    <w:rsid w:val="00C37355"/>
    <w:rsid w:val="00C37471"/>
    <w:rsid w:val="00C40E5D"/>
    <w:rsid w:val="00C4220F"/>
    <w:rsid w:val="00C42415"/>
    <w:rsid w:val="00C4283A"/>
    <w:rsid w:val="00C429C2"/>
    <w:rsid w:val="00C42E88"/>
    <w:rsid w:val="00C43471"/>
    <w:rsid w:val="00C4408B"/>
    <w:rsid w:val="00C4597F"/>
    <w:rsid w:val="00C45FD3"/>
    <w:rsid w:val="00C4625C"/>
    <w:rsid w:val="00C465F3"/>
    <w:rsid w:val="00C4753C"/>
    <w:rsid w:val="00C5029C"/>
    <w:rsid w:val="00C50B23"/>
    <w:rsid w:val="00C50F2C"/>
    <w:rsid w:val="00C5190F"/>
    <w:rsid w:val="00C526E6"/>
    <w:rsid w:val="00C52F6A"/>
    <w:rsid w:val="00C534BA"/>
    <w:rsid w:val="00C53718"/>
    <w:rsid w:val="00C5711F"/>
    <w:rsid w:val="00C57C73"/>
    <w:rsid w:val="00C6099B"/>
    <w:rsid w:val="00C637B9"/>
    <w:rsid w:val="00C65A5B"/>
    <w:rsid w:val="00C72200"/>
    <w:rsid w:val="00C73CF1"/>
    <w:rsid w:val="00C73CFC"/>
    <w:rsid w:val="00C74687"/>
    <w:rsid w:val="00C746CC"/>
    <w:rsid w:val="00C74C69"/>
    <w:rsid w:val="00C75115"/>
    <w:rsid w:val="00C76421"/>
    <w:rsid w:val="00C771E8"/>
    <w:rsid w:val="00C77A6A"/>
    <w:rsid w:val="00C8248B"/>
    <w:rsid w:val="00C83944"/>
    <w:rsid w:val="00C86246"/>
    <w:rsid w:val="00C86D5A"/>
    <w:rsid w:val="00C873B1"/>
    <w:rsid w:val="00C903CC"/>
    <w:rsid w:val="00C92B30"/>
    <w:rsid w:val="00C93142"/>
    <w:rsid w:val="00C934B4"/>
    <w:rsid w:val="00C936E2"/>
    <w:rsid w:val="00C94C10"/>
    <w:rsid w:val="00C950C2"/>
    <w:rsid w:val="00C95361"/>
    <w:rsid w:val="00C95783"/>
    <w:rsid w:val="00C9585B"/>
    <w:rsid w:val="00C976AC"/>
    <w:rsid w:val="00CA1CF7"/>
    <w:rsid w:val="00CA22F2"/>
    <w:rsid w:val="00CA306A"/>
    <w:rsid w:val="00CA4F4A"/>
    <w:rsid w:val="00CA5D27"/>
    <w:rsid w:val="00CA67E1"/>
    <w:rsid w:val="00CB12AE"/>
    <w:rsid w:val="00CB28E3"/>
    <w:rsid w:val="00CB2E4D"/>
    <w:rsid w:val="00CB39F5"/>
    <w:rsid w:val="00CB429F"/>
    <w:rsid w:val="00CB5E14"/>
    <w:rsid w:val="00CB7A8E"/>
    <w:rsid w:val="00CC0120"/>
    <w:rsid w:val="00CC0406"/>
    <w:rsid w:val="00CC0F4D"/>
    <w:rsid w:val="00CC1AEA"/>
    <w:rsid w:val="00CC3064"/>
    <w:rsid w:val="00CC48F6"/>
    <w:rsid w:val="00CC6CCC"/>
    <w:rsid w:val="00CC749F"/>
    <w:rsid w:val="00CD0E3B"/>
    <w:rsid w:val="00CD1391"/>
    <w:rsid w:val="00CD43A4"/>
    <w:rsid w:val="00CD6BAA"/>
    <w:rsid w:val="00CE2863"/>
    <w:rsid w:val="00CE5459"/>
    <w:rsid w:val="00CE5806"/>
    <w:rsid w:val="00CE6410"/>
    <w:rsid w:val="00CE6456"/>
    <w:rsid w:val="00CE74C0"/>
    <w:rsid w:val="00CE77B0"/>
    <w:rsid w:val="00CE7BA3"/>
    <w:rsid w:val="00CF0021"/>
    <w:rsid w:val="00CF0108"/>
    <w:rsid w:val="00CF0175"/>
    <w:rsid w:val="00CF323A"/>
    <w:rsid w:val="00CF3529"/>
    <w:rsid w:val="00CF398D"/>
    <w:rsid w:val="00CF5EAD"/>
    <w:rsid w:val="00D002EB"/>
    <w:rsid w:val="00D010F2"/>
    <w:rsid w:val="00D0472D"/>
    <w:rsid w:val="00D0598A"/>
    <w:rsid w:val="00D10B3F"/>
    <w:rsid w:val="00D10D7B"/>
    <w:rsid w:val="00D1156F"/>
    <w:rsid w:val="00D115D5"/>
    <w:rsid w:val="00D121CC"/>
    <w:rsid w:val="00D13148"/>
    <w:rsid w:val="00D139F2"/>
    <w:rsid w:val="00D155F5"/>
    <w:rsid w:val="00D16CE4"/>
    <w:rsid w:val="00D1757B"/>
    <w:rsid w:val="00D17783"/>
    <w:rsid w:val="00D17D4B"/>
    <w:rsid w:val="00D20409"/>
    <w:rsid w:val="00D2102F"/>
    <w:rsid w:val="00D21147"/>
    <w:rsid w:val="00D21CEE"/>
    <w:rsid w:val="00D23A40"/>
    <w:rsid w:val="00D2413F"/>
    <w:rsid w:val="00D24195"/>
    <w:rsid w:val="00D24C67"/>
    <w:rsid w:val="00D24D10"/>
    <w:rsid w:val="00D24FA1"/>
    <w:rsid w:val="00D25E90"/>
    <w:rsid w:val="00D27AC6"/>
    <w:rsid w:val="00D3023A"/>
    <w:rsid w:val="00D30E76"/>
    <w:rsid w:val="00D33C25"/>
    <w:rsid w:val="00D33E93"/>
    <w:rsid w:val="00D3494A"/>
    <w:rsid w:val="00D34C9A"/>
    <w:rsid w:val="00D36640"/>
    <w:rsid w:val="00D3697A"/>
    <w:rsid w:val="00D3715E"/>
    <w:rsid w:val="00D379D8"/>
    <w:rsid w:val="00D37C41"/>
    <w:rsid w:val="00D42765"/>
    <w:rsid w:val="00D42968"/>
    <w:rsid w:val="00D43B23"/>
    <w:rsid w:val="00D44009"/>
    <w:rsid w:val="00D46A36"/>
    <w:rsid w:val="00D46D9E"/>
    <w:rsid w:val="00D5188F"/>
    <w:rsid w:val="00D51CF6"/>
    <w:rsid w:val="00D53D67"/>
    <w:rsid w:val="00D53F35"/>
    <w:rsid w:val="00D572C4"/>
    <w:rsid w:val="00D60CC5"/>
    <w:rsid w:val="00D61DD6"/>
    <w:rsid w:val="00D6242F"/>
    <w:rsid w:val="00D6427D"/>
    <w:rsid w:val="00D644F4"/>
    <w:rsid w:val="00D6513F"/>
    <w:rsid w:val="00D655C5"/>
    <w:rsid w:val="00D67875"/>
    <w:rsid w:val="00D70A10"/>
    <w:rsid w:val="00D70CF4"/>
    <w:rsid w:val="00D7335B"/>
    <w:rsid w:val="00D74214"/>
    <w:rsid w:val="00D7541D"/>
    <w:rsid w:val="00D7542A"/>
    <w:rsid w:val="00D77D87"/>
    <w:rsid w:val="00D819E3"/>
    <w:rsid w:val="00D81E77"/>
    <w:rsid w:val="00D854CD"/>
    <w:rsid w:val="00D86225"/>
    <w:rsid w:val="00D90016"/>
    <w:rsid w:val="00D90723"/>
    <w:rsid w:val="00D91610"/>
    <w:rsid w:val="00D92AAF"/>
    <w:rsid w:val="00D9342E"/>
    <w:rsid w:val="00D939D8"/>
    <w:rsid w:val="00D9442A"/>
    <w:rsid w:val="00DA01D8"/>
    <w:rsid w:val="00DA2013"/>
    <w:rsid w:val="00DA37CC"/>
    <w:rsid w:val="00DA4BF7"/>
    <w:rsid w:val="00DA6A6E"/>
    <w:rsid w:val="00DA74C4"/>
    <w:rsid w:val="00DB027E"/>
    <w:rsid w:val="00DB11D0"/>
    <w:rsid w:val="00DB1421"/>
    <w:rsid w:val="00DB1DE4"/>
    <w:rsid w:val="00DB20DC"/>
    <w:rsid w:val="00DB3CE5"/>
    <w:rsid w:val="00DB3EB4"/>
    <w:rsid w:val="00DB4F9C"/>
    <w:rsid w:val="00DB5E2D"/>
    <w:rsid w:val="00DB6B93"/>
    <w:rsid w:val="00DB6BB6"/>
    <w:rsid w:val="00DB7046"/>
    <w:rsid w:val="00DC242D"/>
    <w:rsid w:val="00DC2786"/>
    <w:rsid w:val="00DC3FF4"/>
    <w:rsid w:val="00DC63F0"/>
    <w:rsid w:val="00DD01C8"/>
    <w:rsid w:val="00DD19E1"/>
    <w:rsid w:val="00DD2823"/>
    <w:rsid w:val="00DD2C62"/>
    <w:rsid w:val="00DD31EF"/>
    <w:rsid w:val="00DD3344"/>
    <w:rsid w:val="00DD33AA"/>
    <w:rsid w:val="00DD4C3F"/>
    <w:rsid w:val="00DE1456"/>
    <w:rsid w:val="00DE63FF"/>
    <w:rsid w:val="00DE6C23"/>
    <w:rsid w:val="00DE6C84"/>
    <w:rsid w:val="00DE77CA"/>
    <w:rsid w:val="00DF02DB"/>
    <w:rsid w:val="00DF07B3"/>
    <w:rsid w:val="00DF2E0D"/>
    <w:rsid w:val="00DF35F5"/>
    <w:rsid w:val="00DF3FEB"/>
    <w:rsid w:val="00DF4AFB"/>
    <w:rsid w:val="00DF5F97"/>
    <w:rsid w:val="00DF6688"/>
    <w:rsid w:val="00DF70BF"/>
    <w:rsid w:val="00E007C5"/>
    <w:rsid w:val="00E01B23"/>
    <w:rsid w:val="00E03330"/>
    <w:rsid w:val="00E05DDC"/>
    <w:rsid w:val="00E05EE8"/>
    <w:rsid w:val="00E1033F"/>
    <w:rsid w:val="00E105DC"/>
    <w:rsid w:val="00E12CC2"/>
    <w:rsid w:val="00E12D4B"/>
    <w:rsid w:val="00E1373D"/>
    <w:rsid w:val="00E14F4B"/>
    <w:rsid w:val="00E155A2"/>
    <w:rsid w:val="00E176B7"/>
    <w:rsid w:val="00E17FEA"/>
    <w:rsid w:val="00E2087F"/>
    <w:rsid w:val="00E228EB"/>
    <w:rsid w:val="00E245A2"/>
    <w:rsid w:val="00E25A21"/>
    <w:rsid w:val="00E320DB"/>
    <w:rsid w:val="00E327CB"/>
    <w:rsid w:val="00E32801"/>
    <w:rsid w:val="00E334F7"/>
    <w:rsid w:val="00E33B19"/>
    <w:rsid w:val="00E3472A"/>
    <w:rsid w:val="00E36F01"/>
    <w:rsid w:val="00E379A2"/>
    <w:rsid w:val="00E40BB9"/>
    <w:rsid w:val="00E42417"/>
    <w:rsid w:val="00E42AEC"/>
    <w:rsid w:val="00E457DA"/>
    <w:rsid w:val="00E46CDD"/>
    <w:rsid w:val="00E50D62"/>
    <w:rsid w:val="00E51C2F"/>
    <w:rsid w:val="00E55BC8"/>
    <w:rsid w:val="00E562C6"/>
    <w:rsid w:val="00E577DC"/>
    <w:rsid w:val="00E60AD3"/>
    <w:rsid w:val="00E63C6F"/>
    <w:rsid w:val="00E64426"/>
    <w:rsid w:val="00E6796B"/>
    <w:rsid w:val="00E70929"/>
    <w:rsid w:val="00E716FC"/>
    <w:rsid w:val="00E72985"/>
    <w:rsid w:val="00E72FC1"/>
    <w:rsid w:val="00E74247"/>
    <w:rsid w:val="00E75B08"/>
    <w:rsid w:val="00E75F1E"/>
    <w:rsid w:val="00E769AC"/>
    <w:rsid w:val="00E76FE8"/>
    <w:rsid w:val="00E811F0"/>
    <w:rsid w:val="00E81D49"/>
    <w:rsid w:val="00E81FFF"/>
    <w:rsid w:val="00E839BF"/>
    <w:rsid w:val="00E83E45"/>
    <w:rsid w:val="00E84A2E"/>
    <w:rsid w:val="00E85A69"/>
    <w:rsid w:val="00E85CB9"/>
    <w:rsid w:val="00E85E09"/>
    <w:rsid w:val="00E8615F"/>
    <w:rsid w:val="00E8641B"/>
    <w:rsid w:val="00E870FF"/>
    <w:rsid w:val="00E874DC"/>
    <w:rsid w:val="00E91069"/>
    <w:rsid w:val="00E9176F"/>
    <w:rsid w:val="00E91C7C"/>
    <w:rsid w:val="00E9285B"/>
    <w:rsid w:val="00E92985"/>
    <w:rsid w:val="00E93BCA"/>
    <w:rsid w:val="00E969C4"/>
    <w:rsid w:val="00E97235"/>
    <w:rsid w:val="00E97B7D"/>
    <w:rsid w:val="00EA0D64"/>
    <w:rsid w:val="00EA0F36"/>
    <w:rsid w:val="00EA14A0"/>
    <w:rsid w:val="00EA15D0"/>
    <w:rsid w:val="00EA32EA"/>
    <w:rsid w:val="00EA3AA1"/>
    <w:rsid w:val="00EA40E8"/>
    <w:rsid w:val="00EA5D6C"/>
    <w:rsid w:val="00EA69FC"/>
    <w:rsid w:val="00EA6C8A"/>
    <w:rsid w:val="00EB0F25"/>
    <w:rsid w:val="00EB1D34"/>
    <w:rsid w:val="00EB2BDC"/>
    <w:rsid w:val="00EB2E61"/>
    <w:rsid w:val="00EB336A"/>
    <w:rsid w:val="00EB44B9"/>
    <w:rsid w:val="00EB6A3C"/>
    <w:rsid w:val="00EB6A3F"/>
    <w:rsid w:val="00EB6E97"/>
    <w:rsid w:val="00EC01C3"/>
    <w:rsid w:val="00EC0A90"/>
    <w:rsid w:val="00EC14E2"/>
    <w:rsid w:val="00EC1CB1"/>
    <w:rsid w:val="00EC2371"/>
    <w:rsid w:val="00EC3348"/>
    <w:rsid w:val="00EC34C6"/>
    <w:rsid w:val="00EC556A"/>
    <w:rsid w:val="00EC6D1F"/>
    <w:rsid w:val="00EC6DB3"/>
    <w:rsid w:val="00EC76E7"/>
    <w:rsid w:val="00ED1104"/>
    <w:rsid w:val="00ED1251"/>
    <w:rsid w:val="00ED3CD6"/>
    <w:rsid w:val="00ED512E"/>
    <w:rsid w:val="00ED613D"/>
    <w:rsid w:val="00ED7219"/>
    <w:rsid w:val="00EE439C"/>
    <w:rsid w:val="00EE50AD"/>
    <w:rsid w:val="00EE74EE"/>
    <w:rsid w:val="00EE7617"/>
    <w:rsid w:val="00EF4BD1"/>
    <w:rsid w:val="00EF775F"/>
    <w:rsid w:val="00F00684"/>
    <w:rsid w:val="00F01310"/>
    <w:rsid w:val="00F01B55"/>
    <w:rsid w:val="00F060DB"/>
    <w:rsid w:val="00F10D66"/>
    <w:rsid w:val="00F11C79"/>
    <w:rsid w:val="00F14067"/>
    <w:rsid w:val="00F20C6C"/>
    <w:rsid w:val="00F22569"/>
    <w:rsid w:val="00F228C2"/>
    <w:rsid w:val="00F22BED"/>
    <w:rsid w:val="00F24CA0"/>
    <w:rsid w:val="00F256E6"/>
    <w:rsid w:val="00F25B95"/>
    <w:rsid w:val="00F26245"/>
    <w:rsid w:val="00F264A8"/>
    <w:rsid w:val="00F26C51"/>
    <w:rsid w:val="00F26F48"/>
    <w:rsid w:val="00F31E36"/>
    <w:rsid w:val="00F3224F"/>
    <w:rsid w:val="00F32816"/>
    <w:rsid w:val="00F32D15"/>
    <w:rsid w:val="00F3427D"/>
    <w:rsid w:val="00F35FD2"/>
    <w:rsid w:val="00F363A6"/>
    <w:rsid w:val="00F410B6"/>
    <w:rsid w:val="00F4139A"/>
    <w:rsid w:val="00F41898"/>
    <w:rsid w:val="00F42E40"/>
    <w:rsid w:val="00F443E0"/>
    <w:rsid w:val="00F46380"/>
    <w:rsid w:val="00F511DB"/>
    <w:rsid w:val="00F51EB5"/>
    <w:rsid w:val="00F5539B"/>
    <w:rsid w:val="00F557A7"/>
    <w:rsid w:val="00F5708D"/>
    <w:rsid w:val="00F57889"/>
    <w:rsid w:val="00F60F9C"/>
    <w:rsid w:val="00F62203"/>
    <w:rsid w:val="00F62393"/>
    <w:rsid w:val="00F62425"/>
    <w:rsid w:val="00F6274F"/>
    <w:rsid w:val="00F705CA"/>
    <w:rsid w:val="00F712DB"/>
    <w:rsid w:val="00F71330"/>
    <w:rsid w:val="00F83A65"/>
    <w:rsid w:val="00F83F80"/>
    <w:rsid w:val="00F85C80"/>
    <w:rsid w:val="00F9162B"/>
    <w:rsid w:val="00F91FF1"/>
    <w:rsid w:val="00F9268D"/>
    <w:rsid w:val="00F94800"/>
    <w:rsid w:val="00F95D21"/>
    <w:rsid w:val="00F96497"/>
    <w:rsid w:val="00F9794F"/>
    <w:rsid w:val="00FA089A"/>
    <w:rsid w:val="00FA137A"/>
    <w:rsid w:val="00FA1F4E"/>
    <w:rsid w:val="00FA20F0"/>
    <w:rsid w:val="00FA32AA"/>
    <w:rsid w:val="00FA4766"/>
    <w:rsid w:val="00FA4906"/>
    <w:rsid w:val="00FA56A1"/>
    <w:rsid w:val="00FB1EC8"/>
    <w:rsid w:val="00FB33E1"/>
    <w:rsid w:val="00FB3ADC"/>
    <w:rsid w:val="00FB4700"/>
    <w:rsid w:val="00FB50D2"/>
    <w:rsid w:val="00FB56A2"/>
    <w:rsid w:val="00FB6729"/>
    <w:rsid w:val="00FB7785"/>
    <w:rsid w:val="00FC1896"/>
    <w:rsid w:val="00FC194C"/>
    <w:rsid w:val="00FC28CA"/>
    <w:rsid w:val="00FC3529"/>
    <w:rsid w:val="00FC4086"/>
    <w:rsid w:val="00FC57B2"/>
    <w:rsid w:val="00FC6FFD"/>
    <w:rsid w:val="00FC7449"/>
    <w:rsid w:val="00FD13F0"/>
    <w:rsid w:val="00FD1CFC"/>
    <w:rsid w:val="00FD3A55"/>
    <w:rsid w:val="00FD4F34"/>
    <w:rsid w:val="00FD5DD8"/>
    <w:rsid w:val="00FD70A5"/>
    <w:rsid w:val="00FD71DA"/>
    <w:rsid w:val="00FD725E"/>
    <w:rsid w:val="00FE00B3"/>
    <w:rsid w:val="00FE0E05"/>
    <w:rsid w:val="00FE1C5C"/>
    <w:rsid w:val="00FE25FF"/>
    <w:rsid w:val="00FE31C0"/>
    <w:rsid w:val="00FE3918"/>
    <w:rsid w:val="00FE39A9"/>
    <w:rsid w:val="00FE39DB"/>
    <w:rsid w:val="00FE4026"/>
    <w:rsid w:val="00FE4438"/>
    <w:rsid w:val="00FE5C98"/>
    <w:rsid w:val="00FE6827"/>
    <w:rsid w:val="00FE7B60"/>
    <w:rsid w:val="00FF0102"/>
    <w:rsid w:val="00FF367D"/>
    <w:rsid w:val="00FF5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F"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28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D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rsid w:val="001F7F1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  <w:style w:type="paragraph" w:customStyle="1" w:styleId="ConsPlusNormal">
    <w:name w:val="ConsPlusNormal"/>
    <w:rsid w:val="00E60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D55AD"/>
  </w:style>
  <w:style w:type="character" w:styleId="af1">
    <w:name w:val="Strong"/>
    <w:basedOn w:val="a0"/>
    <w:uiPriority w:val="22"/>
    <w:qFormat/>
    <w:rsid w:val="00AD55AD"/>
    <w:rPr>
      <w:b/>
      <w:bCs/>
    </w:rPr>
  </w:style>
  <w:style w:type="paragraph" w:customStyle="1" w:styleId="ConsPlusTitle">
    <w:name w:val="ConsPlusTitle"/>
    <w:uiPriority w:val="99"/>
    <w:rsid w:val="001039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228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2">
    <w:name w:val="Table Grid"/>
    <w:basedOn w:val="a1"/>
    <w:uiPriority w:val="59"/>
    <w:rsid w:val="00124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F10D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1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154551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base.garant.ru/70353464/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253464&amp;sub=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A88E6-DCE6-43E2-8E4A-0867CE6A9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5873</TotalTime>
  <Pages>1</Pages>
  <Words>4856</Words>
  <Characters>27684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268</cp:revision>
  <cp:lastPrinted>2017-04-03T08:38:00Z</cp:lastPrinted>
  <dcterms:created xsi:type="dcterms:W3CDTF">2017-02-01T05:42:00Z</dcterms:created>
  <dcterms:modified xsi:type="dcterms:W3CDTF">2017-04-03T08:40:00Z</dcterms:modified>
</cp:coreProperties>
</file>