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932A6C">
      <w:pPr>
        <w:tabs>
          <w:tab w:val="left" w:pos="4253"/>
        </w:tabs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932A6C">
      <w:pPr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4F6284">
        <w:rPr>
          <w:rFonts w:ascii="Times New Roman" w:hAnsi="Times New Roman" w:cs="Times New Roman"/>
          <w:sz w:val="28"/>
          <w:szCs w:val="28"/>
        </w:rPr>
        <w:t>2</w:t>
      </w:r>
      <w:r w:rsidR="00B80C58">
        <w:rPr>
          <w:rFonts w:ascii="Times New Roman" w:hAnsi="Times New Roman" w:cs="Times New Roman"/>
          <w:sz w:val="28"/>
          <w:szCs w:val="28"/>
        </w:rPr>
        <w:t>4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D43B23">
        <w:rPr>
          <w:rFonts w:ascii="Times New Roman" w:hAnsi="Times New Roman" w:cs="Times New Roman"/>
          <w:sz w:val="28"/>
          <w:szCs w:val="28"/>
        </w:rPr>
        <w:t>марта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84">
        <w:rPr>
          <w:rFonts w:ascii="Times New Roman" w:hAnsi="Times New Roman" w:cs="Times New Roman"/>
          <w:b/>
          <w:sz w:val="28"/>
          <w:szCs w:val="28"/>
        </w:rPr>
        <w:t>2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4F6284" w:rsidRPr="004F6284" w:rsidRDefault="004F6284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284">
        <w:rPr>
          <w:rFonts w:ascii="Times New Roman" w:hAnsi="Times New Roman" w:cs="Times New Roman"/>
          <w:sz w:val="28"/>
          <w:szCs w:val="28"/>
        </w:rPr>
        <w:t xml:space="preserve">муниципального казённого общеобразовательного учреждения </w:t>
      </w:r>
    </w:p>
    <w:p w:rsidR="008C07AA" w:rsidRPr="004F6284" w:rsidRDefault="004F6284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4F628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25A21" w:rsidRPr="00841785" w:rsidRDefault="0055535A" w:rsidP="00633C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13BB9" w:rsidRPr="00841785">
        <w:rPr>
          <w:rFonts w:ascii="Times New Roman" w:hAnsi="Times New Roman" w:cs="Times New Roman"/>
          <w:sz w:val="28"/>
          <w:szCs w:val="28"/>
        </w:rPr>
        <w:t>3</w:t>
      </w:r>
      <w:r w:rsidR="00631412">
        <w:rPr>
          <w:rFonts w:ascii="Times New Roman" w:hAnsi="Times New Roman" w:cs="Times New Roman"/>
          <w:sz w:val="28"/>
          <w:szCs w:val="28"/>
        </w:rPr>
        <w:t>1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4F6284">
        <w:rPr>
          <w:rFonts w:ascii="Times New Roman" w:hAnsi="Times New Roman" w:cs="Times New Roman"/>
          <w:sz w:val="28"/>
          <w:szCs w:val="28"/>
        </w:rPr>
        <w:t>01</w:t>
      </w:r>
      <w:r w:rsidR="001701BC" w:rsidRPr="00841785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633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4F6284" w:rsidP="00633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0C58">
        <w:rPr>
          <w:rFonts w:ascii="Times New Roman" w:hAnsi="Times New Roman" w:cs="Times New Roman"/>
          <w:sz w:val="28"/>
          <w:szCs w:val="28"/>
        </w:rPr>
        <w:t>4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 w:rsidR="00D43B23">
        <w:rPr>
          <w:rFonts w:ascii="Times New Roman" w:hAnsi="Times New Roman" w:cs="Times New Roman"/>
          <w:sz w:val="28"/>
          <w:szCs w:val="28"/>
        </w:rPr>
        <w:t>3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C95783" w:rsidRDefault="00E25A21" w:rsidP="004F628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 распоряжения администрации Еткульского муниципального района</w:t>
      </w:r>
      <w:r w:rsidR="004F6284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A417A9" w:rsidRPr="00C95783">
        <w:rPr>
          <w:rFonts w:ascii="Times New Roman" w:hAnsi="Times New Roman" w:cs="Times New Roman"/>
          <w:sz w:val="28"/>
          <w:szCs w:val="28"/>
        </w:rPr>
        <w:t>2</w:t>
      </w:r>
      <w:r w:rsidR="004F6284">
        <w:rPr>
          <w:rFonts w:ascii="Times New Roman" w:hAnsi="Times New Roman" w:cs="Times New Roman"/>
          <w:sz w:val="28"/>
          <w:szCs w:val="28"/>
        </w:rPr>
        <w:t>4</w:t>
      </w:r>
      <w:r w:rsidR="00A417A9" w:rsidRPr="00C95783">
        <w:rPr>
          <w:rFonts w:ascii="Times New Roman" w:hAnsi="Times New Roman" w:cs="Times New Roman"/>
          <w:sz w:val="28"/>
          <w:szCs w:val="28"/>
        </w:rPr>
        <w:t>.0</w:t>
      </w:r>
      <w:r w:rsidR="004F6284">
        <w:rPr>
          <w:rFonts w:ascii="Times New Roman" w:hAnsi="Times New Roman" w:cs="Times New Roman"/>
          <w:sz w:val="28"/>
          <w:szCs w:val="28"/>
        </w:rPr>
        <w:t>2</w:t>
      </w:r>
      <w:r w:rsidR="00A417A9" w:rsidRPr="00C95783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4F6284">
        <w:rPr>
          <w:rFonts w:ascii="Times New Roman" w:hAnsi="Times New Roman" w:cs="Times New Roman"/>
          <w:sz w:val="28"/>
          <w:szCs w:val="28"/>
        </w:rPr>
        <w:t>118</w:t>
      </w:r>
      <w:r w:rsidRPr="00C957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F6284">
        <w:rPr>
          <w:rFonts w:ascii="Times New Roman" w:hAnsi="Times New Roman" w:cs="Times New Roman"/>
          <w:sz w:val="28"/>
          <w:szCs w:val="28"/>
        </w:rPr>
        <w:t>01</w:t>
      </w:r>
      <w:r w:rsidR="00245ECA" w:rsidRPr="00C95783">
        <w:rPr>
          <w:rFonts w:ascii="Times New Roman" w:hAnsi="Times New Roman" w:cs="Times New Roman"/>
          <w:sz w:val="28"/>
          <w:szCs w:val="28"/>
        </w:rPr>
        <w:t>.</w:t>
      </w:r>
      <w:r w:rsidR="00631412" w:rsidRPr="00C95783">
        <w:rPr>
          <w:rFonts w:ascii="Times New Roman" w:hAnsi="Times New Roman" w:cs="Times New Roman"/>
          <w:sz w:val="28"/>
          <w:szCs w:val="28"/>
        </w:rPr>
        <w:t>0</w:t>
      </w:r>
      <w:r w:rsidR="004F6284">
        <w:rPr>
          <w:rFonts w:ascii="Times New Roman" w:hAnsi="Times New Roman" w:cs="Times New Roman"/>
          <w:sz w:val="28"/>
          <w:szCs w:val="28"/>
        </w:rPr>
        <w:t>3</w:t>
      </w:r>
      <w:r w:rsidR="00245ECA" w:rsidRPr="00C95783">
        <w:rPr>
          <w:rFonts w:ascii="Times New Roman" w:hAnsi="Times New Roman" w:cs="Times New Roman"/>
          <w:sz w:val="28"/>
          <w:szCs w:val="28"/>
        </w:rPr>
        <w:t>.201</w:t>
      </w:r>
      <w:r w:rsidR="00631412" w:rsidRPr="00C95783">
        <w:rPr>
          <w:rFonts w:ascii="Times New Roman" w:hAnsi="Times New Roman" w:cs="Times New Roman"/>
          <w:sz w:val="28"/>
          <w:szCs w:val="28"/>
        </w:rPr>
        <w:t>6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F6284">
        <w:rPr>
          <w:rFonts w:ascii="Times New Roman" w:hAnsi="Times New Roman" w:cs="Times New Roman"/>
          <w:sz w:val="28"/>
          <w:szCs w:val="28"/>
        </w:rPr>
        <w:t>22</w:t>
      </w:r>
      <w:r w:rsidR="00245ECA" w:rsidRPr="00C95783">
        <w:rPr>
          <w:rFonts w:ascii="Times New Roman" w:hAnsi="Times New Roman" w:cs="Times New Roman"/>
          <w:sz w:val="28"/>
          <w:szCs w:val="28"/>
        </w:rPr>
        <w:t>.</w:t>
      </w:r>
      <w:r w:rsidR="00631412" w:rsidRPr="00C95783">
        <w:rPr>
          <w:rFonts w:ascii="Times New Roman" w:hAnsi="Times New Roman" w:cs="Times New Roman"/>
          <w:sz w:val="28"/>
          <w:szCs w:val="28"/>
        </w:rPr>
        <w:t>0</w:t>
      </w:r>
      <w:r w:rsidR="004F6284">
        <w:rPr>
          <w:rFonts w:ascii="Times New Roman" w:hAnsi="Times New Roman" w:cs="Times New Roman"/>
          <w:sz w:val="28"/>
          <w:szCs w:val="28"/>
        </w:rPr>
        <w:t>3</w:t>
      </w:r>
      <w:r w:rsidR="00245ECA" w:rsidRPr="00C95783">
        <w:rPr>
          <w:rFonts w:ascii="Times New Roman" w:hAnsi="Times New Roman" w:cs="Times New Roman"/>
          <w:sz w:val="28"/>
          <w:szCs w:val="28"/>
        </w:rPr>
        <w:t>.201</w:t>
      </w:r>
      <w:r w:rsidR="00631412" w:rsidRPr="00C95783">
        <w:rPr>
          <w:rFonts w:ascii="Times New Roman" w:hAnsi="Times New Roman" w:cs="Times New Roman"/>
          <w:sz w:val="28"/>
          <w:szCs w:val="28"/>
        </w:rPr>
        <w:t>6</w:t>
      </w:r>
      <w:r w:rsidR="00245EC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4F6284" w:rsidRPr="004F6284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«</w:t>
      </w:r>
      <w:proofErr w:type="spellStart"/>
      <w:r w:rsidR="004F6284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4F6284" w:rsidRPr="004F628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444EB8" w:rsidRPr="004F6284">
        <w:rPr>
          <w:rFonts w:ascii="Times New Roman" w:hAnsi="Times New Roman" w:cs="Times New Roman"/>
          <w:sz w:val="28"/>
          <w:szCs w:val="28"/>
        </w:rPr>
        <w:t>,</w:t>
      </w:r>
      <w:r w:rsidR="00D46D9E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631412" w:rsidRPr="004F6284">
        <w:rPr>
          <w:rFonts w:ascii="Times New Roman" w:hAnsi="Times New Roman" w:cs="Times New Roman"/>
          <w:sz w:val="28"/>
          <w:szCs w:val="28"/>
        </w:rPr>
        <w:t xml:space="preserve">ИНН </w:t>
      </w:r>
      <w:r w:rsidR="004F6284" w:rsidRPr="004F6284">
        <w:rPr>
          <w:rFonts w:ascii="Times New Roman" w:hAnsi="Times New Roman" w:cs="Times New Roman"/>
          <w:sz w:val="28"/>
          <w:szCs w:val="28"/>
        </w:rPr>
        <w:t>7430006776</w:t>
      </w:r>
      <w:r w:rsidR="00D46D9E" w:rsidRPr="004F628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4F6284" w:rsidRPr="004F6284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Каратабан, ул. Солнечная, д. 28</w:t>
      </w:r>
      <w:r w:rsidR="0085157B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Pr="004F6284">
        <w:rPr>
          <w:rFonts w:ascii="Times New Roman" w:hAnsi="Times New Roman" w:cs="Times New Roman"/>
          <w:sz w:val="28"/>
          <w:szCs w:val="28"/>
        </w:rPr>
        <w:t>проведена проверка соблюдения требований законодательства Российской</w:t>
      </w:r>
      <w:r w:rsidRPr="00C95783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правовых актов Российской </w:t>
      </w:r>
      <w:r w:rsidR="006675DC" w:rsidRPr="00C95783">
        <w:rPr>
          <w:rFonts w:ascii="Times New Roman" w:hAnsi="Times New Roman" w:cs="Times New Roman"/>
          <w:sz w:val="28"/>
          <w:szCs w:val="28"/>
        </w:rPr>
        <w:t>Ф</w:t>
      </w:r>
      <w:r w:rsidRPr="00C95783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с 01.01.201</w:t>
      </w:r>
      <w:r w:rsidR="00631412" w:rsidRPr="00C95783">
        <w:rPr>
          <w:rFonts w:ascii="Times New Roman" w:hAnsi="Times New Roman" w:cs="Times New Roman"/>
          <w:sz w:val="28"/>
          <w:szCs w:val="28"/>
        </w:rPr>
        <w:t>5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7A1361" w:rsidRPr="00C95783">
        <w:rPr>
          <w:rFonts w:ascii="Times New Roman" w:hAnsi="Times New Roman" w:cs="Times New Roman"/>
          <w:sz w:val="28"/>
          <w:szCs w:val="28"/>
        </w:rPr>
        <w:t>.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по </w:t>
      </w:r>
      <w:r w:rsidR="0085157B" w:rsidRPr="00C95783">
        <w:rPr>
          <w:rFonts w:ascii="Times New Roman" w:hAnsi="Times New Roman" w:cs="Times New Roman"/>
          <w:sz w:val="28"/>
          <w:szCs w:val="28"/>
        </w:rPr>
        <w:t>3</w:t>
      </w:r>
      <w:r w:rsidR="00631412" w:rsidRPr="00C95783">
        <w:rPr>
          <w:rFonts w:ascii="Times New Roman" w:hAnsi="Times New Roman" w:cs="Times New Roman"/>
          <w:sz w:val="28"/>
          <w:szCs w:val="28"/>
        </w:rPr>
        <w:t>1</w:t>
      </w:r>
      <w:r w:rsidR="005E1F64" w:rsidRPr="00C95783">
        <w:rPr>
          <w:rFonts w:ascii="Times New Roman" w:hAnsi="Times New Roman" w:cs="Times New Roman"/>
          <w:sz w:val="28"/>
          <w:szCs w:val="28"/>
        </w:rPr>
        <w:t>.</w:t>
      </w:r>
      <w:r w:rsidR="004F6284">
        <w:rPr>
          <w:rFonts w:ascii="Times New Roman" w:hAnsi="Times New Roman" w:cs="Times New Roman"/>
          <w:sz w:val="28"/>
          <w:szCs w:val="28"/>
        </w:rPr>
        <w:t>01</w:t>
      </w:r>
      <w:r w:rsidR="005E1F64" w:rsidRPr="00C95783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 w:rsidRPr="00C95783">
        <w:rPr>
          <w:rFonts w:ascii="Times New Roman" w:hAnsi="Times New Roman" w:cs="Times New Roman"/>
          <w:sz w:val="28"/>
          <w:szCs w:val="28"/>
        </w:rPr>
        <w:t>а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C957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C95783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</w:t>
      </w:r>
      <w:proofErr w:type="spellStart"/>
      <w:r w:rsidR="00D46D9E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C95783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C95783" w:rsidRDefault="00202D50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Pr="00C95783" w:rsidRDefault="00D46D9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-реестр закупок (договоров), осуществленных без заключения муниципальных контрактов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D46D9E" w:rsidRPr="00C95783" w:rsidRDefault="00D46D9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бюджетная смета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план закупок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4F6284" w:rsidRPr="0085157B">
        <w:rPr>
          <w:rFonts w:ascii="Times New Roman" w:hAnsi="Times New Roman" w:cs="Times New Roman"/>
          <w:sz w:val="28"/>
          <w:szCs w:val="28"/>
        </w:rPr>
        <w:t>201</w:t>
      </w:r>
      <w:r w:rsidR="004F6284">
        <w:rPr>
          <w:rFonts w:ascii="Times New Roman" w:hAnsi="Times New Roman" w:cs="Times New Roman"/>
          <w:sz w:val="28"/>
          <w:szCs w:val="28"/>
        </w:rPr>
        <w:t>5</w:t>
      </w:r>
      <w:r w:rsidR="004F6284" w:rsidRPr="0085157B">
        <w:rPr>
          <w:rFonts w:ascii="Times New Roman" w:hAnsi="Times New Roman" w:cs="Times New Roman"/>
          <w:sz w:val="28"/>
          <w:szCs w:val="28"/>
        </w:rPr>
        <w:t>, 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4F6284" w:rsidRPr="0085157B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приказ</w:t>
      </w:r>
      <w:r w:rsidR="00622BDA" w:rsidRPr="00622BDA">
        <w:rPr>
          <w:rFonts w:ascii="Times New Roman" w:hAnsi="Times New Roman" w:cs="Times New Roman"/>
          <w:sz w:val="28"/>
          <w:szCs w:val="28"/>
        </w:rPr>
        <w:t xml:space="preserve"> </w:t>
      </w:r>
      <w:r w:rsidR="00622BD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4F6284">
        <w:rPr>
          <w:rFonts w:ascii="Times New Roman" w:hAnsi="Times New Roman" w:cs="Times New Roman"/>
          <w:sz w:val="28"/>
          <w:szCs w:val="28"/>
        </w:rPr>
        <w:t>директор</w:t>
      </w:r>
      <w:r w:rsidR="0063044D">
        <w:rPr>
          <w:rFonts w:ascii="Times New Roman" w:hAnsi="Times New Roman" w:cs="Times New Roman"/>
          <w:sz w:val="28"/>
          <w:szCs w:val="28"/>
        </w:rPr>
        <w:t>а</w:t>
      </w:r>
      <w:r w:rsidR="004F628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783">
        <w:rPr>
          <w:rFonts w:ascii="Times New Roman" w:hAnsi="Times New Roman" w:cs="Times New Roman"/>
          <w:spacing w:val="-4"/>
          <w:sz w:val="28"/>
          <w:szCs w:val="28"/>
        </w:rPr>
        <w:t>- приказ</w:t>
      </w:r>
      <w:r w:rsidR="004F6284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C95783">
        <w:rPr>
          <w:rFonts w:ascii="Times New Roman" w:hAnsi="Times New Roman" w:cs="Times New Roman"/>
          <w:spacing w:val="-4"/>
          <w:sz w:val="28"/>
          <w:szCs w:val="28"/>
        </w:rPr>
        <w:t xml:space="preserve"> о создании приемочной комиссии </w:t>
      </w:r>
      <w:r w:rsidR="004F6284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C95783">
        <w:rPr>
          <w:rFonts w:ascii="Times New Roman" w:hAnsi="Times New Roman" w:cs="Times New Roman"/>
          <w:spacing w:val="-4"/>
          <w:sz w:val="28"/>
          <w:szCs w:val="28"/>
        </w:rPr>
        <w:t xml:space="preserve"> приемк</w:t>
      </w:r>
      <w:r w:rsidR="004F628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957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  <w:lang w:eastAsia="ru-RU"/>
        </w:rPr>
        <w:t>поставленн</w:t>
      </w:r>
      <w:r w:rsidR="004F6284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C95783">
        <w:rPr>
          <w:rFonts w:ascii="Times New Roman" w:hAnsi="Times New Roman" w:cs="Times New Roman"/>
          <w:sz w:val="28"/>
          <w:szCs w:val="28"/>
          <w:lang w:eastAsia="ru-RU"/>
        </w:rPr>
        <w:t xml:space="preserve"> товар</w:t>
      </w:r>
      <w:r w:rsidR="004F628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957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приказ</w:t>
      </w:r>
      <w:r w:rsidR="004F6284">
        <w:rPr>
          <w:rFonts w:ascii="Times New Roman" w:hAnsi="Times New Roman" w:cs="Times New Roman"/>
          <w:sz w:val="28"/>
          <w:szCs w:val="28"/>
        </w:rPr>
        <w:t>ы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 назначении контрактн</w:t>
      </w:r>
      <w:r w:rsidR="004F6284">
        <w:rPr>
          <w:rFonts w:ascii="Times New Roman" w:hAnsi="Times New Roman" w:cs="Times New Roman"/>
          <w:sz w:val="28"/>
          <w:szCs w:val="28"/>
        </w:rPr>
        <w:t>ого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управляющего;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9666F5" w:rsidRPr="00C95783" w:rsidRDefault="009666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lastRenderedPageBreak/>
        <w:t>- учетная политика учреждения;</w:t>
      </w:r>
    </w:p>
    <w:p w:rsidR="008715AF" w:rsidRDefault="00A5277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</w:t>
      </w:r>
      <w:r w:rsidR="0085157B" w:rsidRPr="00C95783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4</w:t>
      </w:r>
      <w:r w:rsidR="0085157B" w:rsidRPr="00C95783">
        <w:rPr>
          <w:rFonts w:ascii="Times New Roman" w:hAnsi="Times New Roman" w:cs="Times New Roman"/>
          <w:sz w:val="28"/>
          <w:szCs w:val="28"/>
        </w:rPr>
        <w:t xml:space="preserve"> году, исполнение кот</w:t>
      </w:r>
      <w:r w:rsidR="008715AF" w:rsidRPr="00C95783">
        <w:rPr>
          <w:rFonts w:ascii="Times New Roman" w:hAnsi="Times New Roman" w:cs="Times New Roman"/>
          <w:sz w:val="28"/>
          <w:szCs w:val="28"/>
        </w:rPr>
        <w:t>орых осуществля</w:t>
      </w:r>
      <w:r w:rsidR="00ED512E">
        <w:rPr>
          <w:rFonts w:ascii="Times New Roman" w:hAnsi="Times New Roman" w:cs="Times New Roman"/>
          <w:sz w:val="28"/>
          <w:szCs w:val="28"/>
        </w:rPr>
        <w:t>лось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в 201</w:t>
      </w:r>
      <w:r w:rsidR="00631412" w:rsidRPr="00C95783">
        <w:rPr>
          <w:rFonts w:ascii="Times New Roman" w:hAnsi="Times New Roman" w:cs="Times New Roman"/>
          <w:sz w:val="28"/>
          <w:szCs w:val="28"/>
        </w:rPr>
        <w:t>5</w:t>
      </w:r>
      <w:r w:rsidR="008715AF" w:rsidRPr="00C95783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361"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-дого</w:t>
      </w:r>
      <w:r w:rsidR="00F410B6" w:rsidRPr="00C95783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C95783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</w:t>
      </w:r>
      <w:r w:rsidR="004F6284">
        <w:rPr>
          <w:rFonts w:ascii="Times New Roman" w:hAnsi="Times New Roman" w:cs="Times New Roman"/>
          <w:sz w:val="28"/>
          <w:szCs w:val="28"/>
        </w:rPr>
        <w:t>к для муниципальных нужд в 2015, 2016 гг.</w:t>
      </w:r>
      <w:r w:rsidRPr="00C95783">
        <w:rPr>
          <w:rFonts w:ascii="Times New Roman" w:hAnsi="Times New Roman" w:cs="Times New Roman"/>
          <w:sz w:val="28"/>
          <w:szCs w:val="28"/>
        </w:rPr>
        <w:t>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44EB8" w:rsidRPr="00C95783" w:rsidRDefault="0085157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444EB8" w:rsidRPr="00C95783">
        <w:rPr>
          <w:rFonts w:ascii="Times New Roman" w:hAnsi="Times New Roman" w:cs="Times New Roman"/>
          <w:sz w:val="28"/>
          <w:szCs w:val="28"/>
        </w:rPr>
        <w:t>;</w:t>
      </w:r>
    </w:p>
    <w:p w:rsidR="00444EB8" w:rsidRPr="00C95783" w:rsidRDefault="00444EB8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63044D">
        <w:rPr>
          <w:rFonts w:ascii="Times New Roman" w:hAnsi="Times New Roman" w:cs="Times New Roman"/>
          <w:sz w:val="28"/>
          <w:szCs w:val="28"/>
        </w:rPr>
        <w:t>.</w:t>
      </w:r>
    </w:p>
    <w:p w:rsidR="00864006" w:rsidRPr="00C95783" w:rsidRDefault="0086400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5AF" w:rsidRPr="00C95783" w:rsidRDefault="00864006" w:rsidP="0040540B">
      <w:pPr>
        <w:spacing w:after="0" w:line="264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>
        <w:rPr>
          <w:rFonts w:ascii="Times New Roman" w:hAnsi="Times New Roman" w:cs="Times New Roman"/>
          <w:b/>
          <w:sz w:val="28"/>
          <w:szCs w:val="28"/>
        </w:rPr>
        <w:t>.</w:t>
      </w:r>
    </w:p>
    <w:p w:rsidR="00477AFE" w:rsidRPr="00C95783" w:rsidRDefault="0045351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E1E91" w:rsidRPr="00C95783">
        <w:rPr>
          <w:rFonts w:ascii="Times New Roman" w:hAnsi="Times New Roman" w:cs="Times New Roman"/>
          <w:sz w:val="28"/>
          <w:szCs w:val="28"/>
        </w:rPr>
        <w:t>казённое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15E3A" w:rsidRPr="004F6284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615E3A">
        <w:rPr>
          <w:rFonts w:ascii="Times New Roman" w:hAnsi="Times New Roman" w:cs="Times New Roman"/>
          <w:sz w:val="28"/>
          <w:szCs w:val="28"/>
        </w:rPr>
        <w:t>е</w:t>
      </w:r>
      <w:r w:rsidR="00615E3A" w:rsidRPr="004F628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15E3A">
        <w:rPr>
          <w:rFonts w:ascii="Times New Roman" w:hAnsi="Times New Roman" w:cs="Times New Roman"/>
          <w:sz w:val="28"/>
          <w:szCs w:val="28"/>
        </w:rPr>
        <w:t>е</w:t>
      </w:r>
      <w:r w:rsidR="00615E3A" w:rsidRPr="004F62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5E3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615E3A" w:rsidRPr="004F628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C957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95783">
        <w:rPr>
          <w:rFonts w:ascii="Times New Roman" w:hAnsi="Times New Roman" w:cs="Times New Roman"/>
          <w:sz w:val="28"/>
          <w:szCs w:val="28"/>
        </w:rPr>
        <w:t>М</w:t>
      </w:r>
      <w:r w:rsidR="002E1E91" w:rsidRPr="00C95783">
        <w:rPr>
          <w:rFonts w:ascii="Times New Roman" w:hAnsi="Times New Roman" w:cs="Times New Roman"/>
          <w:sz w:val="28"/>
          <w:szCs w:val="28"/>
        </w:rPr>
        <w:t>К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ОУ </w:t>
      </w:r>
      <w:r w:rsidR="00615E3A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5E3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615E3A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615E3A">
        <w:rPr>
          <w:rFonts w:ascii="Times New Roman" w:hAnsi="Times New Roman" w:cs="Times New Roman"/>
          <w:sz w:val="28"/>
          <w:szCs w:val="28"/>
        </w:rPr>
        <w:t>СОШ»</w:t>
      </w:r>
      <w:r w:rsidR="00524210" w:rsidRPr="00C95783">
        <w:rPr>
          <w:rFonts w:ascii="Times New Roman" w:hAnsi="Times New Roman" w:cs="Times New Roman"/>
          <w:sz w:val="28"/>
          <w:szCs w:val="28"/>
        </w:rPr>
        <w:t xml:space="preserve">) 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общедоступного и бесплатного </w:t>
      </w:r>
      <w:r w:rsidR="00615E3A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>образования</w:t>
      </w:r>
      <w:r w:rsidR="00615E3A">
        <w:rPr>
          <w:rFonts w:ascii="Times New Roman" w:hAnsi="Times New Roman" w:cs="Times New Roman"/>
          <w:sz w:val="28"/>
          <w:szCs w:val="28"/>
        </w:rPr>
        <w:t>,</w:t>
      </w:r>
      <w:r w:rsidR="00615E3A" w:rsidRPr="00615E3A">
        <w:rPr>
          <w:rFonts w:ascii="Times New Roman" w:hAnsi="Times New Roman" w:cs="Times New Roman"/>
          <w:sz w:val="28"/>
          <w:szCs w:val="28"/>
        </w:rPr>
        <w:t xml:space="preserve"> </w:t>
      </w:r>
      <w:r w:rsidR="00615E3A" w:rsidRPr="00C95783">
        <w:rPr>
          <w:rFonts w:ascii="Times New Roman" w:hAnsi="Times New Roman" w:cs="Times New Roman"/>
          <w:sz w:val="28"/>
          <w:szCs w:val="28"/>
        </w:rPr>
        <w:t>является некоммерческой организацией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. 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C95783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15E3A">
        <w:rPr>
          <w:rFonts w:ascii="Times New Roman" w:hAnsi="Times New Roman" w:cs="Times New Roman"/>
          <w:sz w:val="28"/>
          <w:szCs w:val="28"/>
        </w:rPr>
        <w:t>74Л01</w:t>
      </w:r>
      <w:r w:rsidR="001701BC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C95783">
        <w:rPr>
          <w:rFonts w:ascii="Times New Roman" w:hAnsi="Times New Roman" w:cs="Times New Roman"/>
          <w:sz w:val="28"/>
          <w:szCs w:val="28"/>
        </w:rPr>
        <w:t>№</w:t>
      </w:r>
      <w:r w:rsidR="00075A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>000</w:t>
      </w:r>
      <w:r w:rsidR="00A417A9" w:rsidRPr="00C95783">
        <w:rPr>
          <w:rFonts w:ascii="Times New Roman" w:hAnsi="Times New Roman" w:cs="Times New Roman"/>
          <w:sz w:val="28"/>
          <w:szCs w:val="28"/>
        </w:rPr>
        <w:t>0</w:t>
      </w:r>
      <w:r w:rsidR="00615E3A">
        <w:rPr>
          <w:rFonts w:ascii="Times New Roman" w:hAnsi="Times New Roman" w:cs="Times New Roman"/>
          <w:sz w:val="28"/>
          <w:szCs w:val="28"/>
        </w:rPr>
        <w:t>311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A417A9" w:rsidRPr="00C95783">
        <w:rPr>
          <w:rFonts w:ascii="Times New Roman" w:hAnsi="Times New Roman" w:cs="Times New Roman"/>
          <w:sz w:val="28"/>
          <w:szCs w:val="28"/>
        </w:rPr>
        <w:t>1</w:t>
      </w:r>
      <w:r w:rsidR="00075A9E" w:rsidRPr="00C95783">
        <w:rPr>
          <w:rFonts w:ascii="Times New Roman" w:hAnsi="Times New Roman" w:cs="Times New Roman"/>
          <w:sz w:val="28"/>
          <w:szCs w:val="28"/>
        </w:rPr>
        <w:t>8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075A9E" w:rsidRPr="00C95783">
        <w:rPr>
          <w:rFonts w:ascii="Times New Roman" w:hAnsi="Times New Roman" w:cs="Times New Roman"/>
          <w:sz w:val="28"/>
          <w:szCs w:val="28"/>
        </w:rPr>
        <w:t>0</w:t>
      </w:r>
      <w:r w:rsidR="00A417A9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>.201</w:t>
      </w:r>
      <w:r w:rsidR="00615E3A">
        <w:rPr>
          <w:rFonts w:ascii="Times New Roman" w:hAnsi="Times New Roman" w:cs="Times New Roman"/>
          <w:sz w:val="28"/>
          <w:szCs w:val="28"/>
        </w:rPr>
        <w:t>2</w:t>
      </w:r>
      <w:r w:rsidR="00A00017" w:rsidRPr="00C95783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C95783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C95783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615E3A">
        <w:rPr>
          <w:rFonts w:ascii="Times New Roman" w:hAnsi="Times New Roman" w:cs="Times New Roman"/>
          <w:sz w:val="28"/>
          <w:szCs w:val="28"/>
        </w:rPr>
        <w:t>10254</w:t>
      </w:r>
      <w:r w:rsidR="009565B6" w:rsidRPr="00C95783">
        <w:rPr>
          <w:rFonts w:ascii="Times New Roman" w:hAnsi="Times New Roman" w:cs="Times New Roman"/>
          <w:sz w:val="28"/>
          <w:szCs w:val="28"/>
        </w:rPr>
        <w:t>.</w:t>
      </w:r>
    </w:p>
    <w:p w:rsidR="00DB3EB4" w:rsidRDefault="00444EB8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615E3A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615E3A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5E3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615E3A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615E3A">
        <w:rPr>
          <w:rFonts w:ascii="Times New Roman" w:hAnsi="Times New Roman" w:cs="Times New Roman"/>
          <w:sz w:val="28"/>
          <w:szCs w:val="28"/>
        </w:rPr>
        <w:t>СОШ»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C9578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C95783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="00477AFE" w:rsidRPr="00C95783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C95783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 w:rsidRPr="00C95783">
        <w:rPr>
          <w:rFonts w:ascii="Times New Roman" w:hAnsi="Times New Roman" w:cs="Times New Roman"/>
          <w:sz w:val="28"/>
          <w:szCs w:val="28"/>
        </w:rPr>
        <w:t xml:space="preserve"> Деятельность учреждения координирует</w:t>
      </w:r>
      <w:r w:rsidR="007A1361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C95783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района.</w:t>
      </w:r>
    </w:p>
    <w:p w:rsidR="00864006" w:rsidRPr="00C95783" w:rsidRDefault="0086400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F5C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1C656A" w:rsidRPr="00C95783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="001C656A" w:rsidRPr="00C95783">
        <w:rPr>
          <w:rFonts w:ascii="Times New Roman" w:hAnsi="Times New Roman" w:cs="Times New Roman"/>
          <w:sz w:val="28"/>
          <w:szCs w:val="28"/>
        </w:rPr>
        <w:t xml:space="preserve"> районной администрации Челябинской области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615E3A">
        <w:rPr>
          <w:rFonts w:ascii="Times New Roman" w:hAnsi="Times New Roman" w:cs="Times New Roman"/>
          <w:sz w:val="28"/>
          <w:szCs w:val="28"/>
        </w:rPr>
        <w:t>26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615E3A">
        <w:rPr>
          <w:rFonts w:ascii="Times New Roman" w:hAnsi="Times New Roman" w:cs="Times New Roman"/>
          <w:sz w:val="28"/>
          <w:szCs w:val="28"/>
        </w:rPr>
        <w:t>4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1C656A" w:rsidRPr="00C95783">
        <w:rPr>
          <w:rFonts w:ascii="Times New Roman" w:hAnsi="Times New Roman" w:cs="Times New Roman"/>
          <w:sz w:val="28"/>
          <w:szCs w:val="28"/>
        </w:rPr>
        <w:t>200</w:t>
      </w:r>
      <w:r w:rsidR="00615E3A">
        <w:rPr>
          <w:rFonts w:ascii="Times New Roman" w:hAnsi="Times New Roman" w:cs="Times New Roman"/>
          <w:sz w:val="28"/>
          <w:szCs w:val="28"/>
        </w:rPr>
        <w:t>1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615E3A">
        <w:rPr>
          <w:rFonts w:ascii="Times New Roman" w:hAnsi="Times New Roman" w:cs="Times New Roman"/>
          <w:sz w:val="28"/>
          <w:szCs w:val="28"/>
        </w:rPr>
        <w:t>12</w:t>
      </w:r>
      <w:r w:rsidRPr="00C95783">
        <w:rPr>
          <w:rFonts w:ascii="Times New Roman" w:hAnsi="Times New Roman" w:cs="Times New Roman"/>
          <w:sz w:val="28"/>
          <w:szCs w:val="28"/>
        </w:rPr>
        <w:t xml:space="preserve">, </w:t>
      </w:r>
      <w:r w:rsidR="00615E3A">
        <w:rPr>
          <w:rFonts w:ascii="Times New Roman" w:hAnsi="Times New Roman" w:cs="Times New Roman"/>
          <w:sz w:val="28"/>
          <w:szCs w:val="28"/>
        </w:rPr>
        <w:t xml:space="preserve">директором </w:t>
      </w:r>
      <w:proofErr w:type="spellStart"/>
      <w:r w:rsidR="00615E3A">
        <w:rPr>
          <w:rFonts w:ascii="Times New Roman" w:hAnsi="Times New Roman" w:cs="Times New Roman"/>
          <w:sz w:val="28"/>
          <w:szCs w:val="28"/>
        </w:rPr>
        <w:t>Каратабанской</w:t>
      </w:r>
      <w:proofErr w:type="spellEnd"/>
      <w:r w:rsidR="00615E3A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615E3A" w:rsidRPr="00866816">
        <w:rPr>
          <w:rFonts w:ascii="Times New Roman" w:hAnsi="Times New Roman" w:cs="Times New Roman"/>
          <w:sz w:val="28"/>
          <w:szCs w:val="28"/>
        </w:rPr>
        <w:t>школы</w:t>
      </w:r>
      <w:r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с 26 апреля 2001 года </w:t>
      </w:r>
      <w:r w:rsidRPr="00866816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615E3A" w:rsidRPr="00866816">
        <w:rPr>
          <w:rFonts w:ascii="Times New Roman" w:hAnsi="Times New Roman" w:cs="Times New Roman"/>
          <w:sz w:val="28"/>
          <w:szCs w:val="28"/>
        </w:rPr>
        <w:t>Петрова Тамара Александровна</w:t>
      </w:r>
      <w:r w:rsidRPr="00866816">
        <w:rPr>
          <w:rFonts w:ascii="Times New Roman" w:hAnsi="Times New Roman" w:cs="Times New Roman"/>
          <w:sz w:val="28"/>
          <w:szCs w:val="28"/>
        </w:rPr>
        <w:t>.</w:t>
      </w:r>
      <w:r w:rsidR="00866816" w:rsidRPr="00866816">
        <w:rPr>
          <w:rFonts w:ascii="Times New Roman" w:hAnsi="Times New Roman"/>
          <w:sz w:val="28"/>
          <w:szCs w:val="28"/>
        </w:rPr>
        <w:t xml:space="preserve"> </w:t>
      </w:r>
    </w:p>
    <w:p w:rsidR="002B0F51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53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15E3A" w:rsidRPr="0074653C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="00615E3A" w:rsidRPr="0074653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615E3A" w:rsidRPr="0074653C">
        <w:rPr>
          <w:rFonts w:ascii="Times New Roman" w:hAnsi="Times New Roman" w:cs="Times New Roman"/>
          <w:sz w:val="28"/>
          <w:szCs w:val="28"/>
        </w:rPr>
        <w:t xml:space="preserve"> СОШ</w:t>
      </w:r>
      <w:r w:rsidRPr="0074653C">
        <w:rPr>
          <w:rFonts w:ascii="Times New Roman" w:hAnsi="Times New Roman" w:cs="Times New Roman"/>
          <w:sz w:val="28"/>
          <w:szCs w:val="28"/>
        </w:rPr>
        <w:t xml:space="preserve"> от </w:t>
      </w:r>
      <w:r w:rsidR="0074653C" w:rsidRPr="0074653C">
        <w:rPr>
          <w:rFonts w:ascii="Times New Roman" w:hAnsi="Times New Roman" w:cs="Times New Roman"/>
          <w:sz w:val="28"/>
          <w:szCs w:val="28"/>
        </w:rPr>
        <w:t>01</w:t>
      </w:r>
      <w:r w:rsidRPr="0074653C">
        <w:rPr>
          <w:rFonts w:ascii="Times New Roman" w:hAnsi="Times New Roman" w:cs="Times New Roman"/>
          <w:sz w:val="28"/>
          <w:szCs w:val="28"/>
        </w:rPr>
        <w:t>.0</w:t>
      </w:r>
      <w:r w:rsidR="0074653C" w:rsidRPr="0074653C">
        <w:rPr>
          <w:rFonts w:ascii="Times New Roman" w:hAnsi="Times New Roman" w:cs="Times New Roman"/>
          <w:sz w:val="28"/>
          <w:szCs w:val="28"/>
        </w:rPr>
        <w:t>9</w:t>
      </w:r>
      <w:r w:rsidRPr="0074653C">
        <w:rPr>
          <w:rFonts w:ascii="Times New Roman" w:hAnsi="Times New Roman" w:cs="Times New Roman"/>
          <w:sz w:val="28"/>
          <w:szCs w:val="28"/>
        </w:rPr>
        <w:t>.201</w:t>
      </w:r>
      <w:r w:rsidR="0074653C" w:rsidRPr="0074653C">
        <w:rPr>
          <w:rFonts w:ascii="Times New Roman" w:hAnsi="Times New Roman" w:cs="Times New Roman"/>
          <w:sz w:val="28"/>
          <w:szCs w:val="28"/>
        </w:rPr>
        <w:t>4</w:t>
      </w:r>
      <w:r w:rsidRPr="0074653C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74653C">
        <w:rPr>
          <w:rFonts w:ascii="Times New Roman" w:hAnsi="Times New Roman" w:cs="Times New Roman"/>
          <w:sz w:val="28"/>
          <w:szCs w:val="28"/>
        </w:rPr>
        <w:t>.</w:t>
      </w:r>
      <w:r w:rsidRPr="0074653C">
        <w:rPr>
          <w:rFonts w:ascii="Times New Roman" w:hAnsi="Times New Roman" w:cs="Times New Roman"/>
          <w:sz w:val="28"/>
          <w:szCs w:val="28"/>
        </w:rPr>
        <w:t xml:space="preserve"> № </w:t>
      </w:r>
      <w:r w:rsidR="0074653C" w:rsidRPr="0074653C">
        <w:rPr>
          <w:rFonts w:ascii="Times New Roman" w:hAnsi="Times New Roman" w:cs="Times New Roman"/>
          <w:sz w:val="28"/>
          <w:szCs w:val="28"/>
        </w:rPr>
        <w:t>6</w:t>
      </w:r>
      <w:r w:rsidR="001C656A" w:rsidRPr="0074653C">
        <w:rPr>
          <w:rFonts w:ascii="Times New Roman" w:hAnsi="Times New Roman" w:cs="Times New Roman"/>
          <w:sz w:val="28"/>
          <w:szCs w:val="28"/>
        </w:rPr>
        <w:t>4</w:t>
      </w:r>
      <w:r w:rsidRPr="0074653C">
        <w:rPr>
          <w:rFonts w:ascii="Times New Roman" w:hAnsi="Times New Roman" w:cs="Times New Roman"/>
          <w:sz w:val="28"/>
          <w:szCs w:val="28"/>
        </w:rPr>
        <w:t xml:space="preserve"> «О назначении должностного лица, ответственного за осуществление закупок (контрактного управляющего)» контрактным управляющим назначена заведующая </w:t>
      </w:r>
      <w:r w:rsidR="001C656A" w:rsidRPr="0074653C">
        <w:rPr>
          <w:rFonts w:ascii="Times New Roman" w:hAnsi="Times New Roman" w:cs="Times New Roman"/>
          <w:sz w:val="28"/>
          <w:szCs w:val="28"/>
        </w:rPr>
        <w:t xml:space="preserve">хозяйством </w:t>
      </w:r>
      <w:r w:rsidR="0074653C" w:rsidRPr="0074653C">
        <w:rPr>
          <w:rFonts w:ascii="Times New Roman" w:hAnsi="Times New Roman" w:cs="Times New Roman"/>
          <w:sz w:val="28"/>
          <w:szCs w:val="28"/>
        </w:rPr>
        <w:t>Фомичева Ольга Васильевна</w:t>
      </w:r>
      <w:r w:rsidRPr="0074653C">
        <w:rPr>
          <w:rFonts w:ascii="Times New Roman" w:hAnsi="Times New Roman" w:cs="Times New Roman"/>
          <w:sz w:val="28"/>
          <w:szCs w:val="28"/>
        </w:rPr>
        <w:t>.</w:t>
      </w:r>
      <w:r w:rsidR="001C656A" w:rsidRPr="0074653C">
        <w:rPr>
          <w:rFonts w:ascii="Times New Roman" w:hAnsi="Times New Roman" w:cs="Times New Roman"/>
          <w:sz w:val="28"/>
          <w:szCs w:val="28"/>
        </w:rPr>
        <w:t xml:space="preserve"> </w:t>
      </w:r>
      <w:r w:rsidR="0074653C">
        <w:rPr>
          <w:rFonts w:ascii="Times New Roman" w:hAnsi="Times New Roman" w:cs="Times New Roman"/>
          <w:sz w:val="28"/>
          <w:szCs w:val="28"/>
        </w:rPr>
        <w:t>П</w:t>
      </w:r>
      <w:r w:rsidR="0074653C" w:rsidRPr="0074653C">
        <w:rPr>
          <w:rFonts w:ascii="Times New Roman" w:hAnsi="Times New Roman" w:cs="Times New Roman"/>
          <w:sz w:val="28"/>
          <w:szCs w:val="28"/>
        </w:rPr>
        <w:t>риказом МКОУ «</w:t>
      </w:r>
      <w:proofErr w:type="spellStart"/>
      <w:r w:rsidR="0074653C" w:rsidRPr="0074653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74653C" w:rsidRPr="0074653C">
        <w:rPr>
          <w:rFonts w:ascii="Times New Roman" w:hAnsi="Times New Roman" w:cs="Times New Roman"/>
          <w:sz w:val="28"/>
          <w:szCs w:val="28"/>
        </w:rPr>
        <w:t xml:space="preserve"> СОШ» от 11.01.2016 г. № 1 «О назначении должностного лица, ответственного за осуществление закупок (контрактного управляющего)» контрактным управляющим </w:t>
      </w:r>
      <w:r w:rsidR="0074653C">
        <w:rPr>
          <w:rFonts w:ascii="Times New Roman" w:hAnsi="Times New Roman" w:cs="Times New Roman"/>
          <w:sz w:val="28"/>
          <w:szCs w:val="28"/>
        </w:rPr>
        <w:t>с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 11.01.2016 г. назначен</w:t>
      </w:r>
      <w:r w:rsidR="00E75F1E">
        <w:rPr>
          <w:rFonts w:ascii="Times New Roman" w:hAnsi="Times New Roman" w:cs="Times New Roman"/>
          <w:sz w:val="28"/>
          <w:szCs w:val="28"/>
        </w:rPr>
        <w:t>а</w:t>
      </w:r>
      <w:r w:rsidR="0074653C" w:rsidRPr="0074653C">
        <w:rPr>
          <w:rFonts w:ascii="Times New Roman" w:hAnsi="Times New Roman" w:cs="Times New Roman"/>
          <w:sz w:val="28"/>
          <w:szCs w:val="28"/>
        </w:rPr>
        <w:t xml:space="preserve"> учитель информатики Киселева Наталья Анатольевна.</w:t>
      </w:r>
    </w:p>
    <w:p w:rsidR="001947E5" w:rsidRDefault="001947E5" w:rsidP="00C95783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lastRenderedPageBreak/>
        <w:t>Приказ</w:t>
      </w:r>
      <w:r w:rsidR="0074653C">
        <w:rPr>
          <w:rFonts w:ascii="Times New Roman" w:hAnsi="Times New Roman" w:cs="Times New Roman"/>
          <w:sz w:val="28"/>
          <w:szCs w:val="28"/>
        </w:rPr>
        <w:t>ами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74653C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74653C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653C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74653C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74653C">
        <w:rPr>
          <w:rFonts w:ascii="Times New Roman" w:hAnsi="Times New Roman" w:cs="Times New Roman"/>
          <w:sz w:val="28"/>
          <w:szCs w:val="28"/>
        </w:rPr>
        <w:t xml:space="preserve">СОШ» </w:t>
      </w:r>
      <w:r w:rsidRPr="00C95783">
        <w:rPr>
          <w:rFonts w:ascii="Times New Roman" w:hAnsi="Times New Roman" w:cs="Times New Roman"/>
          <w:sz w:val="28"/>
          <w:szCs w:val="28"/>
        </w:rPr>
        <w:t>от 12.01.2015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D24195">
        <w:rPr>
          <w:rFonts w:ascii="Times New Roman" w:hAnsi="Times New Roman" w:cs="Times New Roman"/>
          <w:sz w:val="28"/>
          <w:szCs w:val="28"/>
        </w:rPr>
        <w:t>2</w:t>
      </w:r>
      <w:r w:rsidR="0074653C">
        <w:rPr>
          <w:rFonts w:ascii="Times New Roman" w:hAnsi="Times New Roman" w:cs="Times New Roman"/>
          <w:sz w:val="28"/>
          <w:szCs w:val="28"/>
        </w:rPr>
        <w:t>,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74653C"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74653C">
        <w:rPr>
          <w:rFonts w:ascii="Times New Roman" w:hAnsi="Times New Roman" w:cs="Times New Roman"/>
          <w:sz w:val="28"/>
          <w:szCs w:val="28"/>
        </w:rPr>
        <w:t>11</w:t>
      </w:r>
      <w:r w:rsidR="0074653C" w:rsidRPr="00C95783">
        <w:rPr>
          <w:rFonts w:ascii="Times New Roman" w:hAnsi="Times New Roman" w:cs="Times New Roman"/>
          <w:sz w:val="28"/>
          <w:szCs w:val="28"/>
        </w:rPr>
        <w:t>.01.201</w:t>
      </w:r>
      <w:r w:rsidR="0074653C">
        <w:rPr>
          <w:rFonts w:ascii="Times New Roman" w:hAnsi="Times New Roman" w:cs="Times New Roman"/>
          <w:sz w:val="28"/>
          <w:szCs w:val="28"/>
        </w:rPr>
        <w:t>6</w:t>
      </w:r>
      <w:r w:rsidR="0074653C" w:rsidRPr="00C95783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653C">
        <w:rPr>
          <w:rFonts w:ascii="Times New Roman" w:hAnsi="Times New Roman" w:cs="Times New Roman"/>
          <w:sz w:val="28"/>
          <w:szCs w:val="28"/>
        </w:rPr>
        <w:t>1/1</w:t>
      </w:r>
      <w:r w:rsidR="0074653C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назначены ответственные лица за приемку поставленного товара, выполненной работы, оказанной услуги.</w:t>
      </w:r>
    </w:p>
    <w:p w:rsidR="007A4BC9" w:rsidRDefault="001947E5" w:rsidP="0074653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4653C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74653C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653C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74653C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74653C">
        <w:rPr>
          <w:rFonts w:ascii="Times New Roman" w:hAnsi="Times New Roman" w:cs="Times New Roman"/>
          <w:sz w:val="28"/>
          <w:szCs w:val="28"/>
        </w:rPr>
        <w:t>СОШ»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</w:t>
      </w:r>
      <w:r w:rsidR="0074653C">
        <w:rPr>
          <w:rFonts w:ascii="Times New Roman" w:hAnsi="Times New Roman" w:cs="Times New Roman"/>
          <w:sz w:val="28"/>
          <w:szCs w:val="28"/>
        </w:rPr>
        <w:t>0</w:t>
      </w:r>
      <w:r w:rsidR="009D294A" w:rsidRPr="00C95783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9D294A" w:rsidRPr="00C95783">
        <w:rPr>
          <w:rFonts w:ascii="Times New Roman" w:hAnsi="Times New Roman" w:cs="Times New Roman"/>
          <w:sz w:val="28"/>
          <w:szCs w:val="28"/>
        </w:rPr>
        <w:t>0</w:t>
      </w:r>
      <w:r w:rsidR="0074653C">
        <w:rPr>
          <w:rFonts w:ascii="Times New Roman" w:hAnsi="Times New Roman" w:cs="Times New Roman"/>
          <w:sz w:val="28"/>
          <w:szCs w:val="28"/>
        </w:rPr>
        <w:t>2</w:t>
      </w:r>
      <w:r w:rsidRPr="00C95783">
        <w:rPr>
          <w:rFonts w:ascii="Times New Roman" w:hAnsi="Times New Roman" w:cs="Times New Roman"/>
          <w:sz w:val="28"/>
          <w:szCs w:val="28"/>
        </w:rPr>
        <w:t>.20</w:t>
      </w:r>
      <w:r w:rsidR="009D294A" w:rsidRPr="00C95783">
        <w:rPr>
          <w:rFonts w:ascii="Times New Roman" w:hAnsi="Times New Roman" w:cs="Times New Roman"/>
          <w:sz w:val="28"/>
          <w:szCs w:val="28"/>
        </w:rPr>
        <w:t>15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74653C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«О </w:t>
      </w:r>
      <w:r w:rsidR="009D294A" w:rsidRPr="00C95783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Pr="00C95783">
        <w:rPr>
          <w:rFonts w:ascii="Times New Roman" w:hAnsi="Times New Roman" w:cs="Times New Roman"/>
          <w:sz w:val="28"/>
          <w:szCs w:val="28"/>
        </w:rPr>
        <w:t>электронной подпис</w:t>
      </w:r>
      <w:r w:rsidR="009D294A" w:rsidRPr="00C95783">
        <w:rPr>
          <w:rFonts w:ascii="Times New Roman" w:hAnsi="Times New Roman" w:cs="Times New Roman"/>
          <w:sz w:val="28"/>
          <w:szCs w:val="28"/>
        </w:rPr>
        <w:t>и</w:t>
      </w:r>
      <w:r w:rsidRPr="00C95783">
        <w:rPr>
          <w:rFonts w:ascii="Times New Roman" w:hAnsi="Times New Roman" w:cs="Times New Roman"/>
          <w:sz w:val="28"/>
          <w:szCs w:val="28"/>
        </w:rPr>
        <w:t xml:space="preserve">» правом </w:t>
      </w:r>
      <w:r w:rsidR="009D294A" w:rsidRPr="00C95783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814372" w:rsidRPr="00C95783">
        <w:rPr>
          <w:rFonts w:ascii="Times New Roman" w:hAnsi="Times New Roman" w:cs="Times New Roman"/>
          <w:sz w:val="28"/>
          <w:szCs w:val="28"/>
        </w:rPr>
        <w:t xml:space="preserve"> электронной подписи </w:t>
      </w:r>
      <w:r w:rsidR="008A6419" w:rsidRPr="00C95783">
        <w:rPr>
          <w:rFonts w:ascii="Times New Roman" w:hAnsi="Times New Roman" w:cs="Times New Roman"/>
          <w:sz w:val="28"/>
          <w:szCs w:val="28"/>
        </w:rPr>
        <w:t>наделен</w:t>
      </w:r>
      <w:r w:rsidR="00BE69CE" w:rsidRPr="00C95783">
        <w:rPr>
          <w:rFonts w:ascii="Times New Roman" w:hAnsi="Times New Roman" w:cs="Times New Roman"/>
          <w:sz w:val="28"/>
          <w:szCs w:val="28"/>
        </w:rPr>
        <w:t>а</w:t>
      </w:r>
      <w:r w:rsidR="008A6419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74653C" w:rsidRPr="0074653C">
        <w:rPr>
          <w:rFonts w:ascii="Times New Roman" w:hAnsi="Times New Roman" w:cs="Times New Roman"/>
          <w:sz w:val="28"/>
          <w:szCs w:val="28"/>
        </w:rPr>
        <w:t>заведующая хозяйством Фомичева Ольга Васильевна</w:t>
      </w:r>
      <w:r w:rsidR="00814372" w:rsidRPr="00C95783">
        <w:rPr>
          <w:rFonts w:ascii="Times New Roman" w:hAnsi="Times New Roman" w:cs="Times New Roman"/>
          <w:sz w:val="28"/>
          <w:szCs w:val="28"/>
        </w:rPr>
        <w:t>.</w:t>
      </w:r>
    </w:p>
    <w:p w:rsidR="0040540B" w:rsidRPr="00C95783" w:rsidRDefault="0040540B" w:rsidP="0074653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C95783" w:rsidRDefault="0086400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8E0928">
        <w:rPr>
          <w:rFonts w:ascii="Times New Roman" w:hAnsi="Times New Roman" w:cs="Times New Roman"/>
          <w:b/>
          <w:sz w:val="28"/>
          <w:szCs w:val="28"/>
        </w:rPr>
        <w:t>:</w:t>
      </w:r>
    </w:p>
    <w:p w:rsidR="006273D1" w:rsidRPr="00C95783" w:rsidRDefault="008A641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для бюджетных образовательных организаций, подведомственных Управлению образования, в </w:t>
      </w:r>
      <w:proofErr w:type="spellStart"/>
      <w:r w:rsidRPr="00C9578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. для 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02547A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547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02547A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02547A">
        <w:rPr>
          <w:rFonts w:ascii="Times New Roman" w:hAnsi="Times New Roman" w:cs="Times New Roman"/>
          <w:sz w:val="28"/>
          <w:szCs w:val="28"/>
        </w:rPr>
        <w:t>СОШ»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8A6419" w:rsidRPr="00C95783" w:rsidRDefault="008A641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BC9" w:rsidRDefault="007A4BC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</w:t>
      </w:r>
      <w:r w:rsidR="009848BF" w:rsidRPr="00C95783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A30798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9848BF" w:rsidRPr="00C95783">
        <w:rPr>
          <w:rFonts w:ascii="Times New Roman" w:hAnsi="Times New Roman" w:cs="Times New Roman"/>
          <w:sz w:val="28"/>
          <w:szCs w:val="28"/>
        </w:rPr>
        <w:t>№ 402-ФЗ)</w:t>
      </w:r>
      <w:r w:rsidRPr="00C95783">
        <w:rPr>
          <w:rFonts w:ascii="Times New Roman" w:hAnsi="Times New Roman" w:cs="Times New Roman"/>
          <w:sz w:val="28"/>
          <w:szCs w:val="28"/>
        </w:rPr>
        <w:t>, п. 6  Приказа Минфина РФ от 1 декабря 2010 г.</w:t>
      </w:r>
      <w:r w:rsidR="009B2C0F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02547A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547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02547A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02547A">
        <w:rPr>
          <w:rFonts w:ascii="Times New Roman" w:hAnsi="Times New Roman" w:cs="Times New Roman"/>
          <w:sz w:val="28"/>
          <w:szCs w:val="28"/>
        </w:rPr>
        <w:t>СОШ»</w:t>
      </w:r>
      <w:r w:rsidR="0045351B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C0B46">
        <w:rPr>
          <w:rFonts w:ascii="Times New Roman" w:hAnsi="Times New Roman" w:cs="Times New Roman"/>
          <w:sz w:val="28"/>
          <w:szCs w:val="28"/>
        </w:rPr>
        <w:t>на 2015, 2016 гг.</w:t>
      </w:r>
      <w:r w:rsidR="008C0B46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утверждена приказ</w:t>
      </w:r>
      <w:r w:rsidR="0002547A">
        <w:rPr>
          <w:rFonts w:ascii="Times New Roman" w:hAnsi="Times New Roman" w:cs="Times New Roman"/>
          <w:sz w:val="28"/>
          <w:szCs w:val="28"/>
        </w:rPr>
        <w:t>ами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02547A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547A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02547A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02547A">
        <w:rPr>
          <w:rFonts w:ascii="Times New Roman" w:hAnsi="Times New Roman" w:cs="Times New Roman"/>
          <w:sz w:val="28"/>
          <w:szCs w:val="28"/>
        </w:rPr>
        <w:t>СОШ»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814372" w:rsidRPr="00C95783">
        <w:rPr>
          <w:rFonts w:ascii="Times New Roman" w:hAnsi="Times New Roman" w:cs="Times New Roman"/>
          <w:sz w:val="28"/>
          <w:szCs w:val="28"/>
        </w:rPr>
        <w:t>30</w:t>
      </w:r>
      <w:r w:rsidRPr="00C95783">
        <w:rPr>
          <w:rFonts w:ascii="Times New Roman" w:hAnsi="Times New Roman" w:cs="Times New Roman"/>
          <w:sz w:val="28"/>
          <w:szCs w:val="28"/>
        </w:rPr>
        <w:t>.12.2014</w:t>
      </w:r>
      <w:r w:rsidR="0002547A">
        <w:rPr>
          <w:rFonts w:ascii="Times New Roman" w:hAnsi="Times New Roman" w:cs="Times New Roman"/>
          <w:sz w:val="28"/>
          <w:szCs w:val="28"/>
        </w:rPr>
        <w:t xml:space="preserve"> 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02547A">
        <w:rPr>
          <w:rFonts w:ascii="Times New Roman" w:hAnsi="Times New Roman" w:cs="Times New Roman"/>
          <w:sz w:val="28"/>
          <w:szCs w:val="28"/>
        </w:rPr>
        <w:t>101</w:t>
      </w:r>
      <w:r w:rsidR="008C0B46">
        <w:rPr>
          <w:rFonts w:ascii="Times New Roman" w:hAnsi="Times New Roman" w:cs="Times New Roman"/>
          <w:sz w:val="28"/>
          <w:szCs w:val="28"/>
        </w:rPr>
        <w:t xml:space="preserve"> и </w:t>
      </w:r>
      <w:r w:rsidR="0002547A" w:rsidRPr="00C95783">
        <w:rPr>
          <w:rFonts w:ascii="Times New Roman" w:hAnsi="Times New Roman" w:cs="Times New Roman"/>
          <w:sz w:val="28"/>
          <w:szCs w:val="28"/>
        </w:rPr>
        <w:t>от 3</w:t>
      </w:r>
      <w:r w:rsidR="0002547A">
        <w:rPr>
          <w:rFonts w:ascii="Times New Roman" w:hAnsi="Times New Roman" w:cs="Times New Roman"/>
          <w:sz w:val="28"/>
          <w:szCs w:val="28"/>
        </w:rPr>
        <w:t>1</w:t>
      </w:r>
      <w:r w:rsidR="0002547A" w:rsidRPr="00C95783">
        <w:rPr>
          <w:rFonts w:ascii="Times New Roman" w:hAnsi="Times New Roman" w:cs="Times New Roman"/>
          <w:sz w:val="28"/>
          <w:szCs w:val="28"/>
        </w:rPr>
        <w:t>.12.201</w:t>
      </w:r>
      <w:r w:rsidR="0002547A">
        <w:rPr>
          <w:rFonts w:ascii="Times New Roman" w:hAnsi="Times New Roman" w:cs="Times New Roman"/>
          <w:sz w:val="28"/>
          <w:szCs w:val="28"/>
        </w:rPr>
        <w:t>5 г.</w:t>
      </w:r>
      <w:r w:rsidR="0002547A"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02547A">
        <w:rPr>
          <w:rFonts w:ascii="Times New Roman" w:hAnsi="Times New Roman" w:cs="Times New Roman"/>
          <w:sz w:val="28"/>
          <w:szCs w:val="28"/>
        </w:rPr>
        <w:t>110.</w:t>
      </w: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805" w:rsidRPr="00360DD0" w:rsidRDefault="007A4BC9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3 ст. 7 </w:t>
      </w:r>
      <w:r w:rsidR="00A30798" w:rsidRPr="00C95783">
        <w:rPr>
          <w:rFonts w:ascii="Times New Roman" w:hAnsi="Times New Roman" w:cs="Times New Roman"/>
          <w:sz w:val="28"/>
          <w:szCs w:val="28"/>
        </w:rPr>
        <w:t>Закона № 402-ФЗ</w:t>
      </w:r>
      <w:r w:rsidRPr="00C95783">
        <w:rPr>
          <w:rFonts w:ascii="Times New Roman" w:hAnsi="Times New Roman" w:cs="Times New Roman"/>
          <w:sz w:val="28"/>
          <w:szCs w:val="28"/>
        </w:rPr>
        <w:t>, п.</w:t>
      </w:r>
      <w:r w:rsidR="009B120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8C0B46" w:rsidRPr="00C95783">
        <w:rPr>
          <w:rFonts w:ascii="Times New Roman" w:hAnsi="Times New Roman" w:cs="Times New Roman"/>
          <w:sz w:val="28"/>
          <w:szCs w:val="28"/>
        </w:rPr>
        <w:t xml:space="preserve">МКОУ </w:t>
      </w:r>
      <w:r w:rsidR="008C0B46" w:rsidRPr="004F62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0B46" w:rsidRPr="004F6284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4F6284">
        <w:rPr>
          <w:rFonts w:ascii="Times New Roman" w:hAnsi="Times New Roman" w:cs="Times New Roman"/>
          <w:sz w:val="28"/>
          <w:szCs w:val="28"/>
        </w:rPr>
        <w:t xml:space="preserve"> </w:t>
      </w:r>
      <w:r w:rsidR="008C0B46">
        <w:rPr>
          <w:rFonts w:ascii="Times New Roman" w:hAnsi="Times New Roman" w:cs="Times New Roman"/>
          <w:sz w:val="28"/>
          <w:szCs w:val="28"/>
        </w:rPr>
        <w:t>СОШ</w:t>
      </w:r>
      <w:proofErr w:type="gramEnd"/>
      <w:r w:rsidR="008C0B46">
        <w:rPr>
          <w:rFonts w:ascii="Times New Roman" w:hAnsi="Times New Roman" w:cs="Times New Roman"/>
          <w:sz w:val="28"/>
          <w:szCs w:val="28"/>
        </w:rPr>
        <w:t>»</w:t>
      </w:r>
      <w:r w:rsidR="00075A9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осуществляет Управление </w:t>
      </w:r>
      <w:r w:rsidRPr="00C9578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администрации Еткульского муниципального района на основе </w:t>
      </w:r>
      <w:r w:rsidR="008C0B46" w:rsidRPr="007A4BC9">
        <w:rPr>
          <w:rFonts w:ascii="Times New Roman" w:hAnsi="Times New Roman" w:cs="Times New Roman"/>
          <w:sz w:val="28"/>
          <w:szCs w:val="28"/>
        </w:rPr>
        <w:t>договор</w:t>
      </w:r>
      <w:r w:rsidR="008C0B46">
        <w:rPr>
          <w:rFonts w:ascii="Times New Roman" w:hAnsi="Times New Roman" w:cs="Times New Roman"/>
          <w:sz w:val="28"/>
          <w:szCs w:val="28"/>
        </w:rPr>
        <w:t xml:space="preserve">а </w:t>
      </w:r>
      <w:r w:rsidR="008C0B46" w:rsidRPr="007A4BC9">
        <w:rPr>
          <w:rFonts w:ascii="Times New Roman" w:hAnsi="Times New Roman" w:cs="Times New Roman"/>
          <w:sz w:val="28"/>
          <w:szCs w:val="28"/>
        </w:rPr>
        <w:t xml:space="preserve">на обслуживание от </w:t>
      </w:r>
      <w:r w:rsidR="008C0B46">
        <w:rPr>
          <w:rFonts w:ascii="Times New Roman" w:hAnsi="Times New Roman" w:cs="Times New Roman"/>
          <w:sz w:val="28"/>
          <w:szCs w:val="28"/>
        </w:rPr>
        <w:t>12</w:t>
      </w:r>
      <w:r w:rsidR="008C0B46" w:rsidRPr="007A4BC9">
        <w:rPr>
          <w:rFonts w:ascii="Times New Roman" w:hAnsi="Times New Roman" w:cs="Times New Roman"/>
          <w:sz w:val="28"/>
          <w:szCs w:val="28"/>
        </w:rPr>
        <w:t>.01.201</w:t>
      </w:r>
      <w:r w:rsidR="008C0B46">
        <w:rPr>
          <w:rFonts w:ascii="Times New Roman" w:hAnsi="Times New Roman" w:cs="Times New Roman"/>
          <w:sz w:val="28"/>
          <w:szCs w:val="28"/>
        </w:rPr>
        <w:t>5</w:t>
      </w:r>
      <w:r w:rsidR="008C0B46" w:rsidRPr="007A4BC9">
        <w:rPr>
          <w:rFonts w:ascii="Times New Roman" w:hAnsi="Times New Roman" w:cs="Times New Roman"/>
          <w:sz w:val="28"/>
          <w:szCs w:val="28"/>
        </w:rPr>
        <w:t xml:space="preserve"> г. на </w:t>
      </w:r>
      <w:r w:rsidR="008C0B46" w:rsidRPr="00360DD0">
        <w:rPr>
          <w:rFonts w:ascii="Times New Roman" w:hAnsi="Times New Roman" w:cs="Times New Roman"/>
          <w:sz w:val="28"/>
          <w:szCs w:val="28"/>
        </w:rPr>
        <w:t xml:space="preserve">2015 год </w:t>
      </w:r>
      <w:r w:rsidR="00360DD0" w:rsidRPr="00360DD0">
        <w:rPr>
          <w:rFonts w:ascii="Times New Roman" w:hAnsi="Times New Roman" w:cs="Times New Roman"/>
          <w:sz w:val="28"/>
          <w:szCs w:val="28"/>
        </w:rPr>
        <w:t xml:space="preserve">и </w:t>
      </w:r>
      <w:r w:rsidR="008C0B46" w:rsidRPr="00360DD0">
        <w:rPr>
          <w:rFonts w:ascii="Times New Roman" w:hAnsi="Times New Roman" w:cs="Times New Roman"/>
          <w:sz w:val="28"/>
          <w:szCs w:val="28"/>
        </w:rPr>
        <w:t>на 2016 год.</w:t>
      </w:r>
    </w:p>
    <w:p w:rsidR="00B856E6" w:rsidRPr="00C95783" w:rsidRDefault="006C73D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78F" w:rsidRPr="00235E67" w:rsidRDefault="006B582E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E67">
        <w:rPr>
          <w:rFonts w:ascii="Times New Roman" w:hAnsi="Times New Roman" w:cs="Times New Roman"/>
          <w:sz w:val="28"/>
          <w:szCs w:val="28"/>
        </w:rPr>
        <w:t xml:space="preserve"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</w:t>
      </w:r>
      <w:r w:rsidR="0007078F" w:rsidRPr="00235E67">
        <w:rPr>
          <w:rFonts w:ascii="Times New Roman" w:hAnsi="Times New Roman" w:cs="Times New Roman"/>
          <w:sz w:val="28"/>
          <w:szCs w:val="28"/>
        </w:rPr>
        <w:t xml:space="preserve">В ходе проведения проверки выявлено, что в реестр не включены </w:t>
      </w:r>
      <w:r w:rsidR="00795837" w:rsidRPr="00235E67">
        <w:rPr>
          <w:rFonts w:ascii="Times New Roman" w:hAnsi="Times New Roman" w:cs="Times New Roman"/>
          <w:sz w:val="28"/>
          <w:szCs w:val="28"/>
        </w:rPr>
        <w:t>2</w:t>
      </w:r>
      <w:r w:rsidR="0007078F" w:rsidRPr="00235E67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95837" w:rsidRPr="00235E67">
        <w:rPr>
          <w:rFonts w:ascii="Times New Roman" w:hAnsi="Times New Roman" w:cs="Times New Roman"/>
          <w:sz w:val="28"/>
          <w:szCs w:val="28"/>
        </w:rPr>
        <w:t>а</w:t>
      </w:r>
      <w:r w:rsidR="0007078F" w:rsidRPr="00235E6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35E67" w:rsidRPr="00235E67">
        <w:rPr>
          <w:rFonts w:ascii="Times New Roman" w:hAnsi="Times New Roman" w:cs="Times New Roman"/>
          <w:sz w:val="28"/>
          <w:szCs w:val="28"/>
        </w:rPr>
        <w:t>17,4</w:t>
      </w:r>
      <w:r w:rsidR="0007078F" w:rsidRPr="00235E67">
        <w:rPr>
          <w:rFonts w:ascii="Times New Roman" w:hAnsi="Times New Roman" w:cs="Times New Roman"/>
          <w:sz w:val="28"/>
          <w:szCs w:val="28"/>
        </w:rPr>
        <w:t xml:space="preserve"> тыс. рублей. Кроме того, </w:t>
      </w:r>
      <w:r w:rsidR="00B856E6" w:rsidRPr="00235E67">
        <w:rPr>
          <w:rFonts w:ascii="Times New Roman" w:hAnsi="Times New Roman" w:cs="Times New Roman"/>
          <w:sz w:val="28"/>
          <w:szCs w:val="28"/>
        </w:rPr>
        <w:t xml:space="preserve">в </w:t>
      </w:r>
      <w:r w:rsidR="0007078F" w:rsidRPr="00235E67">
        <w:rPr>
          <w:rFonts w:ascii="Times New Roman" w:hAnsi="Times New Roman" w:cs="Times New Roman"/>
          <w:sz w:val="28"/>
          <w:szCs w:val="28"/>
        </w:rPr>
        <w:t>реестр</w:t>
      </w:r>
      <w:r w:rsidR="009B293B" w:rsidRPr="00235E67">
        <w:rPr>
          <w:rFonts w:ascii="Times New Roman" w:hAnsi="Times New Roman" w:cs="Times New Roman"/>
          <w:sz w:val="28"/>
          <w:szCs w:val="28"/>
        </w:rPr>
        <w:t>е</w:t>
      </w:r>
      <w:r w:rsidR="0007078F" w:rsidRPr="00235E67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08297A" w:rsidRPr="00235E67">
        <w:rPr>
          <w:rFonts w:ascii="Times New Roman" w:hAnsi="Times New Roman" w:cs="Times New Roman"/>
          <w:sz w:val="28"/>
          <w:szCs w:val="28"/>
        </w:rPr>
        <w:t xml:space="preserve"> </w:t>
      </w:r>
      <w:r w:rsidR="000856AF" w:rsidRPr="00235E67">
        <w:rPr>
          <w:rFonts w:ascii="Times New Roman" w:hAnsi="Times New Roman" w:cs="Times New Roman"/>
          <w:sz w:val="28"/>
          <w:szCs w:val="28"/>
        </w:rPr>
        <w:t>неверно указан</w:t>
      </w:r>
      <w:r w:rsidR="00235E67" w:rsidRPr="00235E67">
        <w:rPr>
          <w:rFonts w:ascii="Times New Roman" w:hAnsi="Times New Roman" w:cs="Times New Roman"/>
          <w:sz w:val="28"/>
          <w:szCs w:val="28"/>
        </w:rPr>
        <w:t>а</w:t>
      </w:r>
      <w:r w:rsidR="000856AF" w:rsidRPr="00235E67">
        <w:rPr>
          <w:rFonts w:ascii="Times New Roman" w:hAnsi="Times New Roman" w:cs="Times New Roman"/>
          <w:sz w:val="28"/>
          <w:szCs w:val="28"/>
        </w:rPr>
        <w:t xml:space="preserve"> дата закупки по </w:t>
      </w:r>
      <w:r w:rsidR="00235E67" w:rsidRPr="00235E67">
        <w:rPr>
          <w:rFonts w:ascii="Times New Roman" w:hAnsi="Times New Roman" w:cs="Times New Roman"/>
          <w:sz w:val="28"/>
          <w:szCs w:val="28"/>
        </w:rPr>
        <w:t>9</w:t>
      </w:r>
      <w:r w:rsidR="000856AF" w:rsidRPr="00235E67">
        <w:rPr>
          <w:rFonts w:ascii="Times New Roman" w:hAnsi="Times New Roman" w:cs="Times New Roman"/>
          <w:sz w:val="28"/>
          <w:szCs w:val="28"/>
        </w:rPr>
        <w:t xml:space="preserve"> </w:t>
      </w:r>
      <w:r w:rsidR="00B856E6" w:rsidRPr="00235E67">
        <w:rPr>
          <w:rFonts w:ascii="Times New Roman" w:hAnsi="Times New Roman" w:cs="Times New Roman"/>
          <w:sz w:val="28"/>
          <w:szCs w:val="28"/>
        </w:rPr>
        <w:t>контрактам</w:t>
      </w:r>
      <w:r w:rsidR="00235E67">
        <w:rPr>
          <w:rFonts w:ascii="Times New Roman" w:hAnsi="Times New Roman" w:cs="Times New Roman"/>
          <w:sz w:val="28"/>
          <w:szCs w:val="28"/>
        </w:rPr>
        <w:t xml:space="preserve"> и договорам</w:t>
      </w:r>
      <w:r w:rsidR="0007078F" w:rsidRPr="00235E67">
        <w:rPr>
          <w:rFonts w:ascii="Times New Roman" w:hAnsi="Times New Roman" w:cs="Times New Roman"/>
          <w:sz w:val="28"/>
          <w:szCs w:val="28"/>
        </w:rPr>
        <w:t>.</w:t>
      </w:r>
    </w:p>
    <w:p w:rsidR="006273D1" w:rsidRPr="008C0B46" w:rsidRDefault="006273D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251D" w:rsidRPr="00311707" w:rsidRDefault="00B05BF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707">
        <w:rPr>
          <w:rFonts w:ascii="Times New Roman" w:hAnsi="Times New Roman" w:cs="Times New Roman"/>
          <w:sz w:val="28"/>
          <w:szCs w:val="28"/>
        </w:rPr>
        <w:t>В декабре 201</w:t>
      </w:r>
      <w:r w:rsidR="00E97B7D" w:rsidRPr="00311707">
        <w:rPr>
          <w:rFonts w:ascii="Times New Roman" w:hAnsi="Times New Roman" w:cs="Times New Roman"/>
          <w:sz w:val="28"/>
          <w:szCs w:val="28"/>
        </w:rPr>
        <w:t>4</w:t>
      </w:r>
      <w:r w:rsidRPr="003117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0B46" w:rsidRPr="0031170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0B46" w:rsidRPr="00311707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311707">
        <w:rPr>
          <w:rFonts w:ascii="Times New Roman" w:hAnsi="Times New Roman" w:cs="Times New Roman"/>
          <w:sz w:val="28"/>
          <w:szCs w:val="28"/>
        </w:rPr>
        <w:t xml:space="preserve"> СОШ»</w:t>
      </w:r>
      <w:r w:rsidR="0038251D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Pr="00311707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311707" w:rsidRPr="00311707">
        <w:rPr>
          <w:rFonts w:ascii="Times New Roman" w:hAnsi="Times New Roman" w:cs="Times New Roman"/>
          <w:sz w:val="28"/>
          <w:szCs w:val="28"/>
        </w:rPr>
        <w:t>13</w:t>
      </w:r>
      <w:r w:rsidRPr="00311707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9B293B" w:rsidRPr="00311707">
        <w:rPr>
          <w:rFonts w:ascii="Times New Roman" w:hAnsi="Times New Roman" w:cs="Times New Roman"/>
          <w:sz w:val="28"/>
          <w:szCs w:val="28"/>
        </w:rPr>
        <w:t xml:space="preserve"> и контрактов</w:t>
      </w:r>
      <w:r w:rsidRPr="0031170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11707" w:rsidRPr="00311707">
        <w:rPr>
          <w:rFonts w:ascii="Times New Roman" w:hAnsi="Times New Roman" w:cs="Times New Roman"/>
          <w:sz w:val="28"/>
          <w:szCs w:val="28"/>
        </w:rPr>
        <w:t>590,4</w:t>
      </w:r>
      <w:r w:rsidRPr="00311707">
        <w:rPr>
          <w:rFonts w:ascii="Times New Roman" w:hAnsi="Times New Roman" w:cs="Times New Roman"/>
          <w:sz w:val="28"/>
          <w:szCs w:val="28"/>
        </w:rPr>
        <w:t xml:space="preserve"> тыс. </w:t>
      </w:r>
      <w:r w:rsidR="00FD71DA" w:rsidRPr="00311707">
        <w:rPr>
          <w:rFonts w:ascii="Times New Roman" w:hAnsi="Times New Roman" w:cs="Times New Roman"/>
          <w:sz w:val="28"/>
          <w:szCs w:val="28"/>
        </w:rPr>
        <w:t>рублей,</w:t>
      </w:r>
      <w:r w:rsidR="009B293B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Pr="00311707">
        <w:rPr>
          <w:rFonts w:ascii="Times New Roman" w:hAnsi="Times New Roman" w:cs="Times New Roman"/>
          <w:sz w:val="28"/>
          <w:szCs w:val="28"/>
        </w:rPr>
        <w:t>исполнение которых осуществля</w:t>
      </w:r>
      <w:r w:rsidR="00304189" w:rsidRPr="00311707">
        <w:rPr>
          <w:rFonts w:ascii="Times New Roman" w:hAnsi="Times New Roman" w:cs="Times New Roman"/>
          <w:sz w:val="28"/>
          <w:szCs w:val="28"/>
        </w:rPr>
        <w:t>лось</w:t>
      </w:r>
      <w:r w:rsidRPr="00311707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FD71DA" w:rsidRPr="00311707">
        <w:rPr>
          <w:rFonts w:ascii="Times New Roman" w:hAnsi="Times New Roman" w:cs="Times New Roman"/>
          <w:sz w:val="28"/>
          <w:szCs w:val="28"/>
        </w:rPr>
        <w:t>5</w:t>
      </w:r>
      <w:r w:rsidRPr="0031170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71DA" w:rsidRPr="00311707" w:rsidRDefault="00B05BF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707">
        <w:rPr>
          <w:rFonts w:ascii="Times New Roman" w:hAnsi="Times New Roman" w:cs="Times New Roman"/>
          <w:sz w:val="28"/>
          <w:szCs w:val="28"/>
        </w:rPr>
        <w:t>В 201</w:t>
      </w:r>
      <w:r w:rsidR="00FD71DA" w:rsidRPr="00311707">
        <w:rPr>
          <w:rFonts w:ascii="Times New Roman" w:hAnsi="Times New Roman" w:cs="Times New Roman"/>
          <w:sz w:val="28"/>
          <w:szCs w:val="28"/>
        </w:rPr>
        <w:t>5</w:t>
      </w:r>
      <w:r w:rsidRPr="0031170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C0B46" w:rsidRPr="0031170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0B46" w:rsidRPr="00311707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311707">
        <w:rPr>
          <w:rFonts w:ascii="Times New Roman" w:hAnsi="Times New Roman" w:cs="Times New Roman"/>
          <w:sz w:val="28"/>
          <w:szCs w:val="28"/>
        </w:rPr>
        <w:t xml:space="preserve"> СОШ»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Pr="00311707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311707">
        <w:rPr>
          <w:rFonts w:ascii="Times New Roman" w:hAnsi="Times New Roman" w:cs="Times New Roman"/>
          <w:sz w:val="28"/>
          <w:szCs w:val="28"/>
        </w:rPr>
        <w:t>ило</w:t>
      </w:r>
      <w:r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311707" w:rsidRPr="00311707">
        <w:rPr>
          <w:rFonts w:ascii="Times New Roman" w:hAnsi="Times New Roman" w:cs="Times New Roman"/>
          <w:sz w:val="28"/>
          <w:szCs w:val="28"/>
        </w:rPr>
        <w:t>60</w:t>
      </w:r>
      <w:r w:rsidR="00A52779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311707">
        <w:rPr>
          <w:rFonts w:ascii="Times New Roman" w:hAnsi="Times New Roman" w:cs="Times New Roman"/>
          <w:sz w:val="28"/>
          <w:szCs w:val="28"/>
        </w:rPr>
        <w:t>договор</w:t>
      </w:r>
      <w:r w:rsidR="00E42AEC" w:rsidRPr="00311707">
        <w:rPr>
          <w:rFonts w:ascii="Times New Roman" w:hAnsi="Times New Roman" w:cs="Times New Roman"/>
          <w:sz w:val="28"/>
          <w:szCs w:val="28"/>
        </w:rPr>
        <w:t>ов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и </w:t>
      </w:r>
      <w:r w:rsidRPr="00311707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E42AEC" w:rsidRPr="00311707">
        <w:rPr>
          <w:rFonts w:ascii="Times New Roman" w:hAnsi="Times New Roman" w:cs="Times New Roman"/>
          <w:sz w:val="28"/>
          <w:szCs w:val="28"/>
        </w:rPr>
        <w:t>ов</w:t>
      </w:r>
      <w:r w:rsidRPr="0031170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11707" w:rsidRPr="00311707">
        <w:rPr>
          <w:rFonts w:ascii="Times New Roman" w:hAnsi="Times New Roman" w:cs="Times New Roman"/>
          <w:sz w:val="28"/>
          <w:szCs w:val="28"/>
        </w:rPr>
        <w:t>6090,4</w:t>
      </w:r>
      <w:r w:rsidR="00E42AEC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Pr="00311707">
        <w:rPr>
          <w:rFonts w:ascii="Times New Roman" w:hAnsi="Times New Roman" w:cs="Times New Roman"/>
          <w:sz w:val="28"/>
          <w:szCs w:val="28"/>
        </w:rPr>
        <w:t>тыс. рублей</w:t>
      </w:r>
      <w:r w:rsidR="00EF775F" w:rsidRPr="00311707">
        <w:rPr>
          <w:rFonts w:ascii="Times New Roman" w:hAnsi="Times New Roman" w:cs="Times New Roman"/>
          <w:sz w:val="28"/>
          <w:szCs w:val="28"/>
        </w:rPr>
        <w:t xml:space="preserve">, </w:t>
      </w:r>
      <w:r w:rsidRPr="00311707">
        <w:rPr>
          <w:rFonts w:ascii="Times New Roman" w:hAnsi="Times New Roman" w:cs="Times New Roman"/>
          <w:sz w:val="28"/>
          <w:szCs w:val="28"/>
        </w:rPr>
        <w:t>из них</w:t>
      </w:r>
      <w:r w:rsidR="00312060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311707" w:rsidRPr="00311707">
        <w:rPr>
          <w:rFonts w:ascii="Times New Roman" w:hAnsi="Times New Roman" w:cs="Times New Roman"/>
          <w:sz w:val="28"/>
          <w:szCs w:val="28"/>
        </w:rPr>
        <w:t>3</w:t>
      </w:r>
      <w:r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31170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11707" w:rsidRPr="00311707">
        <w:rPr>
          <w:rFonts w:ascii="Times New Roman" w:hAnsi="Times New Roman" w:cs="Times New Roman"/>
          <w:sz w:val="28"/>
          <w:szCs w:val="28"/>
        </w:rPr>
        <w:t>1049,4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311707">
        <w:rPr>
          <w:rFonts w:ascii="Times New Roman" w:hAnsi="Times New Roman" w:cs="Times New Roman"/>
          <w:sz w:val="28"/>
          <w:szCs w:val="28"/>
        </w:rPr>
        <w:t>лей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312060" w:rsidRPr="00311707">
        <w:rPr>
          <w:rFonts w:ascii="Times New Roman" w:hAnsi="Times New Roman" w:cs="Times New Roman"/>
          <w:sz w:val="28"/>
          <w:szCs w:val="28"/>
        </w:rPr>
        <w:t xml:space="preserve">, </w:t>
      </w:r>
      <w:r w:rsidR="00FD71DA" w:rsidRPr="00311707">
        <w:rPr>
          <w:rFonts w:ascii="Times New Roman" w:hAnsi="Times New Roman" w:cs="Times New Roman"/>
          <w:sz w:val="28"/>
          <w:szCs w:val="28"/>
        </w:rPr>
        <w:t>4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311707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FD71DA" w:rsidRPr="00311707">
        <w:rPr>
          <w:rFonts w:ascii="Times New Roman" w:hAnsi="Times New Roman" w:cs="Times New Roman"/>
          <w:sz w:val="28"/>
          <w:szCs w:val="28"/>
        </w:rPr>
        <w:t>а</w:t>
      </w:r>
      <w:r w:rsidR="00FB1EC8" w:rsidRPr="00311707">
        <w:rPr>
          <w:rFonts w:ascii="Times New Roman" w:hAnsi="Times New Roman" w:cs="Times New Roman"/>
          <w:sz w:val="28"/>
          <w:szCs w:val="28"/>
        </w:rPr>
        <w:t xml:space="preserve"> с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311707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11707" w:rsidRPr="00311707">
        <w:rPr>
          <w:rFonts w:ascii="Times New Roman" w:hAnsi="Times New Roman" w:cs="Times New Roman"/>
          <w:sz w:val="28"/>
          <w:szCs w:val="28"/>
        </w:rPr>
        <w:t>2090,3</w:t>
      </w:r>
      <w:r w:rsidR="00B250FA" w:rsidRPr="0031170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11707">
        <w:rPr>
          <w:rFonts w:ascii="Times New Roman" w:hAnsi="Times New Roman" w:cs="Times New Roman"/>
          <w:sz w:val="28"/>
          <w:szCs w:val="28"/>
        </w:rPr>
        <w:t>.</w:t>
      </w:r>
    </w:p>
    <w:p w:rsidR="00FD71DA" w:rsidRDefault="00FD71D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11707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311707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9128DA" w:rsidRPr="00311707">
        <w:rPr>
          <w:rFonts w:ascii="Times New Roman" w:hAnsi="Times New Roman" w:cs="Times New Roman"/>
          <w:sz w:val="28"/>
          <w:szCs w:val="28"/>
        </w:rPr>
        <w:t>3</w:t>
      </w:r>
      <w:r w:rsidRPr="00311707">
        <w:rPr>
          <w:rFonts w:ascii="Times New Roman" w:hAnsi="Times New Roman" w:cs="Times New Roman"/>
          <w:sz w:val="28"/>
          <w:szCs w:val="28"/>
        </w:rPr>
        <w:t xml:space="preserve"> муниципальных контракта</w:t>
      </w:r>
      <w:r w:rsidR="00BB596D" w:rsidRPr="00311707">
        <w:rPr>
          <w:rFonts w:ascii="Times New Roman" w:hAnsi="Times New Roman" w:cs="Times New Roman"/>
          <w:sz w:val="28"/>
          <w:szCs w:val="28"/>
        </w:rPr>
        <w:t xml:space="preserve"> (</w:t>
      </w:r>
      <w:r w:rsidR="009128DA" w:rsidRPr="00311707">
        <w:rPr>
          <w:rFonts w:ascii="Times New Roman" w:hAnsi="Times New Roman" w:cs="Times New Roman"/>
          <w:sz w:val="28"/>
          <w:szCs w:val="28"/>
        </w:rPr>
        <w:t xml:space="preserve">на энергоснабжение, на теплоснабжение, </w:t>
      </w:r>
      <w:r w:rsidRPr="00311707">
        <w:rPr>
          <w:rFonts w:ascii="Times New Roman" w:hAnsi="Times New Roman" w:cs="Times New Roman"/>
          <w:sz w:val="28"/>
          <w:szCs w:val="28"/>
        </w:rPr>
        <w:t xml:space="preserve">на </w:t>
      </w:r>
      <w:r w:rsidR="00311707" w:rsidRPr="00311707">
        <w:rPr>
          <w:rFonts w:ascii="Times New Roman" w:hAnsi="Times New Roman" w:cs="Times New Roman"/>
          <w:sz w:val="28"/>
          <w:szCs w:val="28"/>
        </w:rPr>
        <w:t>потребление воды и прием сточных вод</w:t>
      </w:r>
      <w:r w:rsidR="00BB596D" w:rsidRPr="00311707">
        <w:rPr>
          <w:rFonts w:ascii="Times New Roman" w:hAnsi="Times New Roman" w:cs="Times New Roman"/>
          <w:sz w:val="28"/>
          <w:szCs w:val="28"/>
        </w:rPr>
        <w:t>)</w:t>
      </w:r>
      <w:r w:rsidRPr="00311707">
        <w:rPr>
          <w:rFonts w:ascii="Times New Roman" w:hAnsi="Times New Roman" w:cs="Times New Roman"/>
          <w:sz w:val="28"/>
          <w:szCs w:val="28"/>
        </w:rPr>
        <w:t xml:space="preserve"> заключены с превышением суммы бюджетных ассигнований на </w:t>
      </w:r>
      <w:r w:rsidR="00311707" w:rsidRPr="00311707">
        <w:rPr>
          <w:rFonts w:ascii="Times New Roman" w:hAnsi="Times New Roman" w:cs="Times New Roman"/>
          <w:sz w:val="28"/>
          <w:szCs w:val="28"/>
        </w:rPr>
        <w:t>401,6</w:t>
      </w:r>
      <w:r w:rsidRPr="0031170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8C0B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1127" w:rsidRPr="0046423D" w:rsidRDefault="00191127" w:rsidP="0046423D">
      <w:pPr>
        <w:spacing w:after="0" w:line="264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5F3">
        <w:rPr>
          <w:rFonts w:ascii="Times New Roman" w:hAnsi="Times New Roman" w:cs="Times New Roman"/>
          <w:sz w:val="28"/>
          <w:szCs w:val="28"/>
        </w:rPr>
        <w:t>За период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5F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46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465F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65F3">
        <w:rPr>
          <w:rFonts w:ascii="Times New Roman" w:hAnsi="Times New Roman" w:cs="Times New Roman"/>
          <w:sz w:val="28"/>
          <w:szCs w:val="28"/>
        </w:rPr>
        <w:t xml:space="preserve"> г. заключено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465F3">
        <w:rPr>
          <w:rFonts w:ascii="Times New Roman" w:hAnsi="Times New Roman" w:cs="Times New Roman"/>
          <w:sz w:val="28"/>
          <w:szCs w:val="28"/>
        </w:rPr>
        <w:t xml:space="preserve"> договоров и  муниципальных контрактов на общую сумму </w:t>
      </w:r>
      <w:r>
        <w:rPr>
          <w:rFonts w:ascii="Times New Roman" w:hAnsi="Times New Roman" w:cs="Times New Roman"/>
          <w:sz w:val="28"/>
          <w:szCs w:val="28"/>
        </w:rPr>
        <w:t>2794,1</w:t>
      </w:r>
      <w:r w:rsidRPr="00C465F3">
        <w:rPr>
          <w:rFonts w:ascii="Times New Roman" w:hAnsi="Times New Roman" w:cs="Times New Roman"/>
          <w:sz w:val="28"/>
          <w:szCs w:val="28"/>
        </w:rPr>
        <w:t xml:space="preserve"> тыс. рублей (из </w:t>
      </w:r>
      <w:r w:rsidRPr="00E42AEC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AEC">
        <w:rPr>
          <w:rFonts w:ascii="Times New Roman" w:hAnsi="Times New Roman" w:cs="Times New Roman"/>
          <w:sz w:val="28"/>
          <w:szCs w:val="28"/>
        </w:rPr>
        <w:t xml:space="preserve"> муниципальных контракта </w:t>
      </w:r>
      <w:r w:rsidRPr="00311707">
        <w:rPr>
          <w:rFonts w:ascii="Times New Roman" w:hAnsi="Times New Roman" w:cs="Times New Roman"/>
          <w:sz w:val="28"/>
          <w:szCs w:val="28"/>
        </w:rPr>
        <w:t>с единственным поставщиком</w:t>
      </w:r>
      <w:r w:rsidRPr="00E42AE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23A40">
        <w:rPr>
          <w:rFonts w:ascii="Times New Roman" w:hAnsi="Times New Roman" w:cs="Times New Roman"/>
          <w:sz w:val="28"/>
          <w:szCs w:val="28"/>
        </w:rPr>
        <w:t>2557,7</w:t>
      </w:r>
      <w:r w:rsidRPr="00E42AE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91127">
        <w:rPr>
          <w:rFonts w:ascii="Times New Roman" w:hAnsi="Times New Roman" w:cs="Times New Roman"/>
          <w:sz w:val="28"/>
          <w:szCs w:val="28"/>
        </w:rPr>
        <w:t>.</w:t>
      </w:r>
      <w:r w:rsidRPr="00B676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контракта </w:t>
      </w:r>
      <w:r w:rsidR="00A47597" w:rsidRPr="00311707">
        <w:rPr>
          <w:rFonts w:ascii="Times New Roman" w:hAnsi="Times New Roman" w:cs="Times New Roman"/>
          <w:sz w:val="28"/>
          <w:szCs w:val="28"/>
        </w:rPr>
        <w:t>(на энергоснабжение, на теплоснабжение, на потребление воды и прием сточных вод)</w:t>
      </w:r>
      <w:r w:rsidR="00A47597">
        <w:rPr>
          <w:rFonts w:ascii="Times New Roman" w:hAnsi="Times New Roman" w:cs="Times New Roman"/>
          <w:sz w:val="28"/>
          <w:szCs w:val="28"/>
        </w:rPr>
        <w:t xml:space="preserve"> </w:t>
      </w:r>
      <w:r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заключены с превышением </w:t>
      </w:r>
      <w:r w:rsidRPr="00464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 на </w:t>
      </w:r>
      <w:r w:rsidR="00B8083C" w:rsidRPr="0046423D">
        <w:rPr>
          <w:rFonts w:ascii="Times New Roman" w:hAnsi="Times New Roman" w:cs="Times New Roman"/>
          <w:color w:val="000000" w:themeColor="text1"/>
          <w:sz w:val="28"/>
          <w:szCs w:val="28"/>
        </w:rPr>
        <w:t>601,2</w:t>
      </w:r>
      <w:r w:rsidRPr="00464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6423D" w:rsidRDefault="0046423D" w:rsidP="0046423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2DF1" w:rsidRPr="0046423D" w:rsidRDefault="00864006" w:rsidP="0046423D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23D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1371B7">
        <w:rPr>
          <w:rFonts w:ascii="Times New Roman" w:hAnsi="Times New Roman" w:cs="Times New Roman"/>
          <w:b/>
          <w:sz w:val="28"/>
          <w:szCs w:val="28"/>
        </w:rPr>
        <w:t>закупок</w:t>
      </w:r>
      <w:r w:rsidR="00877DD7" w:rsidRPr="0046423D">
        <w:rPr>
          <w:rFonts w:ascii="Times New Roman" w:hAnsi="Times New Roman" w:cs="Times New Roman"/>
          <w:b/>
          <w:sz w:val="28"/>
          <w:szCs w:val="28"/>
        </w:rPr>
        <w:t>.</w:t>
      </w:r>
    </w:p>
    <w:p w:rsidR="0020292C" w:rsidRPr="0046423D" w:rsidRDefault="0020292C" w:rsidP="0046423D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23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2 статьи 112 Закона о контрактной системе заказчики размещают в единой информационной системе или до ввода в эксплуатацию </w:t>
      </w:r>
      <w:r w:rsidRPr="0046423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указанной системы действие на официальном сайте планы-графики размещения заказов на 2014 - 2016 годы по правилам, действовавшим до дня вступления в силу Закона о контрактной системе.</w:t>
      </w:r>
    </w:p>
    <w:p w:rsidR="0020292C" w:rsidRPr="0020292C" w:rsidRDefault="0020292C" w:rsidP="0046423D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0292C">
        <w:rPr>
          <w:rFonts w:ascii="Times New Roman" w:hAnsi="Times New Roman" w:cs="Times New Roman"/>
          <w:color w:val="000000"/>
          <w:sz w:val="28"/>
          <w:szCs w:val="28"/>
        </w:rPr>
        <w:t>В проверяемом периоде составление и размещение на официальном сайте планов-графиков осуществлялось в соответствии с Порядком и формой, утвержденными Приказом Минэкономразвития России № 761, Казначейства России № 20н от 27.12.2011, с учетом Особенностей, определенных Приказами Минэкономразвития России и Казначейства России № 544/18н от 20.09.2013 (в редакции Приказа Минэкономразвития России № 528,  Казначейства России № 11н от 29.08.2014) (далее - Особенности № 544/18н) и Приказом Минэкономразвития России</w:t>
      </w:r>
      <w:proofErr w:type="gramEnd"/>
      <w:r w:rsidRPr="00202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0292C">
        <w:rPr>
          <w:rFonts w:ascii="Times New Roman" w:hAnsi="Times New Roman" w:cs="Times New Roman"/>
          <w:color w:val="000000"/>
          <w:sz w:val="28"/>
          <w:szCs w:val="28"/>
        </w:rPr>
        <w:t>и Казначейства России № 182/7н от 31.03.2015 «Об особенностях размещения в единой информационной системе или до ввода в эксплуатацию 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выполнение, работ, услуг планов-графиков размещении заказов на 2015-2016 годы» (Зарегистрировано в Минюсте России 08.05.2015 № 37186) (далее - Особенности № 182/7н).</w:t>
      </w:r>
      <w:proofErr w:type="gramEnd"/>
    </w:p>
    <w:p w:rsidR="0020292C" w:rsidRPr="0020292C" w:rsidRDefault="0020292C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92C">
        <w:rPr>
          <w:rFonts w:ascii="Times New Roman" w:hAnsi="Times New Roman" w:cs="Times New Roman"/>
          <w:color w:val="000000"/>
          <w:sz w:val="28"/>
          <w:szCs w:val="28"/>
        </w:rPr>
        <w:t>Согласно пункту 2 Особенностей № 544/18н и № 182/7н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472DF1" w:rsidRPr="0020292C" w:rsidRDefault="00472DF1" w:rsidP="0020292C">
      <w:pPr>
        <w:tabs>
          <w:tab w:val="left" w:pos="993"/>
          <w:tab w:val="left" w:pos="734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</w:t>
      </w:r>
      <w:r w:rsidR="008C0B46" w:rsidRPr="0020292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0B46"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20292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план-график на 2015 год (версия №1) опубликован 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на официальном сайте с нарушением срока </w:t>
      </w:r>
      <w:r w:rsidR="008D653E" w:rsidRPr="0020292C">
        <w:rPr>
          <w:rFonts w:ascii="Times New Roman" w:hAnsi="Times New Roman" w:cs="Times New Roman"/>
          <w:sz w:val="28"/>
          <w:szCs w:val="28"/>
        </w:rPr>
        <w:t>27.01</w:t>
      </w:r>
      <w:r w:rsidR="00877F45" w:rsidRPr="0020292C">
        <w:rPr>
          <w:rFonts w:ascii="Times New Roman" w:hAnsi="Times New Roman" w:cs="Times New Roman"/>
          <w:sz w:val="28"/>
          <w:szCs w:val="28"/>
        </w:rPr>
        <w:t>.201</w:t>
      </w:r>
      <w:r w:rsidR="003331AD" w:rsidRPr="0020292C">
        <w:rPr>
          <w:rFonts w:ascii="Times New Roman" w:hAnsi="Times New Roman" w:cs="Times New Roman"/>
          <w:sz w:val="28"/>
          <w:szCs w:val="28"/>
        </w:rPr>
        <w:t>5</w:t>
      </w:r>
      <w:r w:rsidR="00877F45" w:rsidRPr="002029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292C" w:rsidRDefault="0020292C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>На основании первоначальной бюджетной сметы МКОУ «</w:t>
      </w:r>
      <w:proofErr w:type="spellStart"/>
      <w:r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20292C">
        <w:rPr>
          <w:rFonts w:ascii="Times New Roman" w:hAnsi="Times New Roman" w:cs="Times New Roman"/>
          <w:sz w:val="28"/>
          <w:szCs w:val="28"/>
        </w:rPr>
        <w:t xml:space="preserve"> СОШ» запланированная сумма средств финансирования на приобретение товаров, работ (услуг) для муниципальных нужд на 2015 год составила – 3594,3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153" w:rsidRPr="0020292C" w:rsidRDefault="00472DF1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 xml:space="preserve">В соответствии с последней версией плана-графика (версия № </w:t>
      </w:r>
      <w:r w:rsidR="003331AD" w:rsidRPr="0020292C">
        <w:rPr>
          <w:rFonts w:ascii="Times New Roman" w:hAnsi="Times New Roman" w:cs="Times New Roman"/>
          <w:sz w:val="28"/>
          <w:szCs w:val="28"/>
        </w:rPr>
        <w:t>2</w:t>
      </w:r>
      <w:r w:rsidR="008D653E" w:rsidRPr="0020292C">
        <w:rPr>
          <w:rFonts w:ascii="Times New Roman" w:hAnsi="Times New Roman" w:cs="Times New Roman"/>
          <w:sz w:val="28"/>
          <w:szCs w:val="28"/>
        </w:rPr>
        <w:t>3</w:t>
      </w:r>
      <w:r w:rsidRPr="0020292C">
        <w:rPr>
          <w:rFonts w:ascii="Times New Roman" w:hAnsi="Times New Roman" w:cs="Times New Roman"/>
          <w:sz w:val="28"/>
          <w:szCs w:val="28"/>
        </w:rPr>
        <w:t xml:space="preserve">), </w:t>
      </w:r>
      <w:r w:rsidR="008C0B46" w:rsidRPr="0020292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0B46"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20292C">
        <w:rPr>
          <w:rFonts w:ascii="Times New Roman" w:hAnsi="Times New Roman" w:cs="Times New Roman"/>
          <w:sz w:val="28"/>
          <w:szCs w:val="28"/>
        </w:rPr>
        <w:t xml:space="preserve"> СОШ»</w:t>
      </w:r>
      <w:r w:rsidR="00F00684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Pr="0020292C">
        <w:rPr>
          <w:rFonts w:ascii="Times New Roman" w:hAnsi="Times New Roman" w:cs="Times New Roman"/>
          <w:sz w:val="28"/>
          <w:szCs w:val="28"/>
        </w:rPr>
        <w:t xml:space="preserve">запланировано израсходовать в 2015 году на закупки товаров, выполнение работ, оказание услуг для нужд </w:t>
      </w:r>
      <w:r w:rsidR="008C0B46" w:rsidRPr="0020292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C0B46"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C0B46" w:rsidRPr="0020292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D653E" w:rsidRPr="0020292C">
        <w:rPr>
          <w:rFonts w:ascii="Times New Roman" w:hAnsi="Times New Roman" w:cs="Times New Roman"/>
          <w:sz w:val="28"/>
          <w:szCs w:val="28"/>
        </w:rPr>
        <w:t>5040,27</w:t>
      </w:r>
      <w:r w:rsidR="003331AD" w:rsidRPr="0020292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0292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31AD" w:rsidRPr="0020292C">
        <w:rPr>
          <w:rFonts w:ascii="Times New Roman" w:hAnsi="Times New Roman" w:cs="Times New Roman"/>
          <w:sz w:val="28"/>
          <w:szCs w:val="28"/>
        </w:rPr>
        <w:t>.</w:t>
      </w:r>
      <w:r w:rsidR="00DF6688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Фактически на осуществление закупок товаров, работ, услуг израсходовано </w:t>
      </w:r>
      <w:r w:rsidR="006E1311" w:rsidRPr="0020292C">
        <w:rPr>
          <w:rFonts w:ascii="Times New Roman" w:hAnsi="Times New Roman" w:cs="Times New Roman"/>
          <w:sz w:val="28"/>
          <w:szCs w:val="28"/>
        </w:rPr>
        <w:t>5764,5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F6688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Таким образом, закупки в 2015 году на сумму </w:t>
      </w:r>
      <w:r w:rsidR="00D17D4B" w:rsidRPr="0020292C">
        <w:rPr>
          <w:rFonts w:ascii="Times New Roman" w:hAnsi="Times New Roman" w:cs="Times New Roman"/>
          <w:sz w:val="28"/>
          <w:szCs w:val="28"/>
        </w:rPr>
        <w:t>724,23</w:t>
      </w:r>
      <w:r w:rsidR="00885153" w:rsidRPr="0020292C">
        <w:rPr>
          <w:rFonts w:ascii="Times New Roman" w:hAnsi="Times New Roman" w:cs="Times New Roman"/>
          <w:sz w:val="28"/>
          <w:szCs w:val="28"/>
        </w:rPr>
        <w:t xml:space="preserve"> тыс. рублей осуществлены без включения в план-график.</w:t>
      </w:r>
    </w:p>
    <w:p w:rsidR="0020292C" w:rsidRDefault="0020292C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>Бюджет Еткульского муниципального района на 2016 год утвержден Решением Собрания депутатов Еткульского муниципального района № 32 от 23.12.2015 г. МКОУ «</w:t>
      </w:r>
      <w:proofErr w:type="spellStart"/>
      <w:r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20292C">
        <w:rPr>
          <w:rFonts w:ascii="Times New Roman" w:hAnsi="Times New Roman" w:cs="Times New Roman"/>
          <w:sz w:val="28"/>
          <w:szCs w:val="28"/>
        </w:rPr>
        <w:t xml:space="preserve"> СОШ» план-график на 2016 год (версия №1) опубликован на официальном сайте без нарушения срока 22.01.2016 г.</w:t>
      </w:r>
    </w:p>
    <w:p w:rsidR="00E05EE8" w:rsidRDefault="00E05EE8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2C">
        <w:rPr>
          <w:rFonts w:ascii="Times New Roman" w:hAnsi="Times New Roman" w:cs="Times New Roman"/>
          <w:sz w:val="28"/>
          <w:szCs w:val="28"/>
        </w:rPr>
        <w:t>На основании первоначальной бюджетной сметы МКОУ «</w:t>
      </w:r>
      <w:proofErr w:type="spellStart"/>
      <w:r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20292C">
        <w:rPr>
          <w:rFonts w:ascii="Times New Roman" w:hAnsi="Times New Roman" w:cs="Times New Roman"/>
          <w:sz w:val="28"/>
          <w:szCs w:val="28"/>
        </w:rPr>
        <w:t xml:space="preserve"> СОШ» запланированная сумма средств финансирования на приобретение </w:t>
      </w:r>
      <w:r w:rsidRPr="0020292C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 (услуг) для муниципальных нужд на 2016 год составила – </w:t>
      </w:r>
      <w:r w:rsidR="0019013B">
        <w:rPr>
          <w:rFonts w:ascii="Times New Roman" w:hAnsi="Times New Roman" w:cs="Times New Roman"/>
          <w:sz w:val="28"/>
          <w:szCs w:val="28"/>
        </w:rPr>
        <w:t>4609,3</w:t>
      </w:r>
      <w:r w:rsidRPr="0020292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75F1E">
        <w:rPr>
          <w:rFonts w:ascii="Times New Roman" w:hAnsi="Times New Roman" w:cs="Times New Roman"/>
          <w:sz w:val="28"/>
          <w:szCs w:val="28"/>
        </w:rPr>
        <w:t xml:space="preserve"> По состоянию на 01.02.2016 г., фактически </w:t>
      </w:r>
      <w:r w:rsidR="00E75F1E" w:rsidRPr="0020292C">
        <w:rPr>
          <w:rFonts w:ascii="Times New Roman" w:hAnsi="Times New Roman" w:cs="Times New Roman"/>
          <w:sz w:val="28"/>
          <w:szCs w:val="28"/>
        </w:rPr>
        <w:t xml:space="preserve">на осуществление закупок товаров, работ, услуг израсходовано </w:t>
      </w:r>
      <w:r w:rsidR="00E75F1E">
        <w:rPr>
          <w:rFonts w:ascii="Times New Roman" w:hAnsi="Times New Roman" w:cs="Times New Roman"/>
          <w:sz w:val="28"/>
          <w:szCs w:val="28"/>
        </w:rPr>
        <w:t>24,4</w:t>
      </w:r>
      <w:r w:rsidR="00E75F1E" w:rsidRPr="0020292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4006" w:rsidRDefault="00864006" w:rsidP="0020292C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20292C" w:rsidRDefault="00864006" w:rsidP="0020292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  <w:r w:rsidR="002A4765" w:rsidRPr="00202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78" w:rsidRDefault="00331C0B" w:rsidP="0020292C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292C">
        <w:rPr>
          <w:rFonts w:ascii="Times New Roman" w:hAnsi="Times New Roman" w:cs="Times New Roman"/>
          <w:bCs/>
          <w:sz w:val="28"/>
          <w:szCs w:val="28"/>
          <w:lang w:val="ru-RU"/>
        </w:rPr>
        <w:t>В результате проверки</w:t>
      </w:r>
      <w:r w:rsidR="00FD71DA" w:rsidRPr="002029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правильности определения и обоснования начальной (максимальной) цены контрактов (далее НМЦК), цены контрактов, заключаемых с единственным поставщиком (подрядчиком, исполнителем), при формировании планов-графиков</w:t>
      </w:r>
      <w:r w:rsidR="00FD71DA" w:rsidRPr="0020292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="00FD71DA" w:rsidRPr="0020292C">
        <w:rPr>
          <w:rFonts w:ascii="Times New Roman" w:hAnsi="Times New Roman" w:cs="Times New Roman"/>
          <w:b/>
          <w:sz w:val="28"/>
          <w:szCs w:val="28"/>
          <w:lang w:val="ru-RU"/>
        </w:rPr>
        <w:t>п. 3 ч. 8 ст. 99</w:t>
      </w:r>
      <w:r w:rsidR="00FD71DA" w:rsidRPr="0020292C">
        <w:rPr>
          <w:rFonts w:ascii="Times New Roman" w:hAnsi="Times New Roman" w:cs="Times New Roman"/>
          <w:sz w:val="28"/>
          <w:szCs w:val="28"/>
          <w:lang w:val="ru-RU"/>
        </w:rPr>
        <w:t xml:space="preserve"> Закона о контрактной системе</w:t>
      </w:r>
      <w:r w:rsidRPr="002029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выявлено, что о</w:t>
      </w:r>
      <w:r w:rsidR="00987378" w:rsidRPr="0020292C">
        <w:rPr>
          <w:rFonts w:ascii="Times New Roman" w:hAnsi="Times New Roman" w:cs="Times New Roman"/>
          <w:sz w:val="28"/>
          <w:szCs w:val="28"/>
          <w:lang w:val="ru-RU"/>
        </w:rPr>
        <w:t>боснование начальной (максимальной) цены контракта, цены контракта заключаемого с единственным поставщиком (подрядчиком, исполнителем), включенной в план-график проводится в соответствии со статьей 22 Закона о контрактной системе.</w:t>
      </w:r>
    </w:p>
    <w:p w:rsidR="0040540B" w:rsidRPr="004239C6" w:rsidRDefault="0040540B" w:rsidP="004239C6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96" w:rsidRPr="004239C6" w:rsidRDefault="00864006" w:rsidP="004239C6">
      <w:pPr>
        <w:pStyle w:val="ac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9C6">
        <w:rPr>
          <w:rFonts w:ascii="Times New Roman" w:hAnsi="Times New Roman" w:cs="Times New Roman"/>
          <w:b/>
          <w:sz w:val="28"/>
          <w:szCs w:val="28"/>
          <w:lang w:val="ru-RU"/>
        </w:rPr>
        <w:t>Применение 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4239C6" w:rsidRPr="00255240" w:rsidRDefault="00B41B3C" w:rsidP="00255240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9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239C6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4239C6">
        <w:rPr>
          <w:rFonts w:ascii="Times New Roman" w:hAnsi="Times New Roman" w:cs="Times New Roman"/>
          <w:sz w:val="28"/>
          <w:szCs w:val="28"/>
        </w:rPr>
        <w:t xml:space="preserve"> СОШ» заключен с по</w:t>
      </w:r>
      <w:r w:rsidR="007D0AE6" w:rsidRPr="004239C6">
        <w:rPr>
          <w:rFonts w:ascii="Times New Roman" w:hAnsi="Times New Roman" w:cs="Times New Roman"/>
          <w:sz w:val="28"/>
          <w:szCs w:val="28"/>
        </w:rPr>
        <w:t>бедителем электронного аукцион</w:t>
      </w:r>
      <w:proofErr w:type="gramStart"/>
      <w:r w:rsidR="007D0AE6" w:rsidRPr="004239C6">
        <w:rPr>
          <w:rFonts w:ascii="Times New Roman" w:hAnsi="Times New Roman" w:cs="Times New Roman"/>
          <w:sz w:val="28"/>
          <w:szCs w:val="28"/>
        </w:rPr>
        <w:t xml:space="preserve">а </w:t>
      </w:r>
      <w:r w:rsidRPr="004239C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4239C6">
        <w:rPr>
          <w:rFonts w:ascii="Times New Roman" w:hAnsi="Times New Roman" w:cs="Times New Roman"/>
          <w:sz w:val="28"/>
          <w:szCs w:val="28"/>
        </w:rPr>
        <w:t xml:space="preserve"> «К-Сервис» муниципальный контракт № 0169300029115000027-192202-02 от 11.08.2015 г. на выполнение ремонтно-строительных работ в здании МКОУ «</w:t>
      </w:r>
      <w:proofErr w:type="spellStart"/>
      <w:r w:rsidRPr="004239C6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4239C6">
        <w:rPr>
          <w:rFonts w:ascii="Times New Roman" w:hAnsi="Times New Roman" w:cs="Times New Roman"/>
          <w:sz w:val="28"/>
          <w:szCs w:val="28"/>
        </w:rPr>
        <w:t xml:space="preserve"> СОШ».</w:t>
      </w:r>
      <w:r w:rsidR="006A794F" w:rsidRPr="00423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94F" w:rsidRPr="004239C6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6A794F" w:rsidRPr="004239C6">
        <w:rPr>
          <w:rFonts w:ascii="Times New Roman" w:hAnsi="Times New Roman" w:cs="Times New Roman"/>
          <w:sz w:val="28"/>
          <w:szCs w:val="28"/>
        </w:rPr>
        <w:t xml:space="preserve"> 3.1 контракта «Сроки выполнения работ: в течение 14 (четырнадцати) календарных дней с момента подписания контракта обеими сторонами»</w:t>
      </w:r>
      <w:r w:rsidR="00F62393" w:rsidRPr="004239C6">
        <w:rPr>
          <w:rFonts w:ascii="Times New Roman" w:hAnsi="Times New Roman" w:cs="Times New Roman"/>
          <w:sz w:val="28"/>
          <w:szCs w:val="28"/>
        </w:rPr>
        <w:t>.</w:t>
      </w:r>
      <w:r w:rsidR="00FD70A5" w:rsidRPr="004239C6">
        <w:rPr>
          <w:rFonts w:ascii="Times New Roman" w:hAnsi="Times New Roman" w:cs="Times New Roman"/>
          <w:sz w:val="28"/>
          <w:szCs w:val="28"/>
        </w:rPr>
        <w:t xml:space="preserve"> </w:t>
      </w:r>
      <w:r w:rsidR="007D0AE6" w:rsidRPr="004239C6">
        <w:rPr>
          <w:rFonts w:ascii="Times New Roman" w:hAnsi="Times New Roman" w:cs="Times New Roman"/>
          <w:sz w:val="28"/>
          <w:szCs w:val="28"/>
        </w:rPr>
        <w:t>А</w:t>
      </w:r>
      <w:r w:rsidR="00FD70A5" w:rsidRPr="004239C6">
        <w:rPr>
          <w:rFonts w:ascii="Times New Roman" w:hAnsi="Times New Roman" w:cs="Times New Roman"/>
          <w:sz w:val="28"/>
          <w:szCs w:val="28"/>
        </w:rPr>
        <w:t xml:space="preserve">кт приемки выполненных работ (форма КС-2) и справка о стоимости выполненных работ и затрат (форма КС-3) подписаны 03.11.2015 г. </w:t>
      </w:r>
      <w:r w:rsidR="007D0AE6" w:rsidRPr="004239C6">
        <w:rPr>
          <w:rFonts w:ascii="Times New Roman" w:hAnsi="Times New Roman" w:cs="Times New Roman"/>
          <w:sz w:val="28"/>
          <w:szCs w:val="28"/>
        </w:rPr>
        <w:t>Срок выполнения работ истек 25.08.2015 г., п</w:t>
      </w:r>
      <w:r w:rsidR="00FD70A5" w:rsidRPr="004239C6">
        <w:rPr>
          <w:rFonts w:ascii="Times New Roman" w:hAnsi="Times New Roman" w:cs="Times New Roman"/>
          <w:sz w:val="28"/>
          <w:szCs w:val="28"/>
        </w:rPr>
        <w:t>росрочка исполнения</w:t>
      </w:r>
      <w:r w:rsidR="003E75D4" w:rsidRPr="004239C6">
        <w:rPr>
          <w:rFonts w:ascii="Times New Roman" w:hAnsi="Times New Roman" w:cs="Times New Roman"/>
          <w:sz w:val="28"/>
          <w:szCs w:val="28"/>
        </w:rPr>
        <w:t xml:space="preserve"> обязательств составила 69 дней.</w:t>
      </w:r>
      <w:r w:rsidR="00FD70A5" w:rsidRPr="004239C6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FD70A5" w:rsidRPr="004239C6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FD70A5" w:rsidRPr="004239C6">
        <w:rPr>
          <w:rFonts w:ascii="Times New Roman" w:hAnsi="Times New Roman" w:cs="Times New Roman"/>
          <w:sz w:val="28"/>
          <w:szCs w:val="28"/>
        </w:rPr>
        <w:t xml:space="preserve"> СОШ</w:t>
      </w:r>
      <w:r w:rsidR="007D0AE6" w:rsidRPr="004239C6">
        <w:rPr>
          <w:rFonts w:ascii="Times New Roman" w:hAnsi="Times New Roman" w:cs="Times New Roman"/>
          <w:sz w:val="28"/>
          <w:szCs w:val="28"/>
        </w:rPr>
        <w:t>»</w:t>
      </w:r>
      <w:r w:rsidR="00E75F1E" w:rsidRPr="004239C6">
        <w:rPr>
          <w:rFonts w:ascii="Times New Roman" w:hAnsi="Times New Roman" w:cs="Times New Roman"/>
          <w:sz w:val="28"/>
          <w:szCs w:val="28"/>
        </w:rPr>
        <w:t xml:space="preserve"> </w:t>
      </w:r>
      <w:r w:rsidR="00FD70A5" w:rsidRPr="004239C6">
        <w:rPr>
          <w:rFonts w:ascii="Times New Roman" w:hAnsi="Times New Roman" w:cs="Times New Roman"/>
          <w:sz w:val="28"/>
          <w:szCs w:val="28"/>
        </w:rPr>
        <w:t>направ</w:t>
      </w:r>
      <w:r w:rsidR="00E75F1E" w:rsidRPr="004239C6">
        <w:rPr>
          <w:rFonts w:ascii="Times New Roman" w:hAnsi="Times New Roman" w:cs="Times New Roman"/>
          <w:sz w:val="28"/>
          <w:szCs w:val="28"/>
        </w:rPr>
        <w:t>ила</w:t>
      </w:r>
      <w:r w:rsidR="00FD70A5" w:rsidRPr="004239C6">
        <w:rPr>
          <w:rFonts w:ascii="Times New Roman" w:hAnsi="Times New Roman" w:cs="Times New Roman"/>
          <w:sz w:val="28"/>
          <w:szCs w:val="28"/>
        </w:rPr>
        <w:t xml:space="preserve"> претензи</w:t>
      </w:r>
      <w:r w:rsidR="00E75F1E" w:rsidRPr="004239C6">
        <w:rPr>
          <w:rFonts w:ascii="Times New Roman" w:hAnsi="Times New Roman" w:cs="Times New Roman"/>
          <w:sz w:val="28"/>
          <w:szCs w:val="28"/>
        </w:rPr>
        <w:t>ю</w:t>
      </w:r>
      <w:r w:rsidR="00FD70A5" w:rsidRPr="004239C6">
        <w:rPr>
          <w:rFonts w:ascii="Times New Roman" w:hAnsi="Times New Roman" w:cs="Times New Roman"/>
          <w:sz w:val="28"/>
          <w:szCs w:val="28"/>
        </w:rPr>
        <w:t xml:space="preserve"> </w:t>
      </w:r>
      <w:r w:rsidR="001E3890" w:rsidRPr="004239C6">
        <w:rPr>
          <w:rFonts w:ascii="Times New Roman" w:eastAsia="Calibri" w:hAnsi="Times New Roman" w:cs="Times New Roman"/>
          <w:sz w:val="28"/>
          <w:szCs w:val="28"/>
        </w:rPr>
        <w:t>с расчетом и обоснованием суммы пени, подлежащего уплате</w:t>
      </w:r>
      <w:r w:rsidR="001E3890" w:rsidRPr="004239C6">
        <w:rPr>
          <w:rFonts w:ascii="Times New Roman" w:hAnsi="Times New Roman" w:cs="Times New Roman"/>
          <w:sz w:val="28"/>
          <w:szCs w:val="28"/>
        </w:rPr>
        <w:t xml:space="preserve"> </w:t>
      </w:r>
      <w:r w:rsidR="00FD70A5" w:rsidRPr="004239C6">
        <w:rPr>
          <w:rFonts w:ascii="Times New Roman" w:hAnsi="Times New Roman" w:cs="Times New Roman"/>
          <w:sz w:val="28"/>
          <w:szCs w:val="28"/>
        </w:rPr>
        <w:t>за несвоевременное выполнение работ</w:t>
      </w:r>
      <w:r w:rsidR="00E75F1E" w:rsidRPr="004239C6">
        <w:rPr>
          <w:rFonts w:ascii="Times New Roman" w:hAnsi="Times New Roman" w:cs="Times New Roman"/>
          <w:sz w:val="28"/>
          <w:szCs w:val="28"/>
        </w:rPr>
        <w:t xml:space="preserve"> на сумму 25616,25 рублей. </w:t>
      </w:r>
      <w:r w:rsidR="003E75D4" w:rsidRPr="004239C6">
        <w:rPr>
          <w:rFonts w:ascii="Times New Roman" w:hAnsi="Times New Roman" w:cs="Times New Roman"/>
          <w:sz w:val="28"/>
          <w:szCs w:val="28"/>
        </w:rPr>
        <w:t xml:space="preserve">ООО «К-Сервис» </w:t>
      </w:r>
      <w:r w:rsidR="00864006" w:rsidRPr="004239C6">
        <w:rPr>
          <w:rFonts w:ascii="Times New Roman" w:hAnsi="Times New Roman" w:cs="Times New Roman"/>
          <w:sz w:val="28"/>
          <w:szCs w:val="28"/>
        </w:rPr>
        <w:t xml:space="preserve">в ответ на претензию </w:t>
      </w:r>
      <w:r w:rsidR="007F71AC" w:rsidRPr="004239C6">
        <w:rPr>
          <w:rFonts w:ascii="Times New Roman" w:hAnsi="Times New Roman" w:cs="Times New Roman"/>
          <w:sz w:val="28"/>
          <w:szCs w:val="28"/>
        </w:rPr>
        <w:t>направило</w:t>
      </w:r>
      <w:r w:rsidR="003E75D4" w:rsidRPr="004239C6">
        <w:rPr>
          <w:rFonts w:ascii="Times New Roman" w:hAnsi="Times New Roman" w:cs="Times New Roman"/>
          <w:sz w:val="28"/>
          <w:szCs w:val="28"/>
        </w:rPr>
        <w:t xml:space="preserve"> письмо, где </w:t>
      </w:r>
      <w:r w:rsidR="007F71AC" w:rsidRPr="004239C6">
        <w:rPr>
          <w:rFonts w:ascii="Times New Roman" w:hAnsi="Times New Roman" w:cs="Times New Roman"/>
          <w:sz w:val="28"/>
          <w:szCs w:val="28"/>
        </w:rPr>
        <w:t>прос</w:t>
      </w:r>
      <w:r w:rsidR="003A331C" w:rsidRPr="004239C6">
        <w:rPr>
          <w:rFonts w:ascii="Times New Roman" w:hAnsi="Times New Roman" w:cs="Times New Roman"/>
          <w:sz w:val="28"/>
          <w:szCs w:val="28"/>
        </w:rPr>
        <w:t>и</w:t>
      </w:r>
      <w:r w:rsidR="007F71AC" w:rsidRPr="004239C6">
        <w:rPr>
          <w:rFonts w:ascii="Times New Roman" w:hAnsi="Times New Roman" w:cs="Times New Roman"/>
          <w:sz w:val="28"/>
          <w:szCs w:val="28"/>
        </w:rPr>
        <w:t>т</w:t>
      </w:r>
      <w:r w:rsidR="003E75D4" w:rsidRPr="004239C6">
        <w:rPr>
          <w:rFonts w:ascii="Times New Roman" w:hAnsi="Times New Roman" w:cs="Times New Roman"/>
          <w:sz w:val="28"/>
          <w:szCs w:val="28"/>
        </w:rPr>
        <w:t xml:space="preserve"> вернуть обеспечение </w:t>
      </w:r>
      <w:r w:rsidR="00864006" w:rsidRPr="004239C6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E75D4" w:rsidRPr="004239C6">
        <w:rPr>
          <w:rFonts w:ascii="Times New Roman" w:hAnsi="Times New Roman" w:cs="Times New Roman"/>
          <w:sz w:val="28"/>
          <w:szCs w:val="28"/>
        </w:rPr>
        <w:t>контракта за вычетом</w:t>
      </w:r>
      <w:r w:rsidR="00864006" w:rsidRPr="004239C6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3E75D4" w:rsidRPr="004239C6">
        <w:rPr>
          <w:rFonts w:ascii="Times New Roman" w:hAnsi="Times New Roman" w:cs="Times New Roman"/>
          <w:sz w:val="28"/>
          <w:szCs w:val="28"/>
        </w:rPr>
        <w:t xml:space="preserve"> пени</w:t>
      </w:r>
      <w:r w:rsidR="00864006" w:rsidRPr="004239C6">
        <w:rPr>
          <w:rFonts w:ascii="Times New Roman" w:hAnsi="Times New Roman" w:cs="Times New Roman"/>
          <w:sz w:val="28"/>
          <w:szCs w:val="28"/>
        </w:rPr>
        <w:t>.</w:t>
      </w:r>
      <w:r w:rsidR="00864006" w:rsidRPr="004239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AE6" w:rsidRPr="004239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D0AE6" w:rsidRPr="004239C6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7D0AE6" w:rsidRPr="004239C6">
        <w:rPr>
          <w:rFonts w:ascii="Times New Roman" w:hAnsi="Times New Roman" w:cs="Times New Roman"/>
          <w:sz w:val="28"/>
          <w:szCs w:val="28"/>
        </w:rPr>
        <w:t xml:space="preserve"> СОШ</w:t>
      </w:r>
      <w:r w:rsidR="007D0AE6" w:rsidRPr="004239C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F71AC" w:rsidRPr="004239C6">
        <w:rPr>
          <w:rFonts w:ascii="Times New Roman" w:hAnsi="Times New Roman" w:cs="Times New Roman"/>
          <w:bCs/>
          <w:sz w:val="28"/>
          <w:szCs w:val="28"/>
        </w:rPr>
        <w:t>14.12.2015 г. возвращено</w:t>
      </w:r>
      <w:r w:rsidR="007D0AE6" w:rsidRPr="004239C6">
        <w:rPr>
          <w:rFonts w:ascii="Times New Roman" w:hAnsi="Times New Roman" w:cs="Times New Roman"/>
          <w:bCs/>
          <w:sz w:val="28"/>
          <w:szCs w:val="28"/>
        </w:rPr>
        <w:t xml:space="preserve"> обеспечение исполнения </w:t>
      </w:r>
      <w:r w:rsidR="007D0AE6" w:rsidRPr="00255240">
        <w:rPr>
          <w:rFonts w:ascii="Times New Roman" w:hAnsi="Times New Roman" w:cs="Times New Roman"/>
          <w:bCs/>
          <w:sz w:val="28"/>
          <w:szCs w:val="28"/>
        </w:rPr>
        <w:t xml:space="preserve">контракта </w:t>
      </w:r>
      <w:r w:rsidR="007F71AC" w:rsidRPr="00255240">
        <w:rPr>
          <w:rFonts w:ascii="Times New Roman" w:hAnsi="Times New Roman" w:cs="Times New Roman"/>
          <w:bCs/>
          <w:sz w:val="28"/>
          <w:szCs w:val="28"/>
        </w:rPr>
        <w:t>за вычетом размера пени.</w:t>
      </w:r>
      <w:r w:rsidR="00CE77B0" w:rsidRPr="002552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540B" w:rsidRDefault="00430EDB" w:rsidP="0025524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783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проверки применения заказчиком мер ответственности и совершение иных действий в случае нарушения поставщиком (подрядчиком, исполнителем) условий договора </w:t>
      </w:r>
      <w:r w:rsidRPr="00C957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95783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Закона о контракт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5783">
        <w:rPr>
          <w:rFonts w:ascii="Times New Roman" w:hAnsi="Times New Roman" w:cs="Times New Roman"/>
          <w:sz w:val="28"/>
          <w:szCs w:val="28"/>
        </w:rPr>
        <w:t>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9C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239C6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4239C6">
        <w:rPr>
          <w:rFonts w:ascii="Times New Roman" w:hAnsi="Times New Roman" w:cs="Times New Roman"/>
          <w:sz w:val="28"/>
          <w:szCs w:val="28"/>
        </w:rPr>
        <w:t xml:space="preserve"> СОШ</w:t>
      </w:r>
      <w:r w:rsidRPr="004239C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95783">
        <w:rPr>
          <w:rFonts w:ascii="Times New Roman" w:hAnsi="Times New Roman" w:cs="Times New Roman"/>
          <w:bCs/>
          <w:sz w:val="28"/>
          <w:szCs w:val="28"/>
        </w:rPr>
        <w:t>мер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95783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="008164DD" w:rsidRPr="00816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4DD">
        <w:rPr>
          <w:rFonts w:ascii="Times New Roman" w:hAnsi="Times New Roman" w:cs="Times New Roman"/>
          <w:bCs/>
          <w:sz w:val="28"/>
          <w:szCs w:val="28"/>
        </w:rPr>
        <w:t>применены</w:t>
      </w:r>
      <w:r w:rsidRPr="00C95783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EDB" w:rsidRPr="00255240" w:rsidRDefault="00430EDB" w:rsidP="0025524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537" w:rsidRPr="00255240" w:rsidRDefault="0040540B" w:rsidP="0025524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40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Соответствие поставленного товара, выполненной работы (ее результата) или оказанной услуги условиям контракта.</w:t>
      </w:r>
    </w:p>
    <w:p w:rsidR="00B257D4" w:rsidRDefault="00C50F2C" w:rsidP="0025524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240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255240">
        <w:rPr>
          <w:rFonts w:ascii="Times New Roman" w:hAnsi="Times New Roman" w:cs="Times New Roman"/>
          <w:sz w:val="28"/>
          <w:szCs w:val="28"/>
        </w:rPr>
        <w:t>по</w:t>
      </w:r>
      <w:r w:rsidRPr="00255240">
        <w:rPr>
          <w:rFonts w:ascii="Times New Roman" w:hAnsi="Times New Roman" w:cs="Times New Roman"/>
          <w:sz w:val="28"/>
          <w:szCs w:val="28"/>
        </w:rPr>
        <w:t xml:space="preserve"> </w:t>
      </w:r>
      <w:r w:rsidRPr="00255240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25524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255240">
        <w:rPr>
          <w:rFonts w:ascii="Times New Roman" w:hAnsi="Times New Roman" w:cs="Times New Roman"/>
          <w:sz w:val="28"/>
          <w:szCs w:val="28"/>
        </w:rPr>
        <w:t>а</w:t>
      </w:r>
      <w:r w:rsidRPr="00255240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255240">
        <w:rPr>
          <w:rFonts w:ascii="Times New Roman" w:hAnsi="Times New Roman" w:cs="Times New Roman"/>
          <w:sz w:val="28"/>
          <w:szCs w:val="28"/>
        </w:rPr>
        <w:t>про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верены </w:t>
      </w:r>
      <w:r w:rsidR="00CD43A4">
        <w:rPr>
          <w:rFonts w:ascii="Times New Roman" w:hAnsi="Times New Roman" w:cs="Times New Roman"/>
          <w:sz w:val="28"/>
          <w:szCs w:val="28"/>
        </w:rPr>
        <w:t>2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 контракта на поставку товара на общую сумму </w:t>
      </w:r>
      <w:r w:rsidR="006F46B6">
        <w:rPr>
          <w:rFonts w:ascii="Times New Roman" w:hAnsi="Times New Roman" w:cs="Times New Roman"/>
          <w:sz w:val="28"/>
          <w:szCs w:val="28"/>
        </w:rPr>
        <w:t>95,1</w:t>
      </w:r>
      <w:r w:rsidR="00B6034E" w:rsidRPr="0020292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870FF" w:rsidRPr="0020292C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DC3FF4" w:rsidRPr="0020292C">
        <w:rPr>
          <w:rFonts w:ascii="Times New Roman" w:hAnsi="Times New Roman" w:cs="Times New Roman"/>
          <w:sz w:val="28"/>
          <w:szCs w:val="28"/>
        </w:rPr>
        <w:t>М</w:t>
      </w:r>
      <w:r w:rsidR="00DC3FF4">
        <w:rPr>
          <w:rFonts w:ascii="Times New Roman" w:hAnsi="Times New Roman" w:cs="Times New Roman"/>
          <w:sz w:val="28"/>
          <w:szCs w:val="28"/>
        </w:rPr>
        <w:t>К</w:t>
      </w:r>
      <w:r w:rsidR="00DC3FF4" w:rsidRPr="0020292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DC3FF4"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DC3FF4" w:rsidRPr="0020292C">
        <w:rPr>
          <w:rFonts w:ascii="Times New Roman" w:hAnsi="Times New Roman" w:cs="Times New Roman"/>
          <w:sz w:val="28"/>
          <w:szCs w:val="28"/>
        </w:rPr>
        <w:t xml:space="preserve"> СОШ»</w:t>
      </w:r>
      <w:r w:rsidR="00E870FF" w:rsidRPr="0020292C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20292C">
        <w:rPr>
          <w:rFonts w:ascii="Times New Roman" w:hAnsi="Times New Roman" w:cs="Times New Roman"/>
          <w:sz w:val="28"/>
          <w:szCs w:val="28"/>
        </w:rPr>
        <w:t>за период с 01.01.2015 г. по 31.</w:t>
      </w:r>
      <w:r w:rsidR="00DC3FF4">
        <w:rPr>
          <w:rFonts w:ascii="Times New Roman" w:hAnsi="Times New Roman" w:cs="Times New Roman"/>
          <w:sz w:val="28"/>
          <w:szCs w:val="28"/>
        </w:rPr>
        <w:t>01</w:t>
      </w:r>
      <w:r w:rsidR="00B6034E" w:rsidRPr="0020292C">
        <w:rPr>
          <w:rFonts w:ascii="Times New Roman" w:hAnsi="Times New Roman" w:cs="Times New Roman"/>
          <w:sz w:val="28"/>
          <w:szCs w:val="28"/>
        </w:rPr>
        <w:t>.201</w:t>
      </w:r>
      <w:r w:rsidR="00DC3FF4">
        <w:rPr>
          <w:rFonts w:ascii="Times New Roman" w:hAnsi="Times New Roman" w:cs="Times New Roman"/>
          <w:sz w:val="28"/>
          <w:szCs w:val="28"/>
        </w:rPr>
        <w:t>6</w:t>
      </w:r>
      <w:r w:rsidR="00BC6A17">
        <w:rPr>
          <w:rFonts w:ascii="Times New Roman" w:hAnsi="Times New Roman" w:cs="Times New Roman"/>
          <w:sz w:val="28"/>
          <w:szCs w:val="28"/>
        </w:rPr>
        <w:t xml:space="preserve"> г., </w:t>
      </w:r>
      <w:r w:rsidR="009844D9">
        <w:rPr>
          <w:rFonts w:ascii="Times New Roman" w:hAnsi="Times New Roman" w:cs="Times New Roman"/>
          <w:sz w:val="28"/>
          <w:szCs w:val="28"/>
        </w:rPr>
        <w:t xml:space="preserve">несоответствия поставленного товара условиям контракта не </w:t>
      </w:r>
      <w:r w:rsidR="00E91069">
        <w:rPr>
          <w:rFonts w:ascii="Times New Roman" w:hAnsi="Times New Roman" w:cs="Times New Roman"/>
          <w:sz w:val="28"/>
          <w:szCs w:val="28"/>
        </w:rPr>
        <w:t>выявлено</w:t>
      </w:r>
      <w:r w:rsidR="009844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6A17">
        <w:rPr>
          <w:rFonts w:ascii="Times New Roman" w:hAnsi="Times New Roman" w:cs="Times New Roman"/>
          <w:sz w:val="28"/>
          <w:szCs w:val="28"/>
        </w:rPr>
        <w:t xml:space="preserve"> </w:t>
      </w:r>
      <w:r w:rsidR="00B257D4">
        <w:rPr>
          <w:rFonts w:ascii="Times New Roman" w:hAnsi="Times New Roman" w:cs="Times New Roman"/>
          <w:sz w:val="28"/>
          <w:szCs w:val="28"/>
        </w:rPr>
        <w:t xml:space="preserve">По </w:t>
      </w:r>
      <w:r w:rsidR="00DC3FF4">
        <w:rPr>
          <w:rFonts w:ascii="Times New Roman" w:hAnsi="Times New Roman" w:cs="Times New Roman"/>
          <w:sz w:val="28"/>
          <w:szCs w:val="28"/>
        </w:rPr>
        <w:t>муниципально</w:t>
      </w:r>
      <w:r w:rsidR="00B257D4">
        <w:rPr>
          <w:rFonts w:ascii="Times New Roman" w:hAnsi="Times New Roman" w:cs="Times New Roman"/>
          <w:sz w:val="28"/>
          <w:szCs w:val="28"/>
        </w:rPr>
        <w:t>му</w:t>
      </w:r>
      <w:r w:rsidR="00DC3FF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B257D4">
        <w:rPr>
          <w:rFonts w:ascii="Times New Roman" w:hAnsi="Times New Roman" w:cs="Times New Roman"/>
          <w:sz w:val="28"/>
          <w:szCs w:val="28"/>
        </w:rPr>
        <w:t>у</w:t>
      </w:r>
      <w:r w:rsidR="00DC3FF4">
        <w:rPr>
          <w:rFonts w:ascii="Times New Roman" w:hAnsi="Times New Roman" w:cs="Times New Roman"/>
          <w:sz w:val="28"/>
          <w:szCs w:val="28"/>
        </w:rPr>
        <w:t xml:space="preserve"> № 54 от 14.12.2015 г. на поставку оргтехники, заключенного с ООО «</w:t>
      </w:r>
      <w:proofErr w:type="spellStart"/>
      <w:r w:rsidR="00DC3FF4">
        <w:rPr>
          <w:rFonts w:ascii="Times New Roman" w:hAnsi="Times New Roman" w:cs="Times New Roman"/>
          <w:sz w:val="28"/>
          <w:szCs w:val="28"/>
        </w:rPr>
        <w:t>УралКом</w:t>
      </w:r>
      <w:proofErr w:type="spellEnd"/>
      <w:r w:rsidR="00DC3FF4">
        <w:rPr>
          <w:rFonts w:ascii="Times New Roman" w:hAnsi="Times New Roman" w:cs="Times New Roman"/>
          <w:sz w:val="28"/>
          <w:szCs w:val="28"/>
        </w:rPr>
        <w:t>»</w:t>
      </w:r>
      <w:r w:rsidR="00165BA2">
        <w:rPr>
          <w:rFonts w:ascii="Times New Roman" w:hAnsi="Times New Roman" w:cs="Times New Roman"/>
          <w:sz w:val="28"/>
          <w:szCs w:val="28"/>
        </w:rPr>
        <w:t>,</w:t>
      </w:r>
      <w:r w:rsidR="00DC3FF4">
        <w:rPr>
          <w:rFonts w:ascii="Times New Roman" w:hAnsi="Times New Roman" w:cs="Times New Roman"/>
          <w:sz w:val="28"/>
          <w:szCs w:val="28"/>
        </w:rPr>
        <w:t xml:space="preserve"> </w:t>
      </w:r>
      <w:r w:rsidR="00B257D4">
        <w:rPr>
          <w:rFonts w:ascii="Times New Roman" w:hAnsi="Times New Roman" w:cs="Times New Roman"/>
          <w:sz w:val="28"/>
          <w:szCs w:val="28"/>
        </w:rPr>
        <w:t xml:space="preserve">в период проверки </w:t>
      </w:r>
      <w:r w:rsidR="00DC3FF4">
        <w:rPr>
          <w:rFonts w:ascii="Times New Roman" w:hAnsi="Times New Roman" w:cs="Times New Roman"/>
          <w:sz w:val="28"/>
          <w:szCs w:val="28"/>
        </w:rPr>
        <w:t>оказался в нерабочем состоянии сборный системный блок</w:t>
      </w:r>
      <w:r w:rsidR="00B257D4">
        <w:rPr>
          <w:rFonts w:ascii="Times New Roman" w:hAnsi="Times New Roman" w:cs="Times New Roman"/>
          <w:sz w:val="28"/>
          <w:szCs w:val="28"/>
        </w:rPr>
        <w:t xml:space="preserve"> на сумму 15,0 тыс. рублей</w:t>
      </w:r>
      <w:r w:rsidR="00DC3FF4">
        <w:rPr>
          <w:rFonts w:ascii="Times New Roman" w:hAnsi="Times New Roman" w:cs="Times New Roman"/>
          <w:sz w:val="28"/>
          <w:szCs w:val="28"/>
        </w:rPr>
        <w:t xml:space="preserve">. Проверить данный системный блок на </w:t>
      </w:r>
      <w:r w:rsidR="00DC3FF4" w:rsidRPr="00C95783">
        <w:rPr>
          <w:rFonts w:ascii="Times New Roman" w:hAnsi="Times New Roman" w:cs="Times New Roman"/>
          <w:sz w:val="28"/>
          <w:szCs w:val="28"/>
        </w:rPr>
        <w:t>соответствие условиям</w:t>
      </w:r>
      <w:r w:rsidR="00B257D4">
        <w:rPr>
          <w:rFonts w:ascii="Times New Roman" w:hAnsi="Times New Roman" w:cs="Times New Roman"/>
          <w:sz w:val="28"/>
          <w:szCs w:val="28"/>
        </w:rPr>
        <w:t xml:space="preserve"> контракта не представля</w:t>
      </w:r>
      <w:r w:rsidR="003A331C">
        <w:rPr>
          <w:rFonts w:ascii="Times New Roman" w:hAnsi="Times New Roman" w:cs="Times New Roman"/>
          <w:sz w:val="28"/>
          <w:szCs w:val="28"/>
        </w:rPr>
        <w:t>л</w:t>
      </w:r>
      <w:r w:rsidR="00B257D4">
        <w:rPr>
          <w:rFonts w:ascii="Times New Roman" w:hAnsi="Times New Roman" w:cs="Times New Roman"/>
          <w:sz w:val="28"/>
          <w:szCs w:val="28"/>
        </w:rPr>
        <w:t xml:space="preserve">ся возможным. </w:t>
      </w:r>
    </w:p>
    <w:p w:rsidR="00033F70" w:rsidRPr="004D2D62" w:rsidRDefault="00897633" w:rsidP="007F71AC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62">
        <w:rPr>
          <w:rFonts w:ascii="Times New Roman" w:hAnsi="Times New Roman" w:cs="Times New Roman"/>
          <w:sz w:val="28"/>
          <w:szCs w:val="28"/>
        </w:rPr>
        <w:t>П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роверены </w:t>
      </w:r>
      <w:r w:rsidR="00360DD0" w:rsidRPr="004D2D62">
        <w:rPr>
          <w:rFonts w:ascii="Times New Roman" w:hAnsi="Times New Roman" w:cs="Times New Roman"/>
          <w:sz w:val="28"/>
          <w:szCs w:val="28"/>
        </w:rPr>
        <w:t>два</w:t>
      </w:r>
      <w:r w:rsidR="004F1C82" w:rsidRPr="004D2D62">
        <w:rPr>
          <w:rFonts w:ascii="Times New Roman" w:hAnsi="Times New Roman" w:cs="Times New Roman"/>
          <w:sz w:val="28"/>
          <w:szCs w:val="28"/>
        </w:rPr>
        <w:t xml:space="preserve"> </w:t>
      </w:r>
      <w:r w:rsidR="00C106C1" w:rsidRPr="004D2D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3614F" w:rsidRPr="004D2D62">
        <w:rPr>
          <w:rFonts w:ascii="Times New Roman" w:hAnsi="Times New Roman" w:cs="Times New Roman"/>
          <w:sz w:val="28"/>
          <w:szCs w:val="28"/>
        </w:rPr>
        <w:t>контракт</w:t>
      </w:r>
      <w:r w:rsidR="004F1C82" w:rsidRPr="004D2D62">
        <w:rPr>
          <w:rFonts w:ascii="Times New Roman" w:hAnsi="Times New Roman" w:cs="Times New Roman"/>
          <w:sz w:val="28"/>
          <w:szCs w:val="28"/>
        </w:rPr>
        <w:t>а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</w:t>
      </w:r>
      <w:r w:rsidR="0029464E" w:rsidRPr="004D2D62">
        <w:rPr>
          <w:rFonts w:ascii="Times New Roman" w:hAnsi="Times New Roman" w:cs="Times New Roman"/>
          <w:sz w:val="28"/>
          <w:szCs w:val="28"/>
        </w:rPr>
        <w:t>,</w:t>
      </w:r>
      <w:r w:rsidR="0029355B" w:rsidRPr="004D2D62">
        <w:rPr>
          <w:rFonts w:ascii="Times New Roman" w:hAnsi="Times New Roman" w:cs="Times New Roman"/>
          <w:sz w:val="28"/>
          <w:szCs w:val="28"/>
        </w:rPr>
        <w:t xml:space="preserve"> 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29355B" w:rsidRPr="004D2D62">
        <w:rPr>
          <w:rFonts w:ascii="Times New Roman" w:hAnsi="Times New Roman" w:cs="Times New Roman"/>
          <w:sz w:val="28"/>
          <w:szCs w:val="28"/>
        </w:rPr>
        <w:t xml:space="preserve">в </w:t>
      </w:r>
      <w:r w:rsidR="00CD0E3B" w:rsidRPr="004D2D62">
        <w:rPr>
          <w:rFonts w:ascii="Times New Roman" w:hAnsi="Times New Roman" w:cs="Times New Roman"/>
          <w:sz w:val="28"/>
          <w:szCs w:val="28"/>
        </w:rPr>
        <w:t>2015 год</w:t>
      </w:r>
      <w:r w:rsidR="00C465F3" w:rsidRPr="004D2D62">
        <w:rPr>
          <w:rFonts w:ascii="Times New Roman" w:hAnsi="Times New Roman" w:cs="Times New Roman"/>
          <w:sz w:val="28"/>
          <w:szCs w:val="28"/>
        </w:rPr>
        <w:t>у</w:t>
      </w:r>
      <w:r w:rsidR="009121CF" w:rsidRPr="004D2D6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60DD0" w:rsidRPr="004D2D62">
        <w:rPr>
          <w:rFonts w:ascii="Times New Roman" w:hAnsi="Times New Roman" w:cs="Times New Roman"/>
          <w:sz w:val="28"/>
          <w:szCs w:val="28"/>
        </w:rPr>
        <w:t>368,5</w:t>
      </w:r>
      <w:r w:rsidR="009121CF" w:rsidRPr="004D2D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6A36" w:rsidRPr="004D2D62">
        <w:rPr>
          <w:rFonts w:ascii="Times New Roman" w:hAnsi="Times New Roman" w:cs="Times New Roman"/>
          <w:sz w:val="28"/>
          <w:szCs w:val="28"/>
        </w:rPr>
        <w:t xml:space="preserve"> по п. 5 ч. 1 ст. 93 Закона о контрактной системе</w:t>
      </w:r>
      <w:r w:rsidR="00033F70" w:rsidRPr="004D2D62">
        <w:rPr>
          <w:rFonts w:ascii="Times New Roman" w:hAnsi="Times New Roman" w:cs="Times New Roman"/>
          <w:sz w:val="28"/>
          <w:szCs w:val="28"/>
        </w:rPr>
        <w:t>.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 В данных контрактах при сверке товарных накладных со спецификацией к контракт</w:t>
      </w:r>
      <w:r w:rsidR="0029355B" w:rsidRPr="004D2D62">
        <w:rPr>
          <w:rFonts w:ascii="Times New Roman" w:hAnsi="Times New Roman" w:cs="Times New Roman"/>
          <w:sz w:val="28"/>
          <w:szCs w:val="28"/>
        </w:rPr>
        <w:t>ам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4A657A" w:rsidRPr="004D2D62">
        <w:rPr>
          <w:rFonts w:ascii="Times New Roman" w:hAnsi="Times New Roman" w:cs="Times New Roman"/>
          <w:sz w:val="28"/>
          <w:szCs w:val="28"/>
        </w:rPr>
        <w:t xml:space="preserve">расхождение объема </w:t>
      </w:r>
      <w:r w:rsidR="0073614F" w:rsidRPr="004D2D62">
        <w:rPr>
          <w:rFonts w:ascii="Times New Roman" w:hAnsi="Times New Roman" w:cs="Times New Roman"/>
          <w:sz w:val="28"/>
          <w:szCs w:val="28"/>
        </w:rPr>
        <w:t>поставленной продукции по сравнению со спецификаци</w:t>
      </w:r>
      <w:r w:rsidR="009121CF" w:rsidRPr="004D2D62">
        <w:rPr>
          <w:rFonts w:ascii="Times New Roman" w:hAnsi="Times New Roman" w:cs="Times New Roman"/>
          <w:sz w:val="28"/>
          <w:szCs w:val="28"/>
        </w:rPr>
        <w:t>ями</w:t>
      </w:r>
      <w:r w:rsidR="0073614F" w:rsidRPr="004D2D62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 w:rsidRPr="004D2D62">
        <w:rPr>
          <w:rFonts w:ascii="Times New Roman" w:hAnsi="Times New Roman" w:cs="Times New Roman"/>
          <w:sz w:val="28"/>
          <w:szCs w:val="28"/>
        </w:rPr>
        <w:t>ам</w:t>
      </w:r>
      <w:r w:rsidR="00033F70" w:rsidRPr="004D2D62">
        <w:rPr>
          <w:rFonts w:ascii="Times New Roman" w:hAnsi="Times New Roman" w:cs="Times New Roman"/>
          <w:sz w:val="28"/>
          <w:szCs w:val="28"/>
        </w:rPr>
        <w:t>:</w:t>
      </w:r>
    </w:p>
    <w:p w:rsidR="000F7024" w:rsidRPr="004D2D62" w:rsidRDefault="00DC278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6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D33E93" w:rsidRPr="004D2D62">
        <w:rPr>
          <w:rFonts w:ascii="Times New Roman" w:hAnsi="Times New Roman" w:cs="Times New Roman"/>
          <w:sz w:val="28"/>
          <w:szCs w:val="28"/>
        </w:rPr>
        <w:t>40</w:t>
      </w:r>
      <w:r w:rsidRPr="004D2D62">
        <w:rPr>
          <w:rFonts w:ascii="Times New Roman" w:hAnsi="Times New Roman" w:cs="Times New Roman"/>
          <w:sz w:val="28"/>
          <w:szCs w:val="28"/>
        </w:rPr>
        <w:t xml:space="preserve"> от </w:t>
      </w:r>
      <w:r w:rsidR="00D33E93" w:rsidRPr="004D2D62">
        <w:rPr>
          <w:rFonts w:ascii="Times New Roman" w:hAnsi="Times New Roman" w:cs="Times New Roman"/>
          <w:sz w:val="28"/>
          <w:szCs w:val="28"/>
        </w:rPr>
        <w:t>01</w:t>
      </w:r>
      <w:r w:rsidRPr="004D2D62">
        <w:rPr>
          <w:rFonts w:ascii="Times New Roman" w:hAnsi="Times New Roman" w:cs="Times New Roman"/>
          <w:sz w:val="28"/>
          <w:szCs w:val="28"/>
        </w:rPr>
        <w:t>.</w:t>
      </w:r>
      <w:r w:rsidR="00D33E93" w:rsidRPr="004D2D62">
        <w:rPr>
          <w:rFonts w:ascii="Times New Roman" w:hAnsi="Times New Roman" w:cs="Times New Roman"/>
          <w:sz w:val="28"/>
          <w:szCs w:val="28"/>
        </w:rPr>
        <w:t>10</w:t>
      </w:r>
      <w:r w:rsidRPr="004D2D62">
        <w:rPr>
          <w:rFonts w:ascii="Times New Roman" w:hAnsi="Times New Roman" w:cs="Times New Roman"/>
          <w:sz w:val="28"/>
          <w:szCs w:val="28"/>
        </w:rPr>
        <w:t>.201</w:t>
      </w:r>
      <w:r w:rsidR="002E20C0" w:rsidRPr="004D2D62">
        <w:rPr>
          <w:rFonts w:ascii="Times New Roman" w:hAnsi="Times New Roman" w:cs="Times New Roman"/>
          <w:sz w:val="28"/>
          <w:szCs w:val="28"/>
        </w:rPr>
        <w:t>5</w:t>
      </w:r>
      <w:r w:rsidRPr="004D2D62">
        <w:rPr>
          <w:rFonts w:ascii="Times New Roman" w:hAnsi="Times New Roman" w:cs="Times New Roman"/>
          <w:sz w:val="28"/>
          <w:szCs w:val="28"/>
        </w:rPr>
        <w:t xml:space="preserve"> г. с </w:t>
      </w:r>
      <w:r w:rsidR="00D33E93" w:rsidRPr="004D2D6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D33E93" w:rsidRPr="004D2D62">
        <w:rPr>
          <w:rFonts w:ascii="Times New Roman" w:hAnsi="Times New Roman" w:cs="Times New Roman"/>
          <w:sz w:val="28"/>
          <w:szCs w:val="28"/>
        </w:rPr>
        <w:t>Фраас</w:t>
      </w:r>
      <w:proofErr w:type="spellEnd"/>
      <w:r w:rsidR="00D33E93" w:rsidRPr="004D2D62">
        <w:rPr>
          <w:rFonts w:ascii="Times New Roman" w:hAnsi="Times New Roman" w:cs="Times New Roman"/>
          <w:sz w:val="28"/>
          <w:szCs w:val="28"/>
        </w:rPr>
        <w:t xml:space="preserve"> Е.В.</w:t>
      </w:r>
      <w:r w:rsidRPr="004D2D62">
        <w:rPr>
          <w:rFonts w:ascii="Times New Roman" w:hAnsi="Times New Roman" w:cs="Times New Roman"/>
          <w:sz w:val="28"/>
          <w:szCs w:val="28"/>
        </w:rPr>
        <w:t xml:space="preserve"> </w:t>
      </w:r>
      <w:r w:rsidR="00D33E93" w:rsidRPr="004D2D62">
        <w:rPr>
          <w:rFonts w:ascii="Times New Roman" w:hAnsi="Times New Roman" w:cs="Times New Roman"/>
          <w:sz w:val="28"/>
          <w:szCs w:val="28"/>
        </w:rPr>
        <w:t xml:space="preserve">на поставку продуктов </w:t>
      </w:r>
      <w:proofErr w:type="gramStart"/>
      <w:r w:rsidR="00D33E93" w:rsidRPr="004D2D62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D46A36" w:rsidRPr="004D2D6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33E93" w:rsidRPr="004D2D62">
        <w:rPr>
          <w:rFonts w:ascii="Times New Roman" w:hAnsi="Times New Roman" w:cs="Times New Roman"/>
          <w:sz w:val="28"/>
          <w:szCs w:val="28"/>
        </w:rPr>
        <w:t>2,9</w:t>
      </w:r>
      <w:r w:rsidR="00D46A36" w:rsidRPr="004D2D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7024" w:rsidRPr="004D2D62">
        <w:rPr>
          <w:rFonts w:ascii="Times New Roman" w:hAnsi="Times New Roman" w:cs="Times New Roman"/>
          <w:sz w:val="28"/>
          <w:szCs w:val="28"/>
        </w:rPr>
        <w:t>;</w:t>
      </w:r>
    </w:p>
    <w:p w:rsidR="00D46A36" w:rsidRPr="004D2D62" w:rsidRDefault="00D46A36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2D6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4D2D62" w:rsidRPr="004D2D62">
        <w:rPr>
          <w:rFonts w:ascii="Times New Roman" w:hAnsi="Times New Roman" w:cs="Times New Roman"/>
          <w:sz w:val="28"/>
          <w:szCs w:val="28"/>
        </w:rPr>
        <w:t>35</w:t>
      </w:r>
      <w:r w:rsidRPr="004D2D62">
        <w:rPr>
          <w:rFonts w:ascii="Times New Roman" w:hAnsi="Times New Roman" w:cs="Times New Roman"/>
          <w:sz w:val="28"/>
          <w:szCs w:val="28"/>
        </w:rPr>
        <w:t xml:space="preserve"> от 01.</w:t>
      </w:r>
      <w:r w:rsidR="004D2D62" w:rsidRPr="004D2D62">
        <w:rPr>
          <w:rFonts w:ascii="Times New Roman" w:hAnsi="Times New Roman" w:cs="Times New Roman"/>
          <w:sz w:val="28"/>
          <w:szCs w:val="28"/>
        </w:rPr>
        <w:t>09</w:t>
      </w:r>
      <w:r w:rsidRPr="004D2D62">
        <w:rPr>
          <w:rFonts w:ascii="Times New Roman" w:hAnsi="Times New Roman" w:cs="Times New Roman"/>
          <w:sz w:val="28"/>
          <w:szCs w:val="28"/>
        </w:rPr>
        <w:t>.2015 г. с ОО</w:t>
      </w:r>
      <w:r w:rsidR="004D2D62" w:rsidRPr="004D2D62">
        <w:rPr>
          <w:rFonts w:ascii="Times New Roman" w:hAnsi="Times New Roman" w:cs="Times New Roman"/>
          <w:sz w:val="28"/>
          <w:szCs w:val="28"/>
        </w:rPr>
        <w:t xml:space="preserve">О «Зарница» на поставку молока и </w:t>
      </w:r>
      <w:r w:rsidRPr="004D2D62">
        <w:rPr>
          <w:rFonts w:ascii="Times New Roman" w:hAnsi="Times New Roman" w:cs="Times New Roman"/>
          <w:sz w:val="28"/>
          <w:szCs w:val="28"/>
        </w:rPr>
        <w:t xml:space="preserve">молочной продукции на сумму </w:t>
      </w:r>
      <w:r w:rsidR="004D2D62" w:rsidRPr="004D2D62">
        <w:rPr>
          <w:rFonts w:ascii="Times New Roman" w:hAnsi="Times New Roman" w:cs="Times New Roman"/>
          <w:sz w:val="28"/>
          <w:szCs w:val="28"/>
        </w:rPr>
        <w:t>5,2</w:t>
      </w:r>
      <w:r w:rsidRPr="004D2D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D2D62" w:rsidRPr="004D2D62">
        <w:rPr>
          <w:rFonts w:ascii="Times New Roman" w:hAnsi="Times New Roman" w:cs="Times New Roman"/>
          <w:sz w:val="28"/>
          <w:szCs w:val="28"/>
        </w:rPr>
        <w:t>.</w:t>
      </w:r>
      <w:r w:rsidR="00165BA2" w:rsidRPr="00165BA2">
        <w:rPr>
          <w:rFonts w:ascii="Times New Roman" w:hAnsi="Times New Roman" w:cs="Times New Roman"/>
          <w:sz w:val="28"/>
          <w:szCs w:val="28"/>
        </w:rPr>
        <w:t xml:space="preserve"> </w:t>
      </w:r>
      <w:r w:rsidR="00165BA2" w:rsidRPr="00C95783">
        <w:rPr>
          <w:rFonts w:ascii="Times New Roman" w:hAnsi="Times New Roman" w:cs="Times New Roman"/>
          <w:sz w:val="28"/>
          <w:szCs w:val="28"/>
        </w:rPr>
        <w:t>Сумма поставленных продуктов питания по муниципальным контрактам не превышает цены контракта.</w:t>
      </w:r>
    </w:p>
    <w:p w:rsidR="00017455" w:rsidRPr="00C95783" w:rsidRDefault="00DF35F5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2D62">
        <w:rPr>
          <w:rFonts w:ascii="Times New Roman" w:hAnsi="Times New Roman" w:cs="Times New Roman"/>
          <w:sz w:val="28"/>
          <w:szCs w:val="28"/>
        </w:rPr>
        <w:t xml:space="preserve">В соответствии с ч. 3 ст. 94 Закона о контрактной системе для проверки предоставленных поставщиком </w:t>
      </w:r>
      <w:r w:rsidRPr="00C95783">
        <w:rPr>
          <w:rFonts w:ascii="Times New Roman" w:hAnsi="Times New Roman" w:cs="Times New Roman"/>
          <w:sz w:val="28"/>
          <w:szCs w:val="28"/>
        </w:rPr>
        <w:t xml:space="preserve">(подрядчиком, исполнителем) результатов, предусмотренных контрактом, в части их соответствия условиям контракта, заказчик обязан провести экспертизу. При проверке контрактов, заключенных </w:t>
      </w:r>
      <w:r w:rsidR="00864006" w:rsidRPr="0020292C">
        <w:rPr>
          <w:rFonts w:ascii="Times New Roman" w:hAnsi="Times New Roman" w:cs="Times New Roman"/>
          <w:sz w:val="28"/>
          <w:szCs w:val="28"/>
        </w:rPr>
        <w:t>М</w:t>
      </w:r>
      <w:r w:rsidR="00864006">
        <w:rPr>
          <w:rFonts w:ascii="Times New Roman" w:hAnsi="Times New Roman" w:cs="Times New Roman"/>
          <w:sz w:val="28"/>
          <w:szCs w:val="28"/>
        </w:rPr>
        <w:t>К</w:t>
      </w:r>
      <w:r w:rsidR="00864006" w:rsidRPr="0020292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64006" w:rsidRPr="0020292C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="00864006" w:rsidRPr="0020292C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выявлено, что за период с 01.01.201</w:t>
      </w:r>
      <w:r w:rsidR="00EF775F" w:rsidRPr="00C95783">
        <w:rPr>
          <w:rFonts w:ascii="Times New Roman" w:hAnsi="Times New Roman" w:cs="Times New Roman"/>
          <w:sz w:val="28"/>
          <w:szCs w:val="28"/>
        </w:rPr>
        <w:t>5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по 31.</w:t>
      </w:r>
      <w:r w:rsidR="00864006">
        <w:rPr>
          <w:rFonts w:ascii="Times New Roman" w:hAnsi="Times New Roman" w:cs="Times New Roman"/>
          <w:sz w:val="28"/>
          <w:szCs w:val="28"/>
        </w:rPr>
        <w:t>01</w:t>
      </w:r>
      <w:r w:rsidRPr="00C95783">
        <w:rPr>
          <w:rFonts w:ascii="Times New Roman" w:hAnsi="Times New Roman" w:cs="Times New Roman"/>
          <w:sz w:val="28"/>
          <w:szCs w:val="28"/>
        </w:rPr>
        <w:t>.201</w:t>
      </w:r>
      <w:r w:rsidR="00864006">
        <w:rPr>
          <w:rFonts w:ascii="Times New Roman" w:hAnsi="Times New Roman" w:cs="Times New Roman"/>
          <w:sz w:val="28"/>
          <w:szCs w:val="28"/>
        </w:rPr>
        <w:t>6</w:t>
      </w:r>
      <w:r w:rsidRPr="00C95783">
        <w:rPr>
          <w:rFonts w:ascii="Times New Roman" w:hAnsi="Times New Roman" w:cs="Times New Roman"/>
          <w:sz w:val="28"/>
          <w:szCs w:val="28"/>
        </w:rPr>
        <w:t xml:space="preserve"> г. </w:t>
      </w:r>
      <w:r w:rsidR="001371B7" w:rsidRPr="00C95783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C95783">
        <w:rPr>
          <w:rFonts w:ascii="Times New Roman" w:hAnsi="Times New Roman" w:cs="Times New Roman"/>
          <w:sz w:val="28"/>
          <w:szCs w:val="28"/>
        </w:rPr>
        <w:t>экспертиза поставленных товаров, выполненных работ,</w:t>
      </w:r>
      <w:r w:rsidR="00EF775F" w:rsidRPr="00C95783">
        <w:rPr>
          <w:rFonts w:ascii="Times New Roman" w:hAnsi="Times New Roman" w:cs="Times New Roman"/>
          <w:sz w:val="28"/>
          <w:szCs w:val="28"/>
        </w:rPr>
        <w:t xml:space="preserve"> оказанных услуг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</w:p>
    <w:p w:rsidR="00D1156F" w:rsidRPr="00C95783" w:rsidRDefault="00D1156F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Default="0040540B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2F637C" w:rsidRPr="00712949" w:rsidRDefault="002F637C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C95783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C95783">
        <w:rPr>
          <w:rFonts w:ascii="Times New Roman" w:hAnsi="Times New Roman" w:cs="Times New Roman"/>
          <w:sz w:val="28"/>
          <w:szCs w:val="28"/>
        </w:rPr>
        <w:t xml:space="preserve"> Закона о </w:t>
      </w:r>
      <w:r w:rsidRPr="00712949">
        <w:rPr>
          <w:rFonts w:ascii="Times New Roman" w:hAnsi="Times New Roman" w:cs="Times New Roman"/>
          <w:sz w:val="28"/>
          <w:szCs w:val="28"/>
        </w:rPr>
        <w:t xml:space="preserve">контрактной системе своевременности, полноты и достоверности отражения в </w:t>
      </w:r>
      <w:proofErr w:type="gramStart"/>
      <w:r w:rsidRPr="00712949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выявлено</w:t>
      </w:r>
      <w:proofErr w:type="gramEnd"/>
      <w:r w:rsidRPr="00712949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F511DB" w:rsidRPr="00312F84" w:rsidRDefault="002F637C" w:rsidP="00312F84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8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30E76" w:rsidRPr="00312F84">
        <w:rPr>
          <w:rFonts w:ascii="Times New Roman" w:hAnsi="Times New Roman" w:cs="Times New Roman"/>
          <w:sz w:val="28"/>
          <w:szCs w:val="28"/>
        </w:rPr>
        <w:t xml:space="preserve"> </w:t>
      </w:r>
      <w:r w:rsidR="003A331C" w:rsidRPr="00312F84">
        <w:rPr>
          <w:rFonts w:ascii="Times New Roman" w:hAnsi="Times New Roman" w:cs="Times New Roman"/>
          <w:sz w:val="28"/>
          <w:szCs w:val="28"/>
        </w:rPr>
        <w:t xml:space="preserve">Пунктом 11 Инструкции 157н определено, что </w:t>
      </w:r>
      <w:r w:rsidR="00312F84" w:rsidRPr="00312F84">
        <w:rPr>
          <w:rFonts w:ascii="Times New Roman" w:hAnsi="Times New Roman" w:cs="Times New Roman"/>
          <w:sz w:val="28"/>
          <w:szCs w:val="28"/>
        </w:rPr>
        <w:t xml:space="preserve">данные проверенных и принятых к учету первичных (сводных) учетных документов систематизируются в хронологическом порядке (по датам совершения операций, дате принятия к учету первичного документа) и (или) группируются по соответствующим счетам бухгалтерского учета накопительным способом с отражением в регистрах бухгалтерского учета. </w:t>
      </w:r>
      <w:r w:rsidR="003A331C" w:rsidRPr="00312F84">
        <w:rPr>
          <w:rFonts w:ascii="Times New Roman" w:hAnsi="Times New Roman" w:cs="Times New Roman"/>
          <w:sz w:val="28"/>
          <w:szCs w:val="28"/>
        </w:rPr>
        <w:t xml:space="preserve">При проверке первичных документов, приложенных к Журналу операций расчетов с поставщиками и подрядчиками, установлено, что </w:t>
      </w:r>
      <w:r w:rsidR="00327B25">
        <w:rPr>
          <w:rFonts w:ascii="Times New Roman" w:hAnsi="Times New Roman" w:cs="Times New Roman"/>
          <w:sz w:val="28"/>
          <w:szCs w:val="28"/>
        </w:rPr>
        <w:t xml:space="preserve">в </w:t>
      </w:r>
      <w:r w:rsidR="00327B25" w:rsidRPr="00312F84">
        <w:rPr>
          <w:rFonts w:ascii="Times New Roman" w:hAnsi="Times New Roman" w:cs="Times New Roman"/>
          <w:sz w:val="28"/>
          <w:szCs w:val="28"/>
        </w:rPr>
        <w:t>Журнал</w:t>
      </w:r>
      <w:r w:rsidR="00327B25">
        <w:rPr>
          <w:rFonts w:ascii="Times New Roman" w:hAnsi="Times New Roman" w:cs="Times New Roman"/>
          <w:sz w:val="28"/>
          <w:szCs w:val="28"/>
        </w:rPr>
        <w:t>е</w:t>
      </w:r>
      <w:r w:rsidR="00327B25" w:rsidRPr="00312F84">
        <w:rPr>
          <w:rFonts w:ascii="Times New Roman" w:hAnsi="Times New Roman" w:cs="Times New Roman"/>
          <w:sz w:val="28"/>
          <w:szCs w:val="28"/>
        </w:rPr>
        <w:t xml:space="preserve"> операций расчетов с поставщиками и подрядчиками</w:t>
      </w:r>
      <w:r w:rsidR="00327B25">
        <w:rPr>
          <w:rFonts w:ascii="Times New Roman" w:hAnsi="Times New Roman" w:cs="Times New Roman"/>
          <w:sz w:val="28"/>
          <w:szCs w:val="28"/>
        </w:rPr>
        <w:t xml:space="preserve"> учтены </w:t>
      </w:r>
      <w:r w:rsidR="006F46B6">
        <w:rPr>
          <w:rFonts w:ascii="Times New Roman" w:hAnsi="Times New Roman" w:cs="Times New Roman"/>
          <w:sz w:val="28"/>
          <w:szCs w:val="28"/>
        </w:rPr>
        <w:t xml:space="preserve">первичные документы на меньшую </w:t>
      </w:r>
      <w:r w:rsidR="00327B25">
        <w:rPr>
          <w:rFonts w:ascii="Times New Roman" w:hAnsi="Times New Roman" w:cs="Times New Roman"/>
          <w:sz w:val="28"/>
          <w:szCs w:val="28"/>
        </w:rPr>
        <w:t>сумм</w:t>
      </w:r>
      <w:r w:rsidR="006F46B6">
        <w:rPr>
          <w:rFonts w:ascii="Times New Roman" w:hAnsi="Times New Roman" w:cs="Times New Roman"/>
          <w:sz w:val="28"/>
          <w:szCs w:val="28"/>
        </w:rPr>
        <w:t>у</w:t>
      </w:r>
      <w:r w:rsidR="00327B25">
        <w:rPr>
          <w:rFonts w:ascii="Times New Roman" w:hAnsi="Times New Roman" w:cs="Times New Roman"/>
          <w:sz w:val="28"/>
          <w:szCs w:val="28"/>
        </w:rPr>
        <w:t xml:space="preserve">, чем </w:t>
      </w:r>
      <w:r w:rsidR="00B97204">
        <w:rPr>
          <w:rFonts w:ascii="Times New Roman" w:hAnsi="Times New Roman" w:cs="Times New Roman"/>
          <w:sz w:val="28"/>
          <w:szCs w:val="28"/>
        </w:rPr>
        <w:t>указанн</w:t>
      </w:r>
      <w:r w:rsidR="006F46B6">
        <w:rPr>
          <w:rFonts w:ascii="Times New Roman" w:hAnsi="Times New Roman" w:cs="Times New Roman"/>
          <w:sz w:val="28"/>
          <w:szCs w:val="28"/>
        </w:rPr>
        <w:t>о</w:t>
      </w:r>
      <w:r w:rsidR="00B97204">
        <w:rPr>
          <w:rFonts w:ascii="Times New Roman" w:hAnsi="Times New Roman" w:cs="Times New Roman"/>
          <w:sz w:val="28"/>
          <w:szCs w:val="28"/>
        </w:rPr>
        <w:t xml:space="preserve"> </w:t>
      </w:r>
      <w:r w:rsidR="00327B25">
        <w:rPr>
          <w:rFonts w:ascii="Times New Roman" w:hAnsi="Times New Roman" w:cs="Times New Roman"/>
          <w:sz w:val="28"/>
          <w:szCs w:val="28"/>
        </w:rPr>
        <w:t>в первичных  документах от ООО «</w:t>
      </w:r>
      <w:proofErr w:type="spellStart"/>
      <w:r w:rsidR="00327B25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="00327B25">
        <w:rPr>
          <w:rFonts w:ascii="Times New Roman" w:hAnsi="Times New Roman" w:cs="Times New Roman"/>
          <w:sz w:val="28"/>
          <w:szCs w:val="28"/>
        </w:rPr>
        <w:t>-Корпоративные продажи»</w:t>
      </w:r>
      <w:r w:rsidR="006F46B6">
        <w:rPr>
          <w:rFonts w:ascii="Times New Roman" w:hAnsi="Times New Roman" w:cs="Times New Roman"/>
          <w:sz w:val="28"/>
          <w:szCs w:val="28"/>
        </w:rPr>
        <w:t>,</w:t>
      </w:r>
      <w:r w:rsidR="00B97204">
        <w:rPr>
          <w:rFonts w:ascii="Times New Roman" w:hAnsi="Times New Roman" w:cs="Times New Roman"/>
          <w:sz w:val="28"/>
          <w:szCs w:val="28"/>
        </w:rPr>
        <w:t xml:space="preserve"> </w:t>
      </w:r>
      <w:r w:rsidR="006F46B6">
        <w:rPr>
          <w:rFonts w:ascii="Times New Roman" w:hAnsi="Times New Roman" w:cs="Times New Roman"/>
          <w:sz w:val="28"/>
          <w:szCs w:val="28"/>
        </w:rPr>
        <w:t xml:space="preserve">разница </w:t>
      </w:r>
      <w:r w:rsidR="00B9720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404D8">
        <w:rPr>
          <w:rFonts w:ascii="Times New Roman" w:hAnsi="Times New Roman" w:cs="Times New Roman"/>
          <w:sz w:val="28"/>
          <w:szCs w:val="28"/>
        </w:rPr>
        <w:t>21,6</w:t>
      </w:r>
      <w:r w:rsidR="00B972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02EB" w:rsidRPr="00712949" w:rsidRDefault="00C94C10" w:rsidP="00312F84">
      <w:pPr>
        <w:pStyle w:val="1"/>
        <w:spacing w:before="0" w:after="0" w:line="264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12F84">
        <w:rPr>
          <w:rFonts w:ascii="Times New Roman" w:hAnsi="Times New Roman" w:cs="Times New Roman"/>
          <w:b w:val="0"/>
          <w:color w:val="auto"/>
          <w:sz w:val="28"/>
          <w:szCs w:val="28"/>
        </w:rPr>
        <w:t>2)</w:t>
      </w:r>
      <w:r w:rsidR="00F11C79" w:rsidRPr="00312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12F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proofErr w:type="spellStart"/>
      <w:r w:rsidRPr="00312F84">
        <w:rPr>
          <w:rFonts w:ascii="Times New Roman" w:hAnsi="Times New Roman" w:cs="Times New Roman"/>
          <w:b w:val="0"/>
          <w:color w:val="auto"/>
          <w:sz w:val="28"/>
          <w:szCs w:val="28"/>
        </w:rPr>
        <w:t>пп</w:t>
      </w:r>
      <w:proofErr w:type="spellEnd"/>
      <w:r w:rsidRPr="00312F84">
        <w:rPr>
          <w:rFonts w:ascii="Times New Roman" w:hAnsi="Times New Roman" w:cs="Times New Roman"/>
          <w:b w:val="0"/>
          <w:color w:val="auto"/>
          <w:sz w:val="28"/>
          <w:szCs w:val="28"/>
        </w:rPr>
        <w:t>. 24, 25  Приказа  Минфина РФ от 6 декабря 2010 г.</w:t>
      </w:r>
      <w:r w:rsidRPr="00712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162н «Об утверждении Плана счетов бюджетного учета и Инструкции по его применению» отражение в учете операций по перемещению материальных запасов внутри учреждения, списание материалов </w:t>
      </w:r>
      <w:r w:rsidR="003D1947" w:rsidRPr="00712949">
        <w:rPr>
          <w:rFonts w:ascii="Times New Roman" w:hAnsi="Times New Roman" w:cs="Times New Roman"/>
          <w:b w:val="0"/>
          <w:color w:val="auto"/>
          <w:sz w:val="28"/>
          <w:szCs w:val="28"/>
        </w:rPr>
        <w:t>производится,</w:t>
      </w:r>
      <w:r w:rsidRPr="00712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том числе на основании ведомости выдачи материальных ценностей на нужды учреждения,</w:t>
      </w:r>
      <w:r w:rsidRPr="00712949">
        <w:rPr>
          <w:b w:val="0"/>
          <w:color w:val="auto"/>
        </w:rPr>
        <w:t xml:space="preserve"> </w:t>
      </w:r>
      <w:r w:rsidRPr="007129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акта о списании материальных запасов. </w:t>
      </w:r>
      <w:proofErr w:type="gramEnd"/>
    </w:p>
    <w:p w:rsidR="00C94C10" w:rsidRPr="00712949" w:rsidRDefault="00C94C10" w:rsidP="00C94C10">
      <w:pPr>
        <w:spacing w:after="0"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949">
        <w:rPr>
          <w:rFonts w:ascii="Times New Roman" w:hAnsi="Times New Roman" w:cs="Times New Roman"/>
          <w:sz w:val="28"/>
          <w:szCs w:val="28"/>
        </w:rPr>
        <w:t xml:space="preserve">В </w:t>
      </w:r>
      <w:r w:rsidR="00F11C79" w:rsidRPr="00712949">
        <w:rPr>
          <w:rFonts w:ascii="Times New Roman" w:hAnsi="Times New Roman" w:cs="Times New Roman"/>
          <w:sz w:val="28"/>
          <w:szCs w:val="28"/>
        </w:rPr>
        <w:t>сентябре</w:t>
      </w:r>
      <w:r w:rsidRPr="00712949">
        <w:rPr>
          <w:rFonts w:ascii="Times New Roman" w:hAnsi="Times New Roman" w:cs="Times New Roman"/>
          <w:sz w:val="28"/>
          <w:szCs w:val="28"/>
        </w:rPr>
        <w:t xml:space="preserve"> 201</w:t>
      </w:r>
      <w:r w:rsidR="00275388" w:rsidRPr="00712949">
        <w:rPr>
          <w:rFonts w:ascii="Times New Roman" w:hAnsi="Times New Roman" w:cs="Times New Roman"/>
          <w:sz w:val="28"/>
          <w:szCs w:val="28"/>
        </w:rPr>
        <w:t>5</w:t>
      </w:r>
      <w:r w:rsidRPr="00712949">
        <w:rPr>
          <w:rFonts w:ascii="Times New Roman" w:hAnsi="Times New Roman" w:cs="Times New Roman"/>
          <w:sz w:val="28"/>
          <w:szCs w:val="28"/>
        </w:rPr>
        <w:t xml:space="preserve"> года хозяйственные товары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 (эмаль для пола)</w:t>
      </w:r>
      <w:r w:rsidRPr="0071294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11C79" w:rsidRPr="00712949">
        <w:rPr>
          <w:rFonts w:ascii="Times New Roman" w:hAnsi="Times New Roman" w:cs="Times New Roman"/>
          <w:sz w:val="28"/>
          <w:szCs w:val="28"/>
        </w:rPr>
        <w:t>1,9 тыс.</w:t>
      </w:r>
      <w:r w:rsidRPr="00712949">
        <w:rPr>
          <w:rFonts w:ascii="Times New Roman" w:hAnsi="Times New Roman" w:cs="Times New Roman"/>
          <w:sz w:val="28"/>
          <w:szCs w:val="28"/>
        </w:rPr>
        <w:t xml:space="preserve"> рублей в Журнале операций по выбытию и перемещению нефинансовых активов не списаны, хотя к журналу подшиты акт о списании материальных запасов, ведомость выдачи материальных ценностей на нужды учреждения</w:t>
      </w:r>
      <w:r w:rsidR="00F11C79" w:rsidRPr="00712949">
        <w:rPr>
          <w:rFonts w:ascii="Times New Roman" w:hAnsi="Times New Roman" w:cs="Times New Roman"/>
          <w:sz w:val="28"/>
          <w:szCs w:val="28"/>
        </w:rPr>
        <w:t>.</w:t>
      </w:r>
      <w:r w:rsidRPr="0071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C79" w:rsidRPr="00712949">
        <w:rPr>
          <w:rFonts w:ascii="Times New Roman" w:hAnsi="Times New Roman" w:cs="Times New Roman"/>
          <w:sz w:val="28"/>
          <w:szCs w:val="28"/>
        </w:rPr>
        <w:t>К</w:t>
      </w:r>
      <w:r w:rsidRPr="00712949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F11C79" w:rsidRPr="00712949">
        <w:rPr>
          <w:rFonts w:ascii="Times New Roman" w:hAnsi="Times New Roman" w:cs="Times New Roman"/>
          <w:sz w:val="28"/>
          <w:szCs w:val="28"/>
        </w:rPr>
        <w:t xml:space="preserve">списание </w:t>
      </w:r>
      <w:r w:rsidRPr="00712949">
        <w:rPr>
          <w:rFonts w:ascii="Times New Roman" w:hAnsi="Times New Roman" w:cs="Times New Roman"/>
          <w:sz w:val="28"/>
          <w:szCs w:val="28"/>
        </w:rPr>
        <w:t>хозяйственны</w:t>
      </w:r>
      <w:r w:rsidR="00F11C79" w:rsidRPr="00712949">
        <w:rPr>
          <w:rFonts w:ascii="Times New Roman" w:hAnsi="Times New Roman" w:cs="Times New Roman"/>
          <w:sz w:val="28"/>
          <w:szCs w:val="28"/>
        </w:rPr>
        <w:t>х</w:t>
      </w:r>
      <w:r w:rsidRPr="00712949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F11C79" w:rsidRPr="00712949">
        <w:rPr>
          <w:rFonts w:ascii="Times New Roman" w:hAnsi="Times New Roman" w:cs="Times New Roman"/>
          <w:sz w:val="28"/>
          <w:szCs w:val="28"/>
        </w:rPr>
        <w:t>ов</w:t>
      </w:r>
      <w:r w:rsidRPr="00712949">
        <w:rPr>
          <w:rFonts w:ascii="Times New Roman" w:hAnsi="Times New Roman" w:cs="Times New Roman"/>
          <w:sz w:val="28"/>
          <w:szCs w:val="28"/>
        </w:rPr>
        <w:t xml:space="preserve"> </w:t>
      </w:r>
      <w:r w:rsidR="00F11C79" w:rsidRPr="00712949">
        <w:rPr>
          <w:rFonts w:ascii="Times New Roman" w:hAnsi="Times New Roman" w:cs="Times New Roman"/>
          <w:sz w:val="28"/>
          <w:szCs w:val="28"/>
        </w:rPr>
        <w:t>учтено</w:t>
      </w:r>
      <w:r w:rsidRPr="00712949">
        <w:rPr>
          <w:rFonts w:ascii="Times New Roman" w:hAnsi="Times New Roman" w:cs="Times New Roman"/>
          <w:sz w:val="28"/>
          <w:szCs w:val="28"/>
        </w:rPr>
        <w:t xml:space="preserve"> в 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Журнале операций по выбытию и перемещению нефинансовых активов и </w:t>
      </w:r>
      <w:r w:rsidRPr="00712949">
        <w:rPr>
          <w:rFonts w:ascii="Times New Roman" w:hAnsi="Times New Roman" w:cs="Times New Roman"/>
          <w:sz w:val="28"/>
          <w:szCs w:val="28"/>
        </w:rPr>
        <w:t xml:space="preserve">оборотной ведомости </w:t>
      </w:r>
      <w:r w:rsidR="00D002EB" w:rsidRPr="00712949">
        <w:rPr>
          <w:rFonts w:ascii="Times New Roman" w:hAnsi="Times New Roman" w:cs="Times New Roman"/>
          <w:sz w:val="28"/>
          <w:szCs w:val="28"/>
        </w:rPr>
        <w:t xml:space="preserve">по нефинансовым активам </w:t>
      </w:r>
      <w:r w:rsidRPr="00712949">
        <w:rPr>
          <w:rFonts w:ascii="Times New Roman" w:hAnsi="Times New Roman" w:cs="Times New Roman"/>
          <w:sz w:val="28"/>
          <w:szCs w:val="28"/>
        </w:rPr>
        <w:t xml:space="preserve">за </w:t>
      </w:r>
      <w:r w:rsidR="00F11C79" w:rsidRPr="00712949">
        <w:rPr>
          <w:rFonts w:ascii="Times New Roman" w:hAnsi="Times New Roman" w:cs="Times New Roman"/>
          <w:sz w:val="28"/>
          <w:szCs w:val="28"/>
        </w:rPr>
        <w:t>сентябрь,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 а акт о списании материальных запасов, ведомость выдачи материальных ценностей на нужды учреждения</w:t>
      </w:r>
      <w:r w:rsidR="00F11C79" w:rsidRPr="00712949">
        <w:rPr>
          <w:rFonts w:ascii="Times New Roman" w:hAnsi="Times New Roman" w:cs="Times New Roman"/>
          <w:sz w:val="28"/>
          <w:szCs w:val="28"/>
        </w:rPr>
        <w:t xml:space="preserve"> 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составлены 05.10.2015 г. Не списанные хозяйственные товары </w:t>
      </w:r>
      <w:r w:rsidR="00026CFE" w:rsidRPr="00712949">
        <w:rPr>
          <w:rFonts w:ascii="Times New Roman" w:hAnsi="Times New Roman" w:cs="Times New Roman"/>
          <w:sz w:val="28"/>
          <w:szCs w:val="28"/>
        </w:rPr>
        <w:t>(эмаль для пола)</w:t>
      </w:r>
      <w:r w:rsidR="00026CFE">
        <w:rPr>
          <w:rFonts w:ascii="Times New Roman" w:hAnsi="Times New Roman" w:cs="Times New Roman"/>
          <w:sz w:val="28"/>
          <w:szCs w:val="28"/>
        </w:rPr>
        <w:t xml:space="preserve"> 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на сумму 1,9 тыс. рублей </w:t>
      </w:r>
      <w:r w:rsidR="00165BA2">
        <w:rPr>
          <w:rFonts w:ascii="Times New Roman" w:hAnsi="Times New Roman" w:cs="Times New Roman"/>
          <w:sz w:val="28"/>
          <w:szCs w:val="28"/>
        </w:rPr>
        <w:t>повторно</w:t>
      </w:r>
      <w:r w:rsidR="003D1947" w:rsidRPr="00712949">
        <w:rPr>
          <w:rFonts w:ascii="Times New Roman" w:hAnsi="Times New Roman" w:cs="Times New Roman"/>
          <w:sz w:val="28"/>
          <w:szCs w:val="28"/>
        </w:rPr>
        <w:t xml:space="preserve"> включены в акт о списании материальных запасов, в</w:t>
      </w:r>
      <w:proofErr w:type="gramEnd"/>
      <w:r w:rsidR="003D1947" w:rsidRPr="00712949">
        <w:rPr>
          <w:rFonts w:ascii="Times New Roman" w:hAnsi="Times New Roman" w:cs="Times New Roman"/>
          <w:sz w:val="28"/>
          <w:szCs w:val="28"/>
        </w:rPr>
        <w:t xml:space="preserve"> ведомость выдачи материальных ценностей на нужды учреждения 29.01.2016 г.</w:t>
      </w:r>
    </w:p>
    <w:p w:rsidR="003D1947" w:rsidRDefault="00D002EB" w:rsidP="00C94C10">
      <w:pPr>
        <w:spacing w:after="0"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949">
        <w:rPr>
          <w:rFonts w:ascii="Times New Roman" w:hAnsi="Times New Roman" w:cs="Times New Roman"/>
          <w:sz w:val="28"/>
          <w:szCs w:val="28"/>
        </w:rPr>
        <w:t>В ноябре 2015 года хозяйственные товары на сумму 3,6 тыс. рублей в Журнале операций по выбытию и перемещению нефинансовых активов</w:t>
      </w:r>
      <w:r w:rsidR="00026CFE" w:rsidRPr="00026CFE">
        <w:rPr>
          <w:rFonts w:ascii="Times New Roman" w:hAnsi="Times New Roman" w:cs="Times New Roman"/>
          <w:sz w:val="28"/>
          <w:szCs w:val="28"/>
        </w:rPr>
        <w:t xml:space="preserve"> </w:t>
      </w:r>
      <w:r w:rsidR="00026CFE" w:rsidRPr="00712949">
        <w:rPr>
          <w:rFonts w:ascii="Times New Roman" w:hAnsi="Times New Roman" w:cs="Times New Roman"/>
          <w:sz w:val="28"/>
          <w:szCs w:val="28"/>
        </w:rPr>
        <w:t>и оборотной ведомости по нефинансовым активам</w:t>
      </w:r>
      <w:r w:rsidRPr="00712949">
        <w:rPr>
          <w:rFonts w:ascii="Times New Roman" w:hAnsi="Times New Roman" w:cs="Times New Roman"/>
          <w:sz w:val="28"/>
          <w:szCs w:val="28"/>
        </w:rPr>
        <w:t xml:space="preserve"> не списаны, хотя к журналу подшиты акт о списании материальных запасов, ведомость выдачи материальных ценностей на нужды учреждения. </w:t>
      </w:r>
    </w:p>
    <w:p w:rsidR="002F44F1" w:rsidRPr="00712949" w:rsidRDefault="002F44F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712949" w:rsidRDefault="0040540B" w:rsidP="00C95783">
      <w:pPr>
        <w:pStyle w:val="Default"/>
        <w:spacing w:line="264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12949">
        <w:rPr>
          <w:rFonts w:ascii="Times New Roman" w:hAnsi="Times New Roman"/>
          <w:b/>
          <w:color w:val="auto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F264A8" w:rsidRPr="00712949" w:rsidRDefault="008A2AF3" w:rsidP="00C95783">
      <w:pPr>
        <w:pStyle w:val="Defaul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49">
        <w:rPr>
          <w:rFonts w:ascii="Times New Roman" w:hAnsi="Times New Roman" w:cs="Times New Roman"/>
          <w:color w:val="auto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712949">
        <w:rPr>
          <w:rFonts w:ascii="Times New Roman" w:hAnsi="Times New Roman" w:cs="Times New Roman"/>
          <w:b/>
          <w:color w:val="auto"/>
          <w:sz w:val="28"/>
          <w:szCs w:val="28"/>
        </w:rPr>
        <w:t>п. 7 ч. 8 ст. 99</w:t>
      </w:r>
      <w:r w:rsidRPr="00712949">
        <w:rPr>
          <w:rFonts w:ascii="Times New Roman" w:hAnsi="Times New Roman" w:cs="Times New Roman"/>
          <w:color w:val="auto"/>
          <w:sz w:val="28"/>
          <w:szCs w:val="28"/>
        </w:rPr>
        <w:t xml:space="preserve"> Закона о контрактной системе).</w:t>
      </w:r>
      <w:r w:rsidR="00F264A8" w:rsidRPr="0071294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8A2AF3" w:rsidRPr="00712949" w:rsidRDefault="008A2AF3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C95783" w:rsidRDefault="00D33E93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294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12949">
        <w:rPr>
          <w:rFonts w:ascii="Times New Roman" w:hAnsi="Times New Roman" w:cs="Times New Roman"/>
          <w:sz w:val="28"/>
          <w:szCs w:val="28"/>
        </w:rPr>
        <w:t>Каратабанская</w:t>
      </w:r>
      <w:proofErr w:type="spellEnd"/>
      <w:r w:rsidRPr="00712949">
        <w:rPr>
          <w:rFonts w:ascii="Times New Roman" w:hAnsi="Times New Roman" w:cs="Times New Roman"/>
          <w:sz w:val="28"/>
          <w:szCs w:val="28"/>
        </w:rPr>
        <w:t xml:space="preserve"> СОШ»</w:t>
      </w:r>
      <w:r w:rsidR="008A2AF3" w:rsidRPr="007129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</w:t>
      </w:r>
      <w:r w:rsidR="008A2AF3" w:rsidRPr="00C95783">
        <w:rPr>
          <w:rFonts w:ascii="Times New Roman" w:hAnsi="Times New Roman" w:cs="Times New Roman"/>
          <w:sz w:val="28"/>
          <w:szCs w:val="28"/>
        </w:rPr>
        <w:t>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7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95783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Pr="00C95783" w:rsidRDefault="00CC6CCC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58C" w:rsidRPr="00C95783" w:rsidRDefault="0023758C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C95783" w:rsidRDefault="00D33E93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Т.А. Петрова</w:t>
      </w:r>
    </w:p>
    <w:p w:rsidR="00342E5E" w:rsidRPr="00C95783" w:rsidRDefault="00CF0021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E5E" w:rsidRPr="00C95783" w:rsidRDefault="0009353D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A80E8" wp14:editId="007006E6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55F5" w:rsidRDefault="00D155F5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D155F5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FC" w:rsidRDefault="006E06FC" w:rsidP="00EB336A">
      <w:pPr>
        <w:spacing w:after="0" w:line="240" w:lineRule="auto"/>
      </w:pPr>
      <w:r>
        <w:separator/>
      </w:r>
    </w:p>
  </w:endnote>
  <w:endnote w:type="continuationSeparator" w:id="0">
    <w:p w:rsidR="006E06FC" w:rsidRDefault="006E06FC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FC" w:rsidRDefault="006E06FC" w:rsidP="00EB336A">
      <w:pPr>
        <w:spacing w:after="0" w:line="240" w:lineRule="auto"/>
      </w:pPr>
      <w:r>
        <w:separator/>
      </w:r>
    </w:p>
  </w:footnote>
  <w:footnote w:type="continuationSeparator" w:id="0">
    <w:p w:rsidR="006E06FC" w:rsidRDefault="006E06FC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3BB9"/>
    <w:rsid w:val="0001433B"/>
    <w:rsid w:val="00017455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6934"/>
    <w:rsid w:val="0004761A"/>
    <w:rsid w:val="0005249F"/>
    <w:rsid w:val="00052C52"/>
    <w:rsid w:val="00054877"/>
    <w:rsid w:val="000566B9"/>
    <w:rsid w:val="000569A1"/>
    <w:rsid w:val="00065358"/>
    <w:rsid w:val="00067330"/>
    <w:rsid w:val="00067524"/>
    <w:rsid w:val="0007078F"/>
    <w:rsid w:val="00071CDC"/>
    <w:rsid w:val="000735B4"/>
    <w:rsid w:val="00075A9E"/>
    <w:rsid w:val="000806CA"/>
    <w:rsid w:val="0008297A"/>
    <w:rsid w:val="000856AF"/>
    <w:rsid w:val="000878BD"/>
    <w:rsid w:val="0009032D"/>
    <w:rsid w:val="0009353D"/>
    <w:rsid w:val="000A1164"/>
    <w:rsid w:val="000A36A7"/>
    <w:rsid w:val="000B1868"/>
    <w:rsid w:val="000B4C9F"/>
    <w:rsid w:val="000B5CA9"/>
    <w:rsid w:val="000B666F"/>
    <w:rsid w:val="000C37A0"/>
    <w:rsid w:val="000C3F7C"/>
    <w:rsid w:val="000C4E9F"/>
    <w:rsid w:val="000C5012"/>
    <w:rsid w:val="000C58FF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371B7"/>
    <w:rsid w:val="001427B2"/>
    <w:rsid w:val="00144A9F"/>
    <w:rsid w:val="001477F0"/>
    <w:rsid w:val="001655C4"/>
    <w:rsid w:val="00165BA2"/>
    <w:rsid w:val="001701BC"/>
    <w:rsid w:val="00171A40"/>
    <w:rsid w:val="001749BD"/>
    <w:rsid w:val="0017558F"/>
    <w:rsid w:val="0018384E"/>
    <w:rsid w:val="0018400D"/>
    <w:rsid w:val="00186BDA"/>
    <w:rsid w:val="0019013B"/>
    <w:rsid w:val="00191127"/>
    <w:rsid w:val="001947E5"/>
    <w:rsid w:val="001953C2"/>
    <w:rsid w:val="0019620C"/>
    <w:rsid w:val="001A2AFD"/>
    <w:rsid w:val="001A5BA1"/>
    <w:rsid w:val="001A7747"/>
    <w:rsid w:val="001B1F20"/>
    <w:rsid w:val="001B2B26"/>
    <w:rsid w:val="001C0238"/>
    <w:rsid w:val="001C1ADD"/>
    <w:rsid w:val="001C4540"/>
    <w:rsid w:val="001C60ED"/>
    <w:rsid w:val="001C656A"/>
    <w:rsid w:val="001D003D"/>
    <w:rsid w:val="001D1795"/>
    <w:rsid w:val="001D437E"/>
    <w:rsid w:val="001D4EAC"/>
    <w:rsid w:val="001E35CD"/>
    <w:rsid w:val="001E3890"/>
    <w:rsid w:val="001E60AF"/>
    <w:rsid w:val="001F10FE"/>
    <w:rsid w:val="001F5C09"/>
    <w:rsid w:val="001F625D"/>
    <w:rsid w:val="002028DF"/>
    <w:rsid w:val="0020292C"/>
    <w:rsid w:val="00202D50"/>
    <w:rsid w:val="00203165"/>
    <w:rsid w:val="002053BE"/>
    <w:rsid w:val="0021101C"/>
    <w:rsid w:val="00215662"/>
    <w:rsid w:val="00224579"/>
    <w:rsid w:val="0022520D"/>
    <w:rsid w:val="0022691F"/>
    <w:rsid w:val="00235E67"/>
    <w:rsid w:val="00236CB5"/>
    <w:rsid w:val="0023758C"/>
    <w:rsid w:val="00245ECA"/>
    <w:rsid w:val="0024601D"/>
    <w:rsid w:val="0024662B"/>
    <w:rsid w:val="00246B0F"/>
    <w:rsid w:val="00255240"/>
    <w:rsid w:val="002609A0"/>
    <w:rsid w:val="002614E0"/>
    <w:rsid w:val="002619DB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5388"/>
    <w:rsid w:val="00282B93"/>
    <w:rsid w:val="002874D2"/>
    <w:rsid w:val="0029355B"/>
    <w:rsid w:val="0029464E"/>
    <w:rsid w:val="002A1E6D"/>
    <w:rsid w:val="002A44E2"/>
    <w:rsid w:val="002A4765"/>
    <w:rsid w:val="002A7ADF"/>
    <w:rsid w:val="002B0D6F"/>
    <w:rsid w:val="002B0F51"/>
    <w:rsid w:val="002B232F"/>
    <w:rsid w:val="002B48C6"/>
    <w:rsid w:val="002B63AF"/>
    <w:rsid w:val="002D2869"/>
    <w:rsid w:val="002D632A"/>
    <w:rsid w:val="002E1090"/>
    <w:rsid w:val="002E1AE4"/>
    <w:rsid w:val="002E1E91"/>
    <w:rsid w:val="002E20C0"/>
    <w:rsid w:val="002F44F1"/>
    <w:rsid w:val="002F637C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5D78"/>
    <w:rsid w:val="00327B25"/>
    <w:rsid w:val="00331C0B"/>
    <w:rsid w:val="003324D2"/>
    <w:rsid w:val="0033266D"/>
    <w:rsid w:val="003331AD"/>
    <w:rsid w:val="003356A0"/>
    <w:rsid w:val="003403F0"/>
    <w:rsid w:val="00340AFC"/>
    <w:rsid w:val="00342E5E"/>
    <w:rsid w:val="003465A5"/>
    <w:rsid w:val="003511D1"/>
    <w:rsid w:val="0035537E"/>
    <w:rsid w:val="00360DD0"/>
    <w:rsid w:val="0036157A"/>
    <w:rsid w:val="003623EE"/>
    <w:rsid w:val="003658F2"/>
    <w:rsid w:val="003664BB"/>
    <w:rsid w:val="0037595C"/>
    <w:rsid w:val="00377C26"/>
    <w:rsid w:val="003806B7"/>
    <w:rsid w:val="003809E8"/>
    <w:rsid w:val="0038251D"/>
    <w:rsid w:val="003852BD"/>
    <w:rsid w:val="00386461"/>
    <w:rsid w:val="00393377"/>
    <w:rsid w:val="003966BC"/>
    <w:rsid w:val="003A31D2"/>
    <w:rsid w:val="003A331C"/>
    <w:rsid w:val="003A73DA"/>
    <w:rsid w:val="003A7FB8"/>
    <w:rsid w:val="003B032D"/>
    <w:rsid w:val="003B229A"/>
    <w:rsid w:val="003B4782"/>
    <w:rsid w:val="003C26F3"/>
    <w:rsid w:val="003C3819"/>
    <w:rsid w:val="003C7340"/>
    <w:rsid w:val="003D1947"/>
    <w:rsid w:val="003D5534"/>
    <w:rsid w:val="003D7966"/>
    <w:rsid w:val="003E2C59"/>
    <w:rsid w:val="003E75D4"/>
    <w:rsid w:val="003F086B"/>
    <w:rsid w:val="003F5805"/>
    <w:rsid w:val="0040540B"/>
    <w:rsid w:val="004157E7"/>
    <w:rsid w:val="004204FE"/>
    <w:rsid w:val="0042270A"/>
    <w:rsid w:val="004239C6"/>
    <w:rsid w:val="00424594"/>
    <w:rsid w:val="00427F59"/>
    <w:rsid w:val="00430023"/>
    <w:rsid w:val="00430EDB"/>
    <w:rsid w:val="00431CA0"/>
    <w:rsid w:val="00434CD5"/>
    <w:rsid w:val="00437AA8"/>
    <w:rsid w:val="00444E51"/>
    <w:rsid w:val="00444EB8"/>
    <w:rsid w:val="00452307"/>
    <w:rsid w:val="0045351B"/>
    <w:rsid w:val="00462F52"/>
    <w:rsid w:val="0046423D"/>
    <w:rsid w:val="004671A1"/>
    <w:rsid w:val="00467804"/>
    <w:rsid w:val="00467D66"/>
    <w:rsid w:val="00472DF1"/>
    <w:rsid w:val="00477AFE"/>
    <w:rsid w:val="004801F7"/>
    <w:rsid w:val="004806D6"/>
    <w:rsid w:val="00487D0F"/>
    <w:rsid w:val="0049458B"/>
    <w:rsid w:val="00496C58"/>
    <w:rsid w:val="004A2BE3"/>
    <w:rsid w:val="004A657A"/>
    <w:rsid w:val="004B009B"/>
    <w:rsid w:val="004B56A3"/>
    <w:rsid w:val="004B7C0B"/>
    <w:rsid w:val="004C4CD2"/>
    <w:rsid w:val="004C6EC0"/>
    <w:rsid w:val="004D2D62"/>
    <w:rsid w:val="004D5CA4"/>
    <w:rsid w:val="004D6642"/>
    <w:rsid w:val="004D737B"/>
    <w:rsid w:val="004D7BB8"/>
    <w:rsid w:val="004E5AFE"/>
    <w:rsid w:val="004F1C82"/>
    <w:rsid w:val="004F5491"/>
    <w:rsid w:val="004F5786"/>
    <w:rsid w:val="004F6284"/>
    <w:rsid w:val="00522FCF"/>
    <w:rsid w:val="00524210"/>
    <w:rsid w:val="0053140E"/>
    <w:rsid w:val="005323A0"/>
    <w:rsid w:val="00534833"/>
    <w:rsid w:val="0053528D"/>
    <w:rsid w:val="00535B5F"/>
    <w:rsid w:val="00542B29"/>
    <w:rsid w:val="00543844"/>
    <w:rsid w:val="0055535A"/>
    <w:rsid w:val="00561EC2"/>
    <w:rsid w:val="00564698"/>
    <w:rsid w:val="0058358A"/>
    <w:rsid w:val="00592028"/>
    <w:rsid w:val="00593F5C"/>
    <w:rsid w:val="00597D42"/>
    <w:rsid w:val="005A2939"/>
    <w:rsid w:val="005A31C9"/>
    <w:rsid w:val="005A542F"/>
    <w:rsid w:val="005B5A3F"/>
    <w:rsid w:val="005B747A"/>
    <w:rsid w:val="005C1EA8"/>
    <w:rsid w:val="005C367F"/>
    <w:rsid w:val="005D1A6F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2C40"/>
    <w:rsid w:val="00613CF0"/>
    <w:rsid w:val="00615E3A"/>
    <w:rsid w:val="00622BDA"/>
    <w:rsid w:val="00622CF6"/>
    <w:rsid w:val="00625748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605E"/>
    <w:rsid w:val="00654A97"/>
    <w:rsid w:val="00664929"/>
    <w:rsid w:val="006667DA"/>
    <w:rsid w:val="006675DC"/>
    <w:rsid w:val="00671FE2"/>
    <w:rsid w:val="00672932"/>
    <w:rsid w:val="00680262"/>
    <w:rsid w:val="0068297A"/>
    <w:rsid w:val="0068304A"/>
    <w:rsid w:val="0068531F"/>
    <w:rsid w:val="00686971"/>
    <w:rsid w:val="006927C3"/>
    <w:rsid w:val="0069320F"/>
    <w:rsid w:val="0069339A"/>
    <w:rsid w:val="00695E5D"/>
    <w:rsid w:val="006A184B"/>
    <w:rsid w:val="006A794F"/>
    <w:rsid w:val="006B1FA3"/>
    <w:rsid w:val="006B2D02"/>
    <w:rsid w:val="006B4E30"/>
    <w:rsid w:val="006B582E"/>
    <w:rsid w:val="006C098F"/>
    <w:rsid w:val="006C2A8A"/>
    <w:rsid w:val="006C2C31"/>
    <w:rsid w:val="006C73DB"/>
    <w:rsid w:val="006D19A6"/>
    <w:rsid w:val="006D3E0E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5FD"/>
    <w:rsid w:val="00703B73"/>
    <w:rsid w:val="00703EE1"/>
    <w:rsid w:val="00706C5D"/>
    <w:rsid w:val="007079B8"/>
    <w:rsid w:val="00707F3D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614F"/>
    <w:rsid w:val="0074653C"/>
    <w:rsid w:val="00750900"/>
    <w:rsid w:val="00756BDA"/>
    <w:rsid w:val="00757B0C"/>
    <w:rsid w:val="00775044"/>
    <w:rsid w:val="00780A00"/>
    <w:rsid w:val="00782742"/>
    <w:rsid w:val="00782A9C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41DC"/>
    <w:rsid w:val="007A4BC9"/>
    <w:rsid w:val="007A5E99"/>
    <w:rsid w:val="007A737F"/>
    <w:rsid w:val="007B3973"/>
    <w:rsid w:val="007B6E31"/>
    <w:rsid w:val="007B70B6"/>
    <w:rsid w:val="007C1713"/>
    <w:rsid w:val="007C65C8"/>
    <w:rsid w:val="007D0AE6"/>
    <w:rsid w:val="007D5805"/>
    <w:rsid w:val="007D5D12"/>
    <w:rsid w:val="007D7270"/>
    <w:rsid w:val="007E0F98"/>
    <w:rsid w:val="007E7172"/>
    <w:rsid w:val="007F0978"/>
    <w:rsid w:val="007F1A70"/>
    <w:rsid w:val="007F5DBB"/>
    <w:rsid w:val="007F6872"/>
    <w:rsid w:val="007F71AC"/>
    <w:rsid w:val="008003BF"/>
    <w:rsid w:val="00802A54"/>
    <w:rsid w:val="00810979"/>
    <w:rsid w:val="00812D8C"/>
    <w:rsid w:val="008137CF"/>
    <w:rsid w:val="00814372"/>
    <w:rsid w:val="008164DD"/>
    <w:rsid w:val="0082270B"/>
    <w:rsid w:val="008277D0"/>
    <w:rsid w:val="00827A61"/>
    <w:rsid w:val="00832866"/>
    <w:rsid w:val="00834D82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60C7F"/>
    <w:rsid w:val="00862FDF"/>
    <w:rsid w:val="0086306B"/>
    <w:rsid w:val="00864006"/>
    <w:rsid w:val="00864870"/>
    <w:rsid w:val="00865ECF"/>
    <w:rsid w:val="00866816"/>
    <w:rsid w:val="00870380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BE2"/>
    <w:rsid w:val="0089464C"/>
    <w:rsid w:val="00897633"/>
    <w:rsid w:val="008A2AF3"/>
    <w:rsid w:val="008A6419"/>
    <w:rsid w:val="008A7E21"/>
    <w:rsid w:val="008B080B"/>
    <w:rsid w:val="008B5F78"/>
    <w:rsid w:val="008C07AA"/>
    <w:rsid w:val="008C0B46"/>
    <w:rsid w:val="008C1D77"/>
    <w:rsid w:val="008C66B8"/>
    <w:rsid w:val="008D1B84"/>
    <w:rsid w:val="008D21F3"/>
    <w:rsid w:val="008D25EA"/>
    <w:rsid w:val="008D2A60"/>
    <w:rsid w:val="008D4DBF"/>
    <w:rsid w:val="008D653E"/>
    <w:rsid w:val="008E3DB5"/>
    <w:rsid w:val="008E6545"/>
    <w:rsid w:val="008F0B47"/>
    <w:rsid w:val="008F14DB"/>
    <w:rsid w:val="008F4D68"/>
    <w:rsid w:val="008F638A"/>
    <w:rsid w:val="00901C92"/>
    <w:rsid w:val="009047EE"/>
    <w:rsid w:val="00904D96"/>
    <w:rsid w:val="00904F53"/>
    <w:rsid w:val="009121CF"/>
    <w:rsid w:val="009128DA"/>
    <w:rsid w:val="00913612"/>
    <w:rsid w:val="00915D7C"/>
    <w:rsid w:val="00926660"/>
    <w:rsid w:val="00932A6C"/>
    <w:rsid w:val="009367C7"/>
    <w:rsid w:val="00945103"/>
    <w:rsid w:val="009473E1"/>
    <w:rsid w:val="00954155"/>
    <w:rsid w:val="0095618B"/>
    <w:rsid w:val="009565B6"/>
    <w:rsid w:val="009642F6"/>
    <w:rsid w:val="009666F5"/>
    <w:rsid w:val="00983B81"/>
    <w:rsid w:val="009844D9"/>
    <w:rsid w:val="009848BF"/>
    <w:rsid w:val="009858EB"/>
    <w:rsid w:val="00987378"/>
    <w:rsid w:val="00987F33"/>
    <w:rsid w:val="0099359E"/>
    <w:rsid w:val="00993664"/>
    <w:rsid w:val="00995F7D"/>
    <w:rsid w:val="00996EC1"/>
    <w:rsid w:val="009A4313"/>
    <w:rsid w:val="009A5ACF"/>
    <w:rsid w:val="009A606C"/>
    <w:rsid w:val="009A70C6"/>
    <w:rsid w:val="009B07A9"/>
    <w:rsid w:val="009B1203"/>
    <w:rsid w:val="009B293B"/>
    <w:rsid w:val="009B2C0F"/>
    <w:rsid w:val="009B366B"/>
    <w:rsid w:val="009B70E8"/>
    <w:rsid w:val="009C0232"/>
    <w:rsid w:val="009C1464"/>
    <w:rsid w:val="009C3FDA"/>
    <w:rsid w:val="009C5A4B"/>
    <w:rsid w:val="009C6834"/>
    <w:rsid w:val="009D294A"/>
    <w:rsid w:val="009E63A3"/>
    <w:rsid w:val="009E7BC1"/>
    <w:rsid w:val="009F31B7"/>
    <w:rsid w:val="009F654C"/>
    <w:rsid w:val="00A00017"/>
    <w:rsid w:val="00A100AB"/>
    <w:rsid w:val="00A203F4"/>
    <w:rsid w:val="00A248E1"/>
    <w:rsid w:val="00A27629"/>
    <w:rsid w:val="00A30798"/>
    <w:rsid w:val="00A417A9"/>
    <w:rsid w:val="00A41D05"/>
    <w:rsid w:val="00A47597"/>
    <w:rsid w:val="00A509ED"/>
    <w:rsid w:val="00A52779"/>
    <w:rsid w:val="00A61BE3"/>
    <w:rsid w:val="00A62141"/>
    <w:rsid w:val="00A652B0"/>
    <w:rsid w:val="00A6628C"/>
    <w:rsid w:val="00A73FA7"/>
    <w:rsid w:val="00A8156D"/>
    <w:rsid w:val="00A81CA8"/>
    <w:rsid w:val="00A86532"/>
    <w:rsid w:val="00A87916"/>
    <w:rsid w:val="00A95E8E"/>
    <w:rsid w:val="00A97D4C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BD8"/>
    <w:rsid w:val="00AF5A32"/>
    <w:rsid w:val="00B001F4"/>
    <w:rsid w:val="00B00399"/>
    <w:rsid w:val="00B01EF0"/>
    <w:rsid w:val="00B03A61"/>
    <w:rsid w:val="00B04C4F"/>
    <w:rsid w:val="00B05BFA"/>
    <w:rsid w:val="00B05C39"/>
    <w:rsid w:val="00B0797E"/>
    <w:rsid w:val="00B100F2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40647"/>
    <w:rsid w:val="00B40E5B"/>
    <w:rsid w:val="00B41B3C"/>
    <w:rsid w:val="00B45287"/>
    <w:rsid w:val="00B45631"/>
    <w:rsid w:val="00B506F9"/>
    <w:rsid w:val="00B53111"/>
    <w:rsid w:val="00B6034E"/>
    <w:rsid w:val="00B61186"/>
    <w:rsid w:val="00B62FF5"/>
    <w:rsid w:val="00B63581"/>
    <w:rsid w:val="00B63B41"/>
    <w:rsid w:val="00B6766E"/>
    <w:rsid w:val="00B67CD9"/>
    <w:rsid w:val="00B719A9"/>
    <w:rsid w:val="00B8083C"/>
    <w:rsid w:val="00B80C58"/>
    <w:rsid w:val="00B856E6"/>
    <w:rsid w:val="00B85888"/>
    <w:rsid w:val="00B85933"/>
    <w:rsid w:val="00B94BBB"/>
    <w:rsid w:val="00B96F2F"/>
    <w:rsid w:val="00B96FD0"/>
    <w:rsid w:val="00B97204"/>
    <w:rsid w:val="00BA0F02"/>
    <w:rsid w:val="00BA46DB"/>
    <w:rsid w:val="00BA6F4F"/>
    <w:rsid w:val="00BB0405"/>
    <w:rsid w:val="00BB596D"/>
    <w:rsid w:val="00BC20D7"/>
    <w:rsid w:val="00BC3739"/>
    <w:rsid w:val="00BC47F2"/>
    <w:rsid w:val="00BC6A17"/>
    <w:rsid w:val="00BD094F"/>
    <w:rsid w:val="00BD6B59"/>
    <w:rsid w:val="00BE69CE"/>
    <w:rsid w:val="00BF06FD"/>
    <w:rsid w:val="00BF6E07"/>
    <w:rsid w:val="00C00B6C"/>
    <w:rsid w:val="00C00C9C"/>
    <w:rsid w:val="00C00E28"/>
    <w:rsid w:val="00C03CBE"/>
    <w:rsid w:val="00C06B89"/>
    <w:rsid w:val="00C106C1"/>
    <w:rsid w:val="00C1180A"/>
    <w:rsid w:val="00C13AFB"/>
    <w:rsid w:val="00C229C3"/>
    <w:rsid w:val="00C30537"/>
    <w:rsid w:val="00C330C0"/>
    <w:rsid w:val="00C35313"/>
    <w:rsid w:val="00C37471"/>
    <w:rsid w:val="00C4220F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5D27"/>
    <w:rsid w:val="00CB12AE"/>
    <w:rsid w:val="00CB28E3"/>
    <w:rsid w:val="00CB429F"/>
    <w:rsid w:val="00CC0120"/>
    <w:rsid w:val="00CC3064"/>
    <w:rsid w:val="00CC6CCC"/>
    <w:rsid w:val="00CD0E3B"/>
    <w:rsid w:val="00CD43A4"/>
    <w:rsid w:val="00CE6410"/>
    <w:rsid w:val="00CE6456"/>
    <w:rsid w:val="00CE74C0"/>
    <w:rsid w:val="00CE77B0"/>
    <w:rsid w:val="00CE7BA3"/>
    <w:rsid w:val="00CF0021"/>
    <w:rsid w:val="00CF0175"/>
    <w:rsid w:val="00CF398D"/>
    <w:rsid w:val="00CF5EAD"/>
    <w:rsid w:val="00D002EB"/>
    <w:rsid w:val="00D1156F"/>
    <w:rsid w:val="00D115D5"/>
    <w:rsid w:val="00D155F5"/>
    <w:rsid w:val="00D16CE4"/>
    <w:rsid w:val="00D17783"/>
    <w:rsid w:val="00D17D4B"/>
    <w:rsid w:val="00D20409"/>
    <w:rsid w:val="00D23A40"/>
    <w:rsid w:val="00D24195"/>
    <w:rsid w:val="00D24C67"/>
    <w:rsid w:val="00D24D10"/>
    <w:rsid w:val="00D25E90"/>
    <w:rsid w:val="00D27AC6"/>
    <w:rsid w:val="00D3023A"/>
    <w:rsid w:val="00D30E76"/>
    <w:rsid w:val="00D33E93"/>
    <w:rsid w:val="00D42765"/>
    <w:rsid w:val="00D42968"/>
    <w:rsid w:val="00D43B23"/>
    <w:rsid w:val="00D44009"/>
    <w:rsid w:val="00D46A36"/>
    <w:rsid w:val="00D46D9E"/>
    <w:rsid w:val="00D572C4"/>
    <w:rsid w:val="00D60CC5"/>
    <w:rsid w:val="00D61DD6"/>
    <w:rsid w:val="00D70CF4"/>
    <w:rsid w:val="00D819E3"/>
    <w:rsid w:val="00D81E77"/>
    <w:rsid w:val="00D854CD"/>
    <w:rsid w:val="00D86225"/>
    <w:rsid w:val="00D90723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D01C8"/>
    <w:rsid w:val="00DD3344"/>
    <w:rsid w:val="00DD33AA"/>
    <w:rsid w:val="00DE1456"/>
    <w:rsid w:val="00DE6C23"/>
    <w:rsid w:val="00DE77CA"/>
    <w:rsid w:val="00DF35F5"/>
    <w:rsid w:val="00DF3FEB"/>
    <w:rsid w:val="00DF4AFB"/>
    <w:rsid w:val="00DF5F97"/>
    <w:rsid w:val="00DF6688"/>
    <w:rsid w:val="00DF70BF"/>
    <w:rsid w:val="00E007C5"/>
    <w:rsid w:val="00E03330"/>
    <w:rsid w:val="00E05DDC"/>
    <w:rsid w:val="00E05EE8"/>
    <w:rsid w:val="00E105DC"/>
    <w:rsid w:val="00E12CC2"/>
    <w:rsid w:val="00E1373D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AEC"/>
    <w:rsid w:val="00E46CDD"/>
    <w:rsid w:val="00E55BC8"/>
    <w:rsid w:val="00E63C6F"/>
    <w:rsid w:val="00E70929"/>
    <w:rsid w:val="00E72FC1"/>
    <w:rsid w:val="00E75B08"/>
    <w:rsid w:val="00E75F1E"/>
    <w:rsid w:val="00E76FE8"/>
    <w:rsid w:val="00E81FFF"/>
    <w:rsid w:val="00E84A2E"/>
    <w:rsid w:val="00E85A69"/>
    <w:rsid w:val="00E85E09"/>
    <w:rsid w:val="00E8615F"/>
    <w:rsid w:val="00E870FF"/>
    <w:rsid w:val="00E91069"/>
    <w:rsid w:val="00E93BCA"/>
    <w:rsid w:val="00E97235"/>
    <w:rsid w:val="00E97B7D"/>
    <w:rsid w:val="00EA14A0"/>
    <w:rsid w:val="00EA32EA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439C"/>
    <w:rsid w:val="00EE7617"/>
    <w:rsid w:val="00EF775F"/>
    <w:rsid w:val="00F00684"/>
    <w:rsid w:val="00F01310"/>
    <w:rsid w:val="00F060DB"/>
    <w:rsid w:val="00F11C79"/>
    <w:rsid w:val="00F14067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511DB"/>
    <w:rsid w:val="00F51EB5"/>
    <w:rsid w:val="00F557A7"/>
    <w:rsid w:val="00F5708D"/>
    <w:rsid w:val="00F62203"/>
    <w:rsid w:val="00F62393"/>
    <w:rsid w:val="00F712DB"/>
    <w:rsid w:val="00F85C80"/>
    <w:rsid w:val="00F91FF1"/>
    <w:rsid w:val="00F9268D"/>
    <w:rsid w:val="00F94800"/>
    <w:rsid w:val="00F96497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20DF-8395-40C7-BC9B-FB2F6D56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45</cp:revision>
  <cp:lastPrinted>2016-03-23T05:54:00Z</cp:lastPrinted>
  <dcterms:created xsi:type="dcterms:W3CDTF">2016-03-16T06:23:00Z</dcterms:created>
  <dcterms:modified xsi:type="dcterms:W3CDTF">2016-03-23T05:57:00Z</dcterms:modified>
</cp:coreProperties>
</file>