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B8" w:rsidRDefault="008A3EB8" w:rsidP="008A3EB8">
      <w:pPr>
        <w:pStyle w:val="heading1"/>
        <w:numPr>
          <w:ilvl w:val="0"/>
          <w:numId w:val="1"/>
        </w:numPr>
        <w:rPr>
          <w:b w:val="0"/>
          <w:bCs w:val="0"/>
        </w:rPr>
      </w:pPr>
      <w:r>
        <w:rPr>
          <w:iCs/>
        </w:rPr>
        <w:t>Библиотекарь</w:t>
      </w:r>
      <w:r>
        <w:rPr>
          <w:b w:val="0"/>
          <w:bCs w:val="0"/>
          <w:iCs/>
        </w:rPr>
        <w:t xml:space="preserve">           </w:t>
      </w:r>
    </w:p>
    <w:p w:rsidR="008A3EB8" w:rsidRDefault="008A3EB8" w:rsidP="008A3EB8">
      <w:pPr>
        <w:pStyle w:val="heading1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Валентина Александровна Меньшенина  работала заведующей библиотекой 17 лет в городе</w:t>
      </w:r>
    </w:p>
    <w:p w:rsidR="008A3EB8" w:rsidRDefault="008A3EB8" w:rsidP="008A3EB8">
      <w:pPr>
        <w:pStyle w:val="heading1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Коркино и 21 год в поселке Бектыш, с 1994 по 1998 годы - специалистом сельской</w:t>
      </w:r>
    </w:p>
    <w:p w:rsidR="008A3EB8" w:rsidRDefault="008A3EB8" w:rsidP="008A3EB8">
      <w:pPr>
        <w:pStyle w:val="heading1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администрации по социальной работе. Избиралась депутатом Бектышского сельского Совета.</w:t>
      </w:r>
    </w:p>
    <w:p w:rsidR="008A3EB8" w:rsidRDefault="008A3EB8" w:rsidP="008A3EB8">
      <w:pPr>
        <w:pStyle w:val="heading1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Внесла вклад в социальное развитие поселка и его благоустройство. Была бессменным</w:t>
      </w:r>
    </w:p>
    <w:p w:rsidR="008A3EB8" w:rsidRDefault="008A3EB8" w:rsidP="008A3EB8">
      <w:pPr>
        <w:pStyle w:val="heading1"/>
        <w:numPr>
          <w:ilvl w:val="0"/>
          <w:numId w:val="1"/>
        </w:numPr>
        <w:rPr>
          <w:b w:val="0"/>
          <w:bCs w:val="0"/>
        </w:rPr>
      </w:pPr>
      <w:r>
        <w:rPr>
          <w:b w:val="0"/>
          <w:bCs w:val="0"/>
        </w:rPr>
        <w:t>секретарем участковой избирательной комиссии, провела 25 выборов во все уровни</w:t>
      </w:r>
    </w:p>
    <w:p w:rsidR="008A3EB8" w:rsidRDefault="008A3EB8" w:rsidP="008A3EB8">
      <w:pPr>
        <w:pStyle w:val="heading1"/>
        <w:numPr>
          <w:ilvl w:val="0"/>
          <w:numId w:val="1"/>
        </w:numPr>
        <w:rPr>
          <w:b w:val="0"/>
          <w:bCs w:val="0"/>
          <w:iCs/>
        </w:rPr>
      </w:pPr>
      <w:r>
        <w:rPr>
          <w:b w:val="0"/>
          <w:bCs w:val="0"/>
        </w:rPr>
        <w:t xml:space="preserve">государственной и муниципальной власти. Награждена многими почетными грамотами. </w:t>
      </w:r>
    </w:p>
    <w:p w:rsidR="00A90370" w:rsidRDefault="00A90370">
      <w:bookmarkStart w:id="0" w:name="_GoBack"/>
      <w:bookmarkEnd w:id="0"/>
    </w:p>
    <w:sectPr w:rsidR="00A9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60"/>
    <w:rsid w:val="008A3EB8"/>
    <w:rsid w:val="00A90370"/>
    <w:rsid w:val="00E7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rsid w:val="008A3EB8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rsid w:val="008A3EB8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2016-12-05T11:58:00Z</dcterms:created>
  <dcterms:modified xsi:type="dcterms:W3CDTF">2016-12-05T11:58:00Z</dcterms:modified>
</cp:coreProperties>
</file>