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D21315" w:rsidP="00FE6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624C">
              <w:rPr>
                <w:sz w:val="28"/>
                <w:szCs w:val="28"/>
              </w:rPr>
              <w:t>8</w:t>
            </w:r>
            <w:r w:rsidR="006F289D">
              <w:rPr>
                <w:sz w:val="28"/>
                <w:szCs w:val="28"/>
              </w:rPr>
              <w:t xml:space="preserve">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4E4F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E718C">
              <w:rPr>
                <w:sz w:val="28"/>
                <w:szCs w:val="28"/>
              </w:rPr>
              <w:t xml:space="preserve"> 14</w:t>
            </w:r>
            <w:r w:rsidR="00FE624C">
              <w:rPr>
                <w:sz w:val="28"/>
                <w:szCs w:val="28"/>
              </w:rPr>
              <w:t>9</w:t>
            </w:r>
            <w:r w:rsidR="006E718C">
              <w:rPr>
                <w:sz w:val="28"/>
                <w:szCs w:val="28"/>
              </w:rPr>
              <w:t>/</w:t>
            </w:r>
            <w:r w:rsidR="004E4FD3">
              <w:rPr>
                <w:sz w:val="28"/>
                <w:szCs w:val="28"/>
              </w:rPr>
              <w:t>1001</w:t>
            </w:r>
            <w:r w:rsidR="00E5187C">
              <w:rPr>
                <w:sz w:val="28"/>
                <w:szCs w:val="28"/>
              </w:rPr>
              <w:t>-</w:t>
            </w:r>
            <w:r w:rsidR="006E718C">
              <w:rPr>
                <w:sz w:val="28"/>
                <w:szCs w:val="28"/>
              </w:rPr>
              <w:t>5</w:t>
            </w:r>
            <w:r w:rsidR="00097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166E95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>О признании кандидата в депутаты</w:t>
            </w:r>
            <w:r w:rsidR="00D21315">
              <w:t xml:space="preserve"> 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Собрания депутатов </w:t>
            </w:r>
            <w:r w:rsidR="00D21315">
              <w:rPr>
                <w:i/>
                <w:iCs/>
                <w:sz w:val="22"/>
                <w:szCs w:val="22"/>
              </w:rPr>
              <w:t>Еткульского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№</w:t>
            </w:r>
            <w:r w:rsidR="00D21315">
              <w:rPr>
                <w:i/>
                <w:iCs/>
                <w:sz w:val="22"/>
                <w:szCs w:val="22"/>
              </w:rPr>
              <w:t xml:space="preserve"> </w:t>
            </w:r>
            <w:r w:rsidR="004E4FD3" w:rsidRPr="004E4FD3">
              <w:rPr>
                <w:i/>
                <w:iCs/>
                <w:sz w:val="22"/>
                <w:szCs w:val="22"/>
              </w:rPr>
              <w:t>1 Пламеннова Ивана Юрьевича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166E95">
              <w:rPr>
                <w:i/>
                <w:iCs/>
                <w:sz w:val="22"/>
                <w:szCs w:val="22"/>
              </w:rPr>
              <w:t>им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337AA2" w:rsidRDefault="00337AA2" w:rsidP="00835672">
      <w:pPr>
        <w:pStyle w:val="14-15"/>
        <w:ind w:firstLine="851"/>
        <w:rPr>
          <w:szCs w:val="28"/>
          <w:lang w:eastAsia="ru-RU"/>
        </w:rPr>
      </w:pPr>
      <w:r w:rsidRPr="00337AA2">
        <w:rPr>
          <w:szCs w:val="28"/>
          <w:lang w:eastAsia="ru-RU"/>
        </w:rPr>
        <w:t>Проверив соответствие порядка выдвижения</w:t>
      </w:r>
      <w:r>
        <w:rPr>
          <w:szCs w:val="28"/>
          <w:lang w:eastAsia="ru-RU"/>
        </w:rPr>
        <w:t xml:space="preserve"> </w:t>
      </w:r>
      <w:r w:rsidRPr="00337AA2">
        <w:rPr>
          <w:szCs w:val="28"/>
          <w:lang w:eastAsia="ru-RU"/>
        </w:rPr>
        <w:t xml:space="preserve">выдвинутого </w:t>
      </w:r>
      <w:r w:rsidR="004E4FD3" w:rsidRPr="004E4FD3">
        <w:rPr>
          <w:szCs w:val="28"/>
          <w:lang w:eastAsia="ru-RU"/>
        </w:rPr>
        <w:t xml:space="preserve">Челябинским региональным отделением Политической партии ЛДПР - Либерально-демократической партии России </w:t>
      </w:r>
      <w:r w:rsidRPr="00337AA2">
        <w:rPr>
          <w:szCs w:val="28"/>
          <w:lang w:eastAsia="ru-RU"/>
        </w:rPr>
        <w:t>кандидата в депутаты Собрания депутатов Еткульского муниципального округа Челябинской области первого созыва по одномандатному избирательному округу</w:t>
      </w:r>
      <w:r>
        <w:rPr>
          <w:szCs w:val="28"/>
          <w:lang w:eastAsia="ru-RU"/>
        </w:rPr>
        <w:t xml:space="preserve"> № </w:t>
      </w:r>
      <w:r w:rsidR="004E4FD3" w:rsidRPr="004E4FD3">
        <w:rPr>
          <w:szCs w:val="28"/>
          <w:lang w:eastAsia="ru-RU"/>
        </w:rPr>
        <w:t xml:space="preserve">1 Пламеннова Ивана Юрьевича </w:t>
      </w:r>
      <w:r w:rsidRPr="00337AA2">
        <w:rPr>
          <w:szCs w:val="28"/>
          <w:lang w:eastAsia="ru-RU"/>
        </w:rPr>
        <w:t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95-ФЗ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Еткульского округа, на которую в соответствии с решением территориальной избирательной комиссии Еткульского округа от 17 июня 2025 года № 139/863-5 возложено исполнение полномочий окружных избирательных комиссий по выборам депутатов Собрания депутатов Еткульского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lastRenderedPageBreak/>
        <w:t>20 июня 2025 года в общественно-политической газе Еткульского района «Искра» (№24) было официально опубликовано решение территориальной избирательной комиссии Еткульского округа «О назначении выборов депутатов Собрания депутатов Еткульского муниципального округа Челябинской области первого созыва».</w:t>
      </w:r>
    </w:p>
    <w:p w:rsidR="00337AA2" w:rsidRPr="00337AA2" w:rsidRDefault="00337AA2" w:rsidP="00337AA2">
      <w:pPr>
        <w:pStyle w:val="14-15"/>
        <w:rPr>
          <w:bCs/>
          <w:szCs w:val="28"/>
        </w:rPr>
      </w:pPr>
      <w:r w:rsidRPr="00337AA2">
        <w:rPr>
          <w:szCs w:val="28"/>
        </w:rPr>
        <w:t xml:space="preserve">05 июля 2025 года </w:t>
      </w:r>
      <w:r w:rsidR="004E4FD3" w:rsidRPr="004E4FD3">
        <w:rPr>
          <w:szCs w:val="28"/>
        </w:rPr>
        <w:t xml:space="preserve">Пламеннов Иван Юрьевич </w:t>
      </w:r>
      <w:r w:rsidRPr="00337AA2">
        <w:rPr>
          <w:szCs w:val="28"/>
        </w:rPr>
        <w:t xml:space="preserve">представил в </w:t>
      </w:r>
      <w:r w:rsidR="00BE4E32">
        <w:rPr>
          <w:szCs w:val="28"/>
        </w:rPr>
        <w:t xml:space="preserve">окружную </w:t>
      </w:r>
      <w:r w:rsidRPr="00337AA2">
        <w:rPr>
          <w:szCs w:val="28"/>
        </w:rPr>
        <w:t>избирательную комиссию</w:t>
      </w:r>
      <w:r w:rsidR="00BE4E32">
        <w:rPr>
          <w:szCs w:val="28"/>
        </w:rPr>
        <w:t xml:space="preserve"> </w:t>
      </w:r>
      <w:r w:rsidRPr="00337AA2">
        <w:rPr>
          <w:szCs w:val="28"/>
        </w:rPr>
        <w:t>документы о выдвижении е</w:t>
      </w:r>
      <w:r w:rsidR="00E5187C">
        <w:rPr>
          <w:szCs w:val="28"/>
        </w:rPr>
        <w:t>го</w:t>
      </w:r>
      <w:r w:rsidRPr="00337AA2">
        <w:rPr>
          <w:szCs w:val="28"/>
        </w:rPr>
        <w:t xml:space="preserve"> кандидатом в депутаты Собрания депутатов Е</w:t>
      </w:r>
      <w:r w:rsidR="00BE4E32">
        <w:rPr>
          <w:szCs w:val="28"/>
        </w:rPr>
        <w:t>ткульского</w:t>
      </w:r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4E4FD3">
        <w:rPr>
          <w:szCs w:val="28"/>
        </w:rPr>
        <w:t>1</w:t>
      </w:r>
      <w:r w:rsidRPr="00337AA2">
        <w:rPr>
          <w:szCs w:val="28"/>
        </w:rPr>
        <w:t>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>В соответствии с частью 2 статьи 23 Закона Челябинской области в избирательную комиссию должны быть представлены документы для регистрации кандидата в депутаты Собрания депутатов Е</w:t>
      </w:r>
      <w:r w:rsidR="00BE4E32">
        <w:rPr>
          <w:szCs w:val="28"/>
        </w:rPr>
        <w:t>ткульского муни</w:t>
      </w:r>
      <w:r w:rsidRPr="00337AA2">
        <w:rPr>
          <w:szCs w:val="28"/>
        </w:rPr>
        <w:t>ципального округа Челябинской области первого созыва, определенные пунктом 4 части 2 статьи 23 Закона Челябинской области.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>До истечения срока, установленного частью 2 статьи 23 Закона Челябинской области (не позднее 21 июля 2025 года до 18 часов по местному времени), документы, необходимые для регистрации кандидатом в депутаты Собрания депутатов Е</w:t>
      </w:r>
      <w:r w:rsidR="00BE4E32">
        <w:rPr>
          <w:szCs w:val="28"/>
        </w:rPr>
        <w:t>ткульского</w:t>
      </w:r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4E4FD3">
        <w:rPr>
          <w:szCs w:val="28"/>
        </w:rPr>
        <w:t>1</w:t>
      </w:r>
      <w:r w:rsidRPr="00337AA2">
        <w:rPr>
          <w:szCs w:val="28"/>
        </w:rPr>
        <w:t xml:space="preserve"> в избирательную комиссию </w:t>
      </w:r>
      <w:bookmarkStart w:id="0" w:name="_GoBack"/>
      <w:bookmarkEnd w:id="0"/>
      <w:r w:rsidR="004E4FD3" w:rsidRPr="004E4FD3">
        <w:rPr>
          <w:szCs w:val="28"/>
        </w:rPr>
        <w:t>Пламенно</w:t>
      </w:r>
      <w:r w:rsidR="004E4FD3">
        <w:rPr>
          <w:szCs w:val="28"/>
        </w:rPr>
        <w:t>вым Иваном</w:t>
      </w:r>
      <w:r w:rsidR="004E4FD3" w:rsidRPr="004E4FD3">
        <w:rPr>
          <w:szCs w:val="28"/>
        </w:rPr>
        <w:t xml:space="preserve"> Юрьевич</w:t>
      </w:r>
      <w:r w:rsidR="004E4FD3">
        <w:rPr>
          <w:szCs w:val="28"/>
        </w:rPr>
        <w:t>ем</w:t>
      </w:r>
      <w:r w:rsidR="004E4FD3" w:rsidRPr="004E4FD3">
        <w:rPr>
          <w:szCs w:val="28"/>
        </w:rPr>
        <w:t xml:space="preserve"> </w:t>
      </w:r>
      <w:r w:rsidRPr="00337AA2">
        <w:rPr>
          <w:szCs w:val="28"/>
        </w:rPr>
        <w:t>представлены не были.</w:t>
      </w:r>
    </w:p>
    <w:p w:rsidR="00835672" w:rsidRDefault="00BE4E32" w:rsidP="00BE4E32">
      <w:pPr>
        <w:pStyle w:val="14-15"/>
        <w:rPr>
          <w:szCs w:val="28"/>
          <w:lang w:eastAsia="ru-RU"/>
        </w:rPr>
      </w:pPr>
      <w:r w:rsidRPr="00BE4E32">
        <w:rPr>
          <w:szCs w:val="28"/>
        </w:rPr>
        <w:t>Учитывая вышеизложенное, руководствуясь пунктом 5 статьи 41 Федерального закона,</w:t>
      </w:r>
      <w:r>
        <w:rPr>
          <w:szCs w:val="28"/>
        </w:rPr>
        <w:t xml:space="preserve"> </w:t>
      </w:r>
      <w:r w:rsidRPr="00BE4E32">
        <w:rPr>
          <w:szCs w:val="28"/>
          <w:lang w:eastAsia="ru-RU"/>
        </w:rPr>
        <w:t>окружная избирательная комиссия</w:t>
      </w:r>
      <w:r w:rsidR="00835672" w:rsidRPr="00835672">
        <w:rPr>
          <w:szCs w:val="28"/>
          <w:lang w:eastAsia="ru-RU"/>
        </w:rPr>
        <w:t>, РЕШАЕТ:</w:t>
      </w:r>
    </w:p>
    <w:p w:rsidR="0079670F" w:rsidRPr="0079670F" w:rsidRDefault="006B6796" w:rsidP="0079670F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Еткульского муниципального округа Челябинской области первого созыва </w:t>
      </w:r>
      <w:r w:rsidR="0079670F" w:rsidRPr="0079670F">
        <w:rPr>
          <w:szCs w:val="28"/>
          <w:lang w:eastAsia="ru-RU"/>
        </w:rPr>
        <w:t xml:space="preserve">по одномандатному избирательному округу № </w:t>
      </w:r>
      <w:r w:rsidR="004E4FD3">
        <w:rPr>
          <w:szCs w:val="28"/>
          <w:lang w:eastAsia="ru-RU"/>
        </w:rPr>
        <w:t>1</w:t>
      </w:r>
      <w:r w:rsidR="004E4FD3" w:rsidRPr="004E4FD3">
        <w:rPr>
          <w:szCs w:val="28"/>
          <w:lang w:eastAsia="ru-RU"/>
        </w:rPr>
        <w:t xml:space="preserve"> Пламеннова Ивана Юрьевича</w:t>
      </w:r>
      <w:r w:rsidR="0079670F" w:rsidRPr="0079670F">
        <w:rPr>
          <w:szCs w:val="28"/>
          <w:lang w:eastAsia="ru-RU"/>
        </w:rPr>
        <w:t>, выдвинут</w:t>
      </w:r>
      <w:r w:rsidR="00E5187C">
        <w:rPr>
          <w:szCs w:val="28"/>
          <w:lang w:eastAsia="ru-RU"/>
        </w:rPr>
        <w:t>ого</w:t>
      </w:r>
      <w:r w:rsidR="0079670F" w:rsidRPr="0079670F">
        <w:rPr>
          <w:szCs w:val="28"/>
          <w:lang w:eastAsia="ru-RU"/>
        </w:rPr>
        <w:t xml:space="preserve"> </w:t>
      </w:r>
      <w:r w:rsidR="004E4FD3" w:rsidRPr="004E4FD3">
        <w:rPr>
          <w:szCs w:val="28"/>
          <w:lang w:eastAsia="ru-RU"/>
        </w:rPr>
        <w:t>Челябинск</w:t>
      </w:r>
      <w:r w:rsidR="004E4FD3">
        <w:rPr>
          <w:szCs w:val="28"/>
          <w:lang w:eastAsia="ru-RU"/>
        </w:rPr>
        <w:t>им</w:t>
      </w:r>
      <w:r w:rsidR="004E4FD3" w:rsidRPr="004E4FD3">
        <w:rPr>
          <w:szCs w:val="28"/>
          <w:lang w:eastAsia="ru-RU"/>
        </w:rPr>
        <w:t xml:space="preserve"> региональн</w:t>
      </w:r>
      <w:r w:rsidR="004E4FD3">
        <w:rPr>
          <w:szCs w:val="28"/>
          <w:lang w:eastAsia="ru-RU"/>
        </w:rPr>
        <w:t>ым</w:t>
      </w:r>
      <w:r w:rsidR="004E4FD3" w:rsidRPr="004E4FD3">
        <w:rPr>
          <w:szCs w:val="28"/>
          <w:lang w:eastAsia="ru-RU"/>
        </w:rPr>
        <w:t xml:space="preserve"> отделение</w:t>
      </w:r>
      <w:r w:rsidR="004E4FD3">
        <w:rPr>
          <w:szCs w:val="28"/>
          <w:lang w:eastAsia="ru-RU"/>
        </w:rPr>
        <w:t>м</w:t>
      </w:r>
      <w:r w:rsidR="004E4FD3" w:rsidRPr="004E4FD3">
        <w:rPr>
          <w:szCs w:val="28"/>
          <w:lang w:eastAsia="ru-RU"/>
        </w:rPr>
        <w:t xml:space="preserve"> Политической партии ЛДПР - Либерально-демократической партии России</w:t>
      </w:r>
      <w:r w:rsidR="0079670F" w:rsidRPr="0079670F">
        <w:rPr>
          <w:szCs w:val="28"/>
          <w:lang w:eastAsia="ru-RU"/>
        </w:rPr>
        <w:t>, утратившим статус кандидата.</w:t>
      </w:r>
    </w:p>
    <w:p w:rsidR="0079670F" w:rsidRDefault="0079670F" w:rsidP="00E5187C">
      <w:pPr>
        <w:pStyle w:val="14-15"/>
        <w:ind w:firstLine="851"/>
        <w:rPr>
          <w:szCs w:val="28"/>
          <w:lang w:eastAsia="ru-RU"/>
        </w:rPr>
      </w:pPr>
      <w:r w:rsidRPr="0079670F">
        <w:rPr>
          <w:szCs w:val="28"/>
          <w:lang w:eastAsia="ru-RU"/>
        </w:rPr>
        <w:t xml:space="preserve">2. </w:t>
      </w:r>
      <w:r w:rsidRPr="0079670F">
        <w:rPr>
          <w:szCs w:val="28"/>
          <w:lang w:eastAsia="ru-RU"/>
        </w:rPr>
        <w:tab/>
        <w:t xml:space="preserve">Направить копию настоящего решения </w:t>
      </w:r>
      <w:r w:rsidR="004E4FD3">
        <w:rPr>
          <w:szCs w:val="28"/>
          <w:lang w:eastAsia="ru-RU"/>
        </w:rPr>
        <w:t>Пламеннову Ивану Юрьевичу</w:t>
      </w:r>
      <w:r w:rsidRPr="0079670F">
        <w:rPr>
          <w:szCs w:val="28"/>
          <w:lang w:eastAsia="ru-RU"/>
        </w:rPr>
        <w:t>.</w:t>
      </w:r>
    </w:p>
    <w:p w:rsidR="008C4B4B" w:rsidRDefault="00312705" w:rsidP="0079670F">
      <w:pPr>
        <w:pStyle w:val="14-15"/>
        <w:ind w:firstLine="851"/>
      </w:pPr>
      <w:r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Еткульского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r w:rsidR="00312705">
        <w:rPr>
          <w:szCs w:val="28"/>
        </w:rPr>
        <w:t>Шуховцеву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Шуховцева</w:t>
            </w:r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166E95"/>
    <w:rsid w:val="00203769"/>
    <w:rsid w:val="00204B1F"/>
    <w:rsid w:val="00265002"/>
    <w:rsid w:val="002B45E0"/>
    <w:rsid w:val="003051B7"/>
    <w:rsid w:val="00312705"/>
    <w:rsid w:val="00337AA2"/>
    <w:rsid w:val="00397EEB"/>
    <w:rsid w:val="003B338E"/>
    <w:rsid w:val="003E6536"/>
    <w:rsid w:val="00455166"/>
    <w:rsid w:val="00485B2F"/>
    <w:rsid w:val="004A2A95"/>
    <w:rsid w:val="004E4FD3"/>
    <w:rsid w:val="005E4B0A"/>
    <w:rsid w:val="00651A46"/>
    <w:rsid w:val="006B6796"/>
    <w:rsid w:val="006E718C"/>
    <w:rsid w:val="006F289D"/>
    <w:rsid w:val="007266BB"/>
    <w:rsid w:val="0079670F"/>
    <w:rsid w:val="00796B6C"/>
    <w:rsid w:val="007B25D7"/>
    <w:rsid w:val="0083402C"/>
    <w:rsid w:val="00835672"/>
    <w:rsid w:val="0085295A"/>
    <w:rsid w:val="008C4B4B"/>
    <w:rsid w:val="009C6780"/>
    <w:rsid w:val="00A475DF"/>
    <w:rsid w:val="00A55031"/>
    <w:rsid w:val="00A55151"/>
    <w:rsid w:val="00A916FF"/>
    <w:rsid w:val="00AC1549"/>
    <w:rsid w:val="00BE4E32"/>
    <w:rsid w:val="00C2009D"/>
    <w:rsid w:val="00C35EDF"/>
    <w:rsid w:val="00C43012"/>
    <w:rsid w:val="00CA0ECC"/>
    <w:rsid w:val="00CF5ADF"/>
    <w:rsid w:val="00D21315"/>
    <w:rsid w:val="00D31505"/>
    <w:rsid w:val="00D50832"/>
    <w:rsid w:val="00D54F68"/>
    <w:rsid w:val="00E5187C"/>
    <w:rsid w:val="00E66651"/>
    <w:rsid w:val="00E853EF"/>
    <w:rsid w:val="00E86A5F"/>
    <w:rsid w:val="00EF6D04"/>
    <w:rsid w:val="00F71772"/>
    <w:rsid w:val="00FE624C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4E4FD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E4FD3"/>
  </w:style>
  <w:style w:type="character" w:customStyle="1" w:styleId="a9">
    <w:name w:val="Текст примечания Знак"/>
    <w:basedOn w:val="a0"/>
    <w:link w:val="a8"/>
    <w:uiPriority w:val="99"/>
    <w:semiHidden/>
    <w:rsid w:val="004E4F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E4FD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E4F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7</cp:revision>
  <cp:lastPrinted>2025-07-11T03:50:00Z</cp:lastPrinted>
  <dcterms:created xsi:type="dcterms:W3CDTF">2025-07-26T07:05:00Z</dcterms:created>
  <dcterms:modified xsi:type="dcterms:W3CDTF">2025-07-26T08:12:00Z</dcterms:modified>
</cp:coreProperties>
</file>