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1140"/>
        <w:tblW w:w="24908" w:type="dxa"/>
        <w:tblLook w:val="04A0" w:firstRow="1" w:lastRow="0" w:firstColumn="1" w:lastColumn="0" w:noHBand="0" w:noVBand="1"/>
      </w:tblPr>
      <w:tblGrid>
        <w:gridCol w:w="24908"/>
      </w:tblGrid>
      <w:tr w:rsidR="00BB6C08" w:rsidRPr="008F10C9" w:rsidTr="00575EDE">
        <w:trPr>
          <w:trHeight w:val="165"/>
        </w:trPr>
        <w:tc>
          <w:tcPr>
            <w:tcW w:w="2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6C08" w:rsidRPr="00D571E9" w:rsidRDefault="00BB6C08" w:rsidP="00575E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1E9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FF3BFD7" wp14:editId="5513759E">
                  <wp:extent cx="600075" cy="666750"/>
                  <wp:effectExtent l="19050" t="0" r="9525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C08" w:rsidRPr="008F10C9" w:rsidTr="00575EDE">
        <w:trPr>
          <w:trHeight w:val="229"/>
        </w:trPr>
        <w:tc>
          <w:tcPr>
            <w:tcW w:w="2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C08" w:rsidRPr="00D571E9" w:rsidRDefault="00BB6C08" w:rsidP="00575E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75EDE" w:rsidRPr="00575EDE" w:rsidRDefault="00575EDE" w:rsidP="00575EDE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575EDE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0575CB1" wp14:editId="328B94C5">
            <wp:extent cx="60007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5EDE">
        <w:rPr>
          <w:rFonts w:ascii="Times New Roman" w:hAnsi="Times New Roman" w:cs="Times New Roman"/>
        </w:rPr>
        <w:tab/>
      </w:r>
      <w:r w:rsidRPr="00575EDE">
        <w:rPr>
          <w:rFonts w:ascii="Times New Roman" w:hAnsi="Times New Roman" w:cs="Times New Roman"/>
        </w:rPr>
        <w:tab/>
      </w:r>
      <w:r w:rsidRPr="00575EDE">
        <w:rPr>
          <w:rFonts w:ascii="Times New Roman" w:hAnsi="Times New Roman" w:cs="Times New Roman"/>
        </w:rPr>
        <w:tab/>
      </w:r>
      <w:r w:rsidRPr="00575EDE">
        <w:rPr>
          <w:rFonts w:ascii="Times New Roman" w:hAnsi="Times New Roman" w:cs="Times New Roman"/>
        </w:rPr>
        <w:tab/>
      </w:r>
      <w:r w:rsidRPr="00575EDE">
        <w:rPr>
          <w:rFonts w:ascii="Times New Roman" w:hAnsi="Times New Roman" w:cs="Times New Roman"/>
        </w:rPr>
        <w:tab/>
      </w:r>
      <w:r w:rsidRPr="00575EDE">
        <w:rPr>
          <w:rFonts w:ascii="Times New Roman" w:hAnsi="Times New Roman" w:cs="Times New Roman"/>
        </w:rPr>
        <w:tab/>
      </w:r>
      <w:r w:rsidRPr="00575EDE">
        <w:rPr>
          <w:rFonts w:ascii="Times New Roman" w:hAnsi="Times New Roman" w:cs="Times New Roman"/>
        </w:rPr>
        <w:tab/>
      </w:r>
      <w:r w:rsidRPr="00575EDE">
        <w:rPr>
          <w:rFonts w:ascii="Times New Roman" w:hAnsi="Times New Roman" w:cs="Times New Roman"/>
        </w:rPr>
        <w:tab/>
      </w:r>
      <w:r w:rsidRPr="00575EDE">
        <w:rPr>
          <w:rFonts w:ascii="Times New Roman" w:hAnsi="Times New Roman" w:cs="Times New Roman"/>
        </w:rPr>
        <w:tab/>
      </w:r>
      <w:r w:rsidRPr="00575EDE">
        <w:rPr>
          <w:rFonts w:ascii="Times New Roman" w:hAnsi="Times New Roman" w:cs="Times New Roman"/>
        </w:rPr>
        <w:tab/>
      </w:r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5E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ПИСКЛОВСКОГО СЕЛЬСКОГО ПОСЕЛЕНИЯ</w:t>
      </w:r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575EDE" w:rsidRPr="00575EDE" w:rsidRDefault="00F80C7F" w:rsidP="00575E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line id="_x0000_s1034" style="position:absolute;z-index:251667456" from="0,7.75pt" to="477pt,7.75pt" strokeweight="4.5pt">
            <v:stroke linestyle="thinThick"/>
          </v:line>
        </w:pict>
      </w:r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75EDE">
        <w:rPr>
          <w:rFonts w:ascii="Times New Roman" w:hAnsi="Times New Roman" w:cs="Times New Roman"/>
        </w:rPr>
        <w:t xml:space="preserve">456579 с. Писклово </w:t>
      </w:r>
      <w:proofErr w:type="spellStart"/>
      <w:r w:rsidRPr="00575EDE">
        <w:rPr>
          <w:rFonts w:ascii="Times New Roman" w:hAnsi="Times New Roman" w:cs="Times New Roman"/>
        </w:rPr>
        <w:t>Еткульского</w:t>
      </w:r>
      <w:proofErr w:type="spellEnd"/>
      <w:r w:rsidRPr="00575EDE">
        <w:rPr>
          <w:rFonts w:ascii="Times New Roman" w:hAnsi="Times New Roman" w:cs="Times New Roman"/>
        </w:rPr>
        <w:t xml:space="preserve"> района Челябинской области ул. Советская д.3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hAnsi="Times New Roman" w:cs="Times New Roman"/>
        </w:rPr>
        <w:t>ОГРН 107401636052  ИНН 7430000397  КПП 743001001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EDE">
        <w:rPr>
          <w:rFonts w:ascii="Times New Roman" w:eastAsia="Times New Roman" w:hAnsi="Times New Roman" w:cs="Times New Roman"/>
          <w:sz w:val="26"/>
          <w:szCs w:val="26"/>
        </w:rPr>
        <w:t>« 28 » сентября 2018 г. № 28</w:t>
      </w:r>
    </w:p>
    <w:p w:rsidR="00575EDE" w:rsidRPr="00575EDE" w:rsidRDefault="00575EDE" w:rsidP="00575E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75EDE" w:rsidRPr="00575EDE" w:rsidRDefault="00575EDE" w:rsidP="00575EDE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исполнения муниципал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ной функции по осуществлению м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</w:t>
      </w:r>
      <w:proofErr w:type="gramStart"/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сохранности автомобильных д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 местного значения в границах </w:t>
      </w:r>
      <w:proofErr w:type="spellStart"/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</w:p>
    <w:p w:rsidR="00575EDE" w:rsidRPr="00575EDE" w:rsidRDefault="00575EDE" w:rsidP="00575EDE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от 06.10.2003 г. № 131-ФЗ «Об общих принципах организации местного самоуправления в Российской Ф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дерации», </w:t>
      </w:r>
      <w:hyperlink r:id="rId8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от 08.11.2007 № 257-ФЗ «Об автомобил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ных дорогах и о дорожной деятельности в Российской Федерации и о внес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нии изменений в отдельные законодательные акты Российской Федерации», </w:t>
      </w:r>
      <w:hyperlink r:id="rId9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от 26.12.2008 г. N 294-ФЗ «О защите прав юридич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ских лиц и индивидуальных предпринимателей при осуществлении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госуда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ственного контроля (надзора) и муниципального контроля», руководствуясь Уставом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ПОСТАНОВЛЯЕТ: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прилагаемый административный регламент исполнения муниципальной функции «Осуществление муниципального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цах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поселения». </w:t>
      </w:r>
    </w:p>
    <w:p w:rsidR="00575EDE" w:rsidRPr="00575EDE" w:rsidRDefault="00575EDE" w:rsidP="00575E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 установленном порядке на официальной странице администрации </w:t>
      </w:r>
      <w:proofErr w:type="spellStart"/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интернет на сайте </w:t>
      </w:r>
      <w:proofErr w:type="spellStart"/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Еткульск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75EDE" w:rsidRPr="00575EDE" w:rsidRDefault="00575EDE" w:rsidP="00575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</w:p>
    <w:p w:rsidR="00575EDE" w:rsidRPr="00575EDE" w:rsidRDefault="00575EDE" w:rsidP="00575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Н.Н. Давыдова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от « 28  » сентября2018 года № 28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исполнения муниципальной  функции </w:t>
      </w: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 xml:space="preserve">«Осуществление муниципального </w:t>
      </w:r>
      <w:proofErr w:type="gramStart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местного значения в границах </w:t>
      </w:r>
      <w:proofErr w:type="spellStart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поселения»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575E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– это 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правовой акт, уст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навливающий сроки и последовательность административных процедур и административных действий администрации </w:t>
      </w:r>
      <w:proofErr w:type="spellStart"/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при осуществлении муниципального контроля  в соответствующей сфере деятельности, порядок взаимодействия </w:t>
      </w:r>
      <w:r w:rsidRPr="00575ED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575EDE">
        <w:rPr>
          <w:rFonts w:ascii="Times New Roman" w:eastAsia="Times New Roman" w:hAnsi="Times New Roman" w:cs="Times New Roman"/>
          <w:bCs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с органами государственной власти, юридическими л</w:t>
      </w:r>
      <w:r w:rsidRPr="00575E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bCs/>
          <w:sz w:val="28"/>
          <w:szCs w:val="28"/>
        </w:rPr>
        <w:t>цами, индивидуальными предпринимателями при исполнении муниципал</w:t>
      </w:r>
      <w:r w:rsidRPr="00575EDE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575EDE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ной функции в соответствии с 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правовыми актами Российской Федерации, Челябинской области, муниципальными правовыми актами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кловского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1.2. Наименование муниципальной функции: «Осуществление муниципал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поселения».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1.3.Предметом муниципального дорожного контроля является соблюдение субъектами проверок требований федеральных законов, законов Челяби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ской области, муниципальных правовых актов администрации </w:t>
      </w:r>
      <w:proofErr w:type="spellStart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Пискловск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го</w:t>
      </w:r>
      <w:proofErr w:type="spellEnd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по вопросам обеспечения сохранности автомобил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ь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ных дорог местного значения.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административного регламента является повышение качества и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функции, в том числе: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2)  упорядочение административных процедур и административных де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3) устранение избыточных административных процедур и избыточных адм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нистративных действий, если это не противоречит нормативным правовым актам Российской Федерации, Челябинской области, муниципальным норм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 правовым актам;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4) сокращение срока исполнения функции, а также сроков исполнения о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 административных процедур в процессе исполнения функции;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color w:val="000000"/>
          <w:sz w:val="28"/>
          <w:szCs w:val="28"/>
        </w:rPr>
        <w:t>5) исполнение отдельных административных процедур в электронной форме.</w:t>
      </w:r>
    </w:p>
    <w:p w:rsidR="00575EDE" w:rsidRPr="00575EDE" w:rsidRDefault="00575EDE" w:rsidP="00575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</w:pPr>
      <w:r w:rsidRPr="00575E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1.5. Муниципальный контроль осуществляется в форме проверок </w:t>
      </w:r>
      <w:r w:rsidRPr="00575EDE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  <w:t>выполнения физическими лицами, юридическими лицами и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- обязательные требования), в установленной сфере деятельности.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1.6. Уполномоченным органом для исполнения муниципальной функции по осуществлению муниципального контроля является Администрация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кловского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(далее - орган муниципального контроля).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Перечень уполномоченных должностных лиц, являющихся муниципальными инспекторами, утверждается распоряжением администрации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575EDE" w:rsidRPr="00575EDE" w:rsidRDefault="00575EDE" w:rsidP="00575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</w:pPr>
      <w:r w:rsidRPr="00575E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1.7. </w:t>
      </w:r>
      <w:r w:rsidRPr="00575EDE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  <w:t>При исполнении муниципальной функции орган муниципального контроля взаимодействует:</w:t>
      </w:r>
    </w:p>
    <w:p w:rsidR="00575EDE" w:rsidRPr="00575EDE" w:rsidRDefault="00575EDE" w:rsidP="00575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</w:pPr>
      <w:r w:rsidRPr="00575EDE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  <w:t>- с органами прокуратуры по вопросам согласования проведения проверок;</w:t>
      </w:r>
    </w:p>
    <w:p w:rsidR="00575EDE" w:rsidRPr="00575EDE" w:rsidRDefault="00575EDE" w:rsidP="00575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</w:pPr>
      <w:r w:rsidRPr="00575EDE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  <w:t>- органами внутренних дел для оказания содействия при проведении проверок.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1.8. Исполнение муниципальной функции осуществляется в соответствии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5EDE" w:rsidRPr="00575EDE" w:rsidRDefault="00575EDE" w:rsidP="00575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</w:pPr>
      <w:r w:rsidRPr="00575EDE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575EDE" w:rsidRPr="00575EDE" w:rsidRDefault="00575EDE" w:rsidP="00575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</w:pPr>
      <w:r w:rsidRPr="00575EDE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hyperlink r:id="rId10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от 08.11.2007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75EDE" w:rsidRPr="00575EDE" w:rsidRDefault="00575EDE" w:rsidP="00575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</w:pPr>
      <w:r w:rsidRPr="00575EDE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  <w:t xml:space="preserve">- Федеральным законом </w:t>
      </w:r>
      <w:r w:rsidRPr="00575E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26.12.2008 года N 294-ФЗ</w:t>
      </w:r>
      <w:r w:rsidRPr="00575EDE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1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Минэкономразвития Российской Федерации от 30.04.2009 года № 141 «О реализации положений Федерального закона "О защите прав юр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дических лиц и индивидуальных предпринимателей при осуществлении го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ударственного контроля (надзора) и муниципального контроля»;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hyperlink r:id="rId12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30.06.2010 года № 489 «Об утверждении Правил подготовки органами государственного ко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троля (надзора) и органами муниципального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индивидуальных пре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принимателей»;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3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Челябинской области от 18.04.2012 № 183-П «О Порядке разработки и принятия административных регламентов ос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ществления муниципального контроля в соответствующих сферах деятел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ности органами местного самоуправления муниципальных образований Ч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лябинской области»;</w:t>
      </w:r>
    </w:p>
    <w:p w:rsidR="00575EDE" w:rsidRPr="00575EDE" w:rsidRDefault="00575EDE" w:rsidP="00575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</w:pPr>
      <w:r w:rsidRPr="00575EDE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  <w:t>- Уставом Пискловского  сельского поселения;</w:t>
      </w:r>
    </w:p>
    <w:p w:rsidR="00575EDE" w:rsidRPr="00575EDE" w:rsidRDefault="00575EDE" w:rsidP="00575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</w:pPr>
      <w:r w:rsidRPr="00575EDE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  <w:t>- Настоящим административным регламентом.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1.9. </w:t>
      </w:r>
      <w:r w:rsidRPr="00575ED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Регламент, а также информация об органе - Администрации </w:t>
      </w:r>
      <w:proofErr w:type="spellStart"/>
      <w:r w:rsidRPr="00575EDE">
        <w:rPr>
          <w:rFonts w:ascii="Times New Roman" w:eastAsia="Times New Roman" w:hAnsi="Times New Roman" w:cs="Times New Roman"/>
          <w:color w:val="252525"/>
          <w:sz w:val="28"/>
          <w:szCs w:val="28"/>
        </w:rPr>
        <w:t>Пискловск</w:t>
      </w:r>
      <w:r w:rsidRPr="00575EDE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color w:val="252525"/>
          <w:sz w:val="28"/>
          <w:szCs w:val="28"/>
        </w:rPr>
        <w:t>го</w:t>
      </w:r>
      <w:proofErr w:type="spellEnd"/>
      <w:r w:rsidRPr="00575ED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сельского поселения, уполномоченном на исполнение муниципальной функции, подлежат размещению в информационно-телекоммуникационной сети Интернет на официальном сайте </w:t>
      </w:r>
      <w:proofErr w:type="spellStart"/>
      <w:r w:rsidRPr="00575EDE">
        <w:rPr>
          <w:rFonts w:ascii="Times New Roman" w:eastAsia="Times New Roman" w:hAnsi="Times New Roman" w:cs="Times New Roman"/>
          <w:color w:val="252525"/>
          <w:sz w:val="28"/>
          <w:szCs w:val="28"/>
        </w:rPr>
        <w:t>Еткульского</w:t>
      </w:r>
      <w:proofErr w:type="spellEnd"/>
      <w:r w:rsidRPr="00575ED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муниципального района  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4" w:history="1">
        <w:r w:rsidRPr="00575EDE">
          <w:rPr>
            <w:rFonts w:ascii="Times New Roman" w:eastAsia="Times New Roman" w:hAnsi="Times New Roman" w:cs="Times New Roman"/>
            <w:color w:val="27638C"/>
            <w:sz w:val="28"/>
            <w:szCs w:val="28"/>
          </w:rPr>
          <w:t>http://www.admetkul.ru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75EDE" w:rsidRPr="00575EDE" w:rsidRDefault="00575EDE" w:rsidP="00575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ar-SA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2. Требования к порядку исполнения муниципальной функции «Ос</w:t>
      </w: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 xml:space="preserve">ществление муниципального </w:t>
      </w:r>
      <w:proofErr w:type="gramStart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обеспечением сохранности а</w:t>
      </w: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 xml:space="preserve">томобильных дорог местного значения в границах </w:t>
      </w:r>
      <w:proofErr w:type="spellStart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</w:t>
      </w: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ского поселения»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2.1. Порядок информирования о правилах исполнения муниципальной фун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2.1.1. Информация о месте нахождения и графике работы органа муниц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пального контроля: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адрес: 456579, Челябинская область,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Еткульский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>исклово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>, ул. 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ветская д.3,А;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график работы: понедельник - пятница с 08.00 до 16.00,перерыв на обед с 12.00 до 13.00, выходные дни - суббота, воскресенье;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телефон для справок и консультаций: 8 (35145) 96-3-95;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телефон главы поселения:  8 (35145) 96-3-95;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факс: 8 (35145) 96-3-12;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  <w:lang w:val="en-US"/>
        </w:rPr>
        <w:t>admpisklovo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575ED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5EDE" w:rsidRPr="00575EDE" w:rsidRDefault="00575EDE" w:rsidP="00575ED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сайт: </w:t>
      </w:r>
      <w:hyperlink r:id="rId15" w:history="1">
        <w:r w:rsidRPr="00575EDE">
          <w:rPr>
            <w:rFonts w:ascii="Times New Roman" w:eastAsia="Times New Roman" w:hAnsi="Times New Roman" w:cs="Times New Roman"/>
            <w:color w:val="27638C"/>
            <w:sz w:val="28"/>
            <w:szCs w:val="28"/>
            <w:lang w:val="en-US"/>
          </w:rPr>
          <w:t>www</w:t>
        </w:r>
        <w:r w:rsidRPr="00575EDE">
          <w:rPr>
            <w:rFonts w:ascii="Times New Roman" w:eastAsia="Times New Roman" w:hAnsi="Times New Roman" w:cs="Times New Roman"/>
            <w:color w:val="27638C"/>
            <w:sz w:val="28"/>
            <w:szCs w:val="28"/>
          </w:rPr>
          <w:t>.</w:t>
        </w:r>
        <w:proofErr w:type="spellStart"/>
        <w:r w:rsidRPr="00575EDE">
          <w:rPr>
            <w:rFonts w:ascii="Times New Roman" w:eastAsia="Times New Roman" w:hAnsi="Times New Roman" w:cs="Times New Roman"/>
            <w:color w:val="27638C"/>
            <w:sz w:val="28"/>
            <w:szCs w:val="28"/>
            <w:lang w:val="en-US"/>
          </w:rPr>
          <w:t>admetkul</w:t>
        </w:r>
        <w:proofErr w:type="spellEnd"/>
        <w:r w:rsidRPr="00575EDE">
          <w:rPr>
            <w:rFonts w:ascii="Times New Roman" w:eastAsia="Times New Roman" w:hAnsi="Times New Roman" w:cs="Times New Roman"/>
            <w:color w:val="27638C"/>
            <w:sz w:val="28"/>
            <w:szCs w:val="28"/>
          </w:rPr>
          <w:t>.</w:t>
        </w:r>
        <w:proofErr w:type="spellStart"/>
        <w:r w:rsidRPr="00575EDE">
          <w:rPr>
            <w:rFonts w:ascii="Times New Roman" w:eastAsia="Times New Roman" w:hAnsi="Times New Roman" w:cs="Times New Roman"/>
            <w:color w:val="27638C"/>
            <w:sz w:val="28"/>
            <w:szCs w:val="28"/>
            <w:lang w:val="en-US"/>
          </w:rPr>
          <w:t>ru</w:t>
        </w:r>
        <w:proofErr w:type="spellEnd"/>
      </w:hyperlink>
    </w:p>
    <w:p w:rsidR="00575EDE" w:rsidRPr="00575EDE" w:rsidRDefault="00575EDE" w:rsidP="00575ED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  Помещение, в котором находится орган муниципального контроля, должно быть оборудовано с учётом посещения лиц с ограниченными возможност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ми. </w:t>
      </w:r>
    </w:p>
    <w:p w:rsidR="00575EDE" w:rsidRPr="00575EDE" w:rsidRDefault="00575EDE" w:rsidP="00575ED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 2.1.2. Порядок получения информации заявителями, юридическими лицами, индивидуальными предпринимателями, гражданами (далее - заинтересова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ные лица) по вопросам исполнения муниципальной функции.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исполнения муниципальной функции ос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ществляется должностными лицами, специалистами администрации, упо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номоченными на осуществление муниципального контроля.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консультированию являются: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актуальность;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своевременность;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четкость в изложении материала;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полнота консультирования;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наглядность форм подачи материала;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удобство и доступность.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2.1.3. Информирование заинтересованных лиц об исполнении муниципал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ной функции осуществляется в форме: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lastRenderedPageBreak/>
        <w:t>- непосредственного общения заинтересованных лиц (при личном обращении либо по телефону) с должностными лицами, ответственными за консульт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рование;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информационных материалов, которые размещаются на официальном сайте в сети Интернет, региональном портале и на информационных стендах, ра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мещенных в помещениях администрации;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с использованием средств почтовой связи, а также по электронной почте.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Время разговора (информирования) по телефону не должно превышать дес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ти минут. Длительность устного информирования (консультирования) при личном обращении не должна превышать пятнадцати минут.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2.1.4. Требования к форме и характеру взаимодействия уполномоченных должностных лиц, ответственных за исполнение муниципальной функции с заинтересованными лицами: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при ответе на телефонные звонки должностное лицо, ответственное за 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полнение муниципальной функции, представляется, назвав свою фамилию, имя, отчество, должность, предлагает представиться собеседнику, выслуш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вает и уточняет суть вопроса. Во время разговора следует произносить слова четко, избегать параллельных разговоров с окружающими людьми и не пр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рывать разговор по причине поступления звонка на другой аппарат;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при личном обращении заинтересованных лиц должностное лицо, отве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ственное за исполнение муниципальной функции, должно представиться, указать фамилию, имя и отчество, сообщить занимаемую должность, сам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стоятельно дать ответ на заданный вопрос;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числить меры, которые следует принять заинтересованному лицу (кто име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но, когда и что должен сделать);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письменный ответ на обращения, в том числе в электронном виде, дается в простой, четкой и понятной форме с указанием фамилии и инициалов, ном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ра телефона должностного лица, исполнившего ответ на обращение. Пис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менный ответ на обращение подписывается должностным лицом, давшим ответ. Письменный ответ на обращения и обращения в электронном виде 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ется в течение  30 календарных дней со дня регистрации письменного обр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щения;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в случае взаимодействия с заявителями в электронном виде ответы напра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ляются также в электронном виде, если в обращении не указано иное.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2.1.5. На информационных стендах размещаются следующие информацио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ные материалы: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сведения о перечне исполняемых муниципальных функций;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исполнения муниципальной функции;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блок-схема, наглядно отображающая последовательность прохождения всех административных процедур (приложения 1, 2,);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lastRenderedPageBreak/>
        <w:t>- адреса, номера телефонов и факса, график работы администрации, адреса электронной почты администрации, адрес официального сайта, адрес реги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нального портала в сети Интернет;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ежегодный план проведения плановых проверок юридических лиц и инд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видуальных предпринимателей;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необходимая оперативная информация об исполнении муниципальной функции.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Информационные стенды максимально заметны, хорошо просматриваемы и функциональны, оборудованы карманами формата А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>, в которых размещ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ются информационные листки.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Текст материалов, размещаемых на стендах, напечатан удобным для чтения шрифтом, основные моменты и наиболее важные места выделяются жирным шрифтом.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При изменении условий и порядка исполнения муниципальной функции 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формация об изменениях должна быть выделена цветом и пометкой «Ва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но».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bookmarkStart w:id="0" w:name="sub_1019"/>
      <w:r w:rsidRPr="00575EDE">
        <w:rPr>
          <w:rFonts w:ascii="Times New Roman" w:eastAsia="Times New Roman" w:hAnsi="Times New Roman" w:cs="Times New Roman"/>
          <w:sz w:val="28"/>
          <w:szCs w:val="28"/>
        </w:rPr>
        <w:t>Права и обязанности уполномоченных должностных лиц при исполнении муниципальной функции</w:t>
      </w:r>
      <w:bookmarkEnd w:id="0"/>
      <w:r w:rsidRPr="00575E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5EDE" w:rsidRPr="00575EDE" w:rsidRDefault="00575EDE" w:rsidP="0057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2.2.1. При осуществлении муниципального контроля уполномоченные дол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ностные лица имеют право: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1) в соответствии со своей компетенцией запрашивать и безвозмездно получать на основании мотивированных письменных запросов от органов исполнительной власти, органов местного самоуправления, организаций и граждан необходимые для осуществления муниципального контроля свед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ния и материалы, относящиеся к предмету проверки: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об использовании автомобильных дорог;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о лицах, осуществляющих деятельность в сфере использования автом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бильных дорог, в отношении которых проводится проверка;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2) беспрепятственно посещать в порядке, установленном законодател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ством, автомобильные дороги местного значения, объекты дорожного серв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са, в отношении которых осуществляется муниципальный контроль, расп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ложенные на них здания и сооружения;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bookmarkStart w:id="1" w:name="sub_114"/>
      <w:r w:rsidRPr="00575EDE">
        <w:rPr>
          <w:rFonts w:ascii="Times New Roman" w:eastAsia="Times New Roman" w:hAnsi="Times New Roman" w:cs="Times New Roman"/>
          <w:sz w:val="28"/>
          <w:szCs w:val="28"/>
        </w:rPr>
        <w:t>давать обязательные для исполнения предписания по вопросам 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блюдения требований, установленных муниципальными нормативными пр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вовыми актами в сфере использования автомобильных дорог местного знач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ния, об устранении выявленных в ходе проверок нарушений указанных тр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бований;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4) давать обязательные для исполнения предписания по вопросам 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блюдения требований, установленных муниципальными правовыми актами в сфере использования автомобильных дорог, об устранении выявленных в х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де проверок нарушений указанных требований;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bookmarkEnd w:id="1"/>
      <w:r w:rsidRPr="00575EDE">
        <w:rPr>
          <w:rFonts w:ascii="Times New Roman" w:eastAsia="Times New Roman" w:hAnsi="Times New Roman" w:cs="Times New Roman"/>
          <w:sz w:val="28"/>
          <w:szCs w:val="28"/>
        </w:rPr>
        <w:t>обращаться в правоохранительные, контрольные и надзорные орг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ны за оказанием содействия в предотвращении и (или) пресечении действий, препятствующих осуществлению муниципального контроля, а также в уст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lastRenderedPageBreak/>
        <w:t>новлении лиц, виновных в нарушении требований, установленных муниц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пальными правовыми актами;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6) осуществлять иные действия, предусмотренные </w:t>
      </w:r>
      <w:hyperlink r:id="rId16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17"/>
      <w:r w:rsidRPr="00575EDE">
        <w:rPr>
          <w:rFonts w:ascii="Times New Roman" w:eastAsia="Times New Roman" w:hAnsi="Times New Roman" w:cs="Times New Roman"/>
          <w:sz w:val="28"/>
          <w:szCs w:val="28"/>
        </w:rPr>
        <w:t>2.2.2. При осуществлении муниципального контроля уполномоченные дол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ностные лица обязаны:</w:t>
      </w:r>
    </w:p>
    <w:bookmarkEnd w:id="2"/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1) своевременно и в полной мере исполнять предоставленные в соо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ветствии с законодательством Российской Федерации полномочия по пред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преждению, выявлению и пресечению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нарушений обязательных требований и требований, установленных муниципальными правовыми актами;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2) соблюдать законодательство Российской Федерации, права и зако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ные интересы субъекта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3) проводить проверку на основании распоряжения органа муниц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пального контроля о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ее проведении в соответствии с ее назначением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4) проводить проверку только во время исполнения служебных обяза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ностей, выездную проверку только при предъявлении копии распоряжения органа муниципального контроля, копии документа о согласовании провед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ния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5) не препятствовать гражданину, руководителю, иному должностному лицу или уполномоченному представителю юридического лица, индивид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альному предпринимателю, его уполномоченному представителю прису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ствовать при проведении проверки и давать разъяснения по вопросам, отн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сящимся к предмету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6) представлять гражданину,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мету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знакомить гражданина,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верки;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знакомить гражданина,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онного взаимодействия;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учитывать при определении мер, принимаемых по фактам выявле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ных нарушений, соответствие указанных мер тяжести нарушений, их поте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циальной опасности для жизни, здоровья людей, для животных, растений, окружающей среды, безопасности государства, для возникновения чрезв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чайных ситуаций природного и техногенного характера, а также не допускать необоснованное ограничение прав и законных интересов граждан, в том чи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 индивидуальных предпринимателей, юридических лиц;</w:t>
      </w:r>
      <w:proofErr w:type="gramEnd"/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lastRenderedPageBreak/>
        <w:t>10) доказывать обоснованность своих действий при их обжаловании субъектом проверки в порядке, установленном законодательством Росси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ской Федерации;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11) соблюдать сроки проведения проверки, установленные </w:t>
      </w:r>
      <w:hyperlink r:id="rId17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Федерал</w:t>
        </w:r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ь</w:t>
        </w:r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ным законом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от 26.12.2008 N 294-ФЗ "О защите прав юридических лиц и 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дивидуальных предпринимателей при осуществлении государственного ко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троля (надзора) и муниципального контроля";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требовать от гражданина,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13) перед началом проведения выездной проверки по просьбе гражд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нина, руководителя, иного должностного лица или уполномоченного пре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ставителя юридического лица, индивидуального предпринимателя, его упо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номоченного представителя ознакомить их с положениями настоящего адм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нистративного Регламента, в соответствии с которым проводится проверка;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14) осуществлять запись о проведенной проверке в журнале учета пр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верок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его наличия у юридического лица, индивидуального предпр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нимателя.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18"/>
      <w:r w:rsidRPr="00575EDE">
        <w:rPr>
          <w:rFonts w:ascii="Times New Roman" w:eastAsia="Times New Roman" w:hAnsi="Times New Roman" w:cs="Times New Roman"/>
          <w:sz w:val="28"/>
          <w:szCs w:val="28"/>
        </w:rPr>
        <w:t>2.2.3. При проведении проверок уполномоченные должностные лица не вправе:</w:t>
      </w:r>
    </w:p>
    <w:bookmarkEnd w:id="3"/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торых действуют эти должностные лица;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проверять выполнение обязательных требований и требований, установленных муниципальными правовыми актами, не опубликованными в установленном </w:t>
      </w:r>
      <w:hyperlink r:id="rId18" w:anchor="/document/186367/entry/47" w:history="1">
        <w:r w:rsidRPr="00575ED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Российской Федерации порядке;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осуществлять плановую или внеплановую выездную проверку в сл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чая проведения такой проверки при выявлении причинения вреда жизни, здоровью граждан, вреда животным, растениям, окружающей среде, безопа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ности государства, а также возникновения чрезвычайных ситуаций приро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ного и техногенного характера;</w:t>
      </w:r>
      <w:proofErr w:type="gramEnd"/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требовать представления документов, информации, образцов пр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дукции, проб обследования объектов окружающей среды и объектов прои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водственной среды, если они не являются объектами проверки или не отн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сятся к предмету проверки, а также изымать оригиналы таких документов;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распространять информацию, полученную в результате проведения проверки и составляющую </w:t>
      </w:r>
      <w:hyperlink r:id="rId19" w:anchor="/document/10102673/entry/5" w:history="1">
        <w:r w:rsidRPr="00575ED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государственную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 </w:t>
      </w:r>
      <w:hyperlink r:id="rId20" w:anchor="/document/12136454/entry/301" w:history="1">
        <w:r w:rsidRPr="00575ED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коммерческую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6) превышать установленные сроки проведения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осуществлять выдачу юридическим лицам, индивидуальным пре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принимателям предписаний или предложений о проведении за их счет мер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приятий по контролю;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требовать от юридического лица, индивидуального предпринимат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 представления документов и (или) информации, включая разрешительные документы, имеющиеся в распоряжении иных государственных органов, 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 </w:t>
      </w:r>
      <w:hyperlink r:id="rId21" w:anchor="/document/71384116/entry/1000" w:history="1">
        <w:r w:rsidRPr="00575ED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перечень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9)  требовать от юридического лица, индивидуального предпринимат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 представления документов, информации до даты начала проведения пр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верки. Орган муниципального контроля после принятия распоряжения о пр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ведении проверки вправе запрашивать необходимые документы и (или) 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формацию в рамках межведомственного информационного взаимодействия.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bookmarkStart w:id="4" w:name="sub_1022"/>
      <w:r w:rsidRPr="00575EDE">
        <w:rPr>
          <w:rFonts w:ascii="Times New Roman" w:eastAsia="Times New Roman" w:hAnsi="Times New Roman" w:cs="Times New Roman"/>
          <w:sz w:val="28"/>
          <w:szCs w:val="28"/>
        </w:rPr>
        <w:t>Права и обязанности субъекта проверки</w:t>
      </w:r>
      <w:bookmarkStart w:id="5" w:name="sub_1020"/>
      <w:bookmarkEnd w:id="4"/>
      <w:r w:rsidRPr="00575E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2.3.1. Руководитель,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bookmarkEnd w:id="5"/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2) получать от органа муниципального контроля, уполномоченного должностного лица информацию, которая относится к предмету проверки и предоставление которой предусмотрено настоящим Административным 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гламентом;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знакомиться с документами и (или) информацией, полученными 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ганами муниципального контроля в рамках межведомственного информац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онного взаимодействия от иных государственных органов, органов местного самоуправления либо подведомственных государственным органам или 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ганам местного самоуправления организаций, в распоряжении которых нах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дятся эти документы и (или) информация;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представлять документы и (или) информацию, запрашиваемые в рамках межведомственного информационного взаимодействия, в орган м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ниципального контроля по собственной инициативе;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) знакомиться с результатами проверки и указывать в акте проверки о своем ознакомлении с результатами проверки, согласии или несогласии с ними,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также с отдельными действиями должностных лиц органа муниц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пального контроля;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6) обжаловать действия (бездействие) уполномоченных должностных лиц органа муниципального контроля, повлекшие за собой нарушение прав юридического лица, индивидуального предприни</w:t>
      </w:r>
      <w:bookmarkStart w:id="6" w:name="sub_1021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мателя при проведении проверки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административном и (или) судебном порядке в соответствии с </w:t>
      </w:r>
      <w:hyperlink r:id="rId22" w:anchor="/multilink/12164247/paragraph/262/number/0" w:history="1">
        <w:r w:rsidRPr="00575ED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Российской Федерации;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7) привлекать Уполномоченного при Президенте Российской Федер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ции по защите прав предпринимателей либо уполномоченного по защите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прав предпринимателей в субъекте Российской Федерации к участию в пр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верке.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2.3.2. Руководитель, уполномоченный представитель юридического лица, индивидуальный предприниматель, его уполномоченный представитель при проведении проверки обязан:</w:t>
      </w:r>
    </w:p>
    <w:bookmarkEnd w:id="6"/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1) допускать на объекты, в здания, сооружения и помещения, подл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жащие проверке, уполномоченных должностных лиц при предъявлении к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пии распоряжения администрации о проведении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2) оказывать содействие и представлять необходимые для проверки информацию и документы уполномоченному должностному лицу;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3) принимать меры по устранению нарушений обязательных требов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ний, указанных в предписании, выданном по итогам проверки.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обеспечить присутствие руководителей, иных должностных лиц или уполномоченных представителей юридических лиц; индивидуальные пре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приниматели обязаны присутствовать или обеспечить присутствие уполн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моченных представителей, ответственных за организацию и проведение м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роприятий по выполнению обязательных требований и требований, устано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ленных муниципальными правовыми актами.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2.4. Результатами исполнения муниципальной функции являются: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ab/>
        <w:t>1) выявление и принятие мер по устранению нарушений действующего законодательства Российской Федерации или установление факта отсутствия нарушений;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ab/>
        <w:t>2) составление акта проверки;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ab/>
        <w:t>3) выдача предписания при выявлении нарушений об устранении нарушений с указанием сроков их устранения;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4) направление материалов проверки в органы государственного надз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ра для решения вопроса о привлечении виновных лиц к ответственности, установленной законодательством Российской Федерации;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5) направление информации в соответствующие контрольно-надзорные или правоохранительные органы в случае выявления нарушений требований законодательства Российской Федерации,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которых не входит в компетенцию органа муниципального контроля.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2.5. Срок проведения каждой из проверок (документарной или выездной) юридических лиц и индивидуальных предпринимателей не может превышать двадцати рабочих дней.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ab/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отношении одного субъекта малого предпринимательства общий срок проведения плановых выездных проверок не может превышать пятьд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сят часов для </w:t>
      </w:r>
      <w:hyperlink r:id="rId23" w:anchor="/document/12154854/entry/4" w:history="1">
        <w:r w:rsidRPr="00575ED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малого предприятия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и пятнадцать часов для микро предпри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тия в год.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ab/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необходимости при проведении проверки, указанной в абзаце втором настоящего пункта,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дителя) органа муниципального контроля на срок, необходимый для ос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ществления межведомственного информационного взаимодействия, но не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более чем на десять рабочих дней. Повторное приостановление проведения проверки не допускается.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ab/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период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действия срока приостановления проведения проверки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останавливаются связанные с указанной проверкой действия органа муниц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пального контроля на территории, в зданиях, строениях, сооружениях, пом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щениях, на иных объектах субъекта малого предпринимательства.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тиз и расследований на основании мотивированных предложений должнос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ных лиц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 не более чем на пятьдесят часов, микро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предприятий не более чем на пятнадцать часов.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Исполнение данной муниципальной функции не предусматривает платы.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  <w:t> 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исполнения при исполнении мун</w:t>
      </w: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ципальной функции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025"/>
      <w:r w:rsidRPr="00575EDE">
        <w:rPr>
          <w:rFonts w:ascii="Times New Roman" w:eastAsia="Times New Roman" w:hAnsi="Times New Roman" w:cs="Times New Roman"/>
          <w:sz w:val="28"/>
          <w:szCs w:val="28"/>
        </w:rPr>
        <w:t>3.1. Исполнение муниципальной функции включает в себя следующие адм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нистративные процедуры:</w:t>
      </w:r>
    </w:p>
    <w:bookmarkEnd w:id="7"/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1) принятие решения о проведении проверки и подготовка к ее пров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дению;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2) проведение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3) составление акта проверки и ознакомление с ним руководителя, уполномоченного представителя юридического лица, индивидуального предпринимателя, его уполномоченного представителя, гражданина;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4) меры, принимаемые уполномоченными должностными лицами в 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ношении фактов нарушений, выявленных при проведении проверки.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Блок-схема исполнения муниципальной функции по осуществлению  муниципального контроля на территории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приведена в </w:t>
      </w:r>
      <w:hyperlink w:anchor="sub_11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приложении 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575EDE" w:rsidRPr="00575EDE" w:rsidRDefault="00575EDE" w:rsidP="00575ED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42"/>
      <w:r w:rsidRPr="00575EDE">
        <w:rPr>
          <w:rFonts w:ascii="Times New Roman" w:eastAsia="Times New Roman" w:hAnsi="Times New Roman" w:cs="Times New Roman"/>
          <w:sz w:val="28"/>
          <w:szCs w:val="28"/>
        </w:rPr>
        <w:t>3.1.1. Принятие решения о проведении проверки и подготовка к ее провед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нию.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9" w:name="sub_1027"/>
      <w:bookmarkEnd w:id="8"/>
      <w:r w:rsidRPr="00575EDE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нал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чие ежегодного плана проведения плановых проверок или оснований для проведения внеплановой проверки.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по следующим основаниям:</w:t>
      </w:r>
    </w:p>
    <w:bookmarkEnd w:id="9"/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го нарушения обязательных требований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(или) требований, установленных муниципальными правовыми актами;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bookmarkStart w:id="10" w:name="sub_1822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мотивированное представление должностного лица органа муниц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пального контроля по результатам анализа результатов мероприятий по ко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тролю без взаимодействия с юридическими лицами, индивидуальными пре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причинение вреда жизни, здоровью граждан, вреда животным, раст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bookmarkEnd w:id="10"/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нарушения прав потребителей (в случае обращения граждан, права которых нарушены);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- требования прокурора о проведении внеплановой проверки по пост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пившим в органы прокуратуры материалам и обращениям.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3.1.2. Внеплановая проверка не проводится по следующим основаниям: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1) обращение и заявление не позволяет установить лицо, обратившееся в орган муниципального контроля;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2) обращение и заявление, не содержит сведений о фактах, указанных в </w:t>
      </w:r>
      <w:hyperlink w:anchor="sub_114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подпункте 2 пункта 3.1.1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>. настоящего Административного регламента;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3) обращение и заявление содержит нецензурные либо оскорбительные выражения, угрозы жизни, здоровью и имуществу уполномоченного дол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ностного лица органа муниципального контроля, а также членов его семьи;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4) текст письменного обращения не поддается прочтению.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028"/>
      <w:r w:rsidRPr="00575EDE">
        <w:rPr>
          <w:rFonts w:ascii="Times New Roman" w:eastAsia="Times New Roman" w:hAnsi="Times New Roman" w:cs="Times New Roman"/>
          <w:sz w:val="28"/>
          <w:szCs w:val="28"/>
        </w:rPr>
        <w:t>3.1.3. Плановые проверки проводятся на основании разработанного и утве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жденного руководителем органа муниципального контроля ежегодного плана проведения плановых проверок, размещенного на </w:t>
      </w:r>
      <w:hyperlink r:id="rId24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официальной</w:t>
        </w:r>
        <w:r w:rsidRPr="00575EDE">
          <w:rPr>
            <w:rFonts w:ascii="Times New Roman" w:eastAsia="Times New Roman" w:hAnsi="Times New Roman" w:cs="Times New Roman"/>
            <w:color w:val="106BBE"/>
            <w:sz w:val="28"/>
            <w:szCs w:val="28"/>
          </w:rPr>
          <w:t xml:space="preserve"> 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>странице 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029"/>
      <w:bookmarkEnd w:id="11"/>
      <w:r w:rsidRPr="00575EDE">
        <w:rPr>
          <w:rFonts w:ascii="Times New Roman" w:eastAsia="Times New Roman" w:hAnsi="Times New Roman" w:cs="Times New Roman"/>
          <w:sz w:val="28"/>
          <w:szCs w:val="28"/>
        </w:rPr>
        <w:t>3.1.4. Основанием для включения плановой проверки в ежегодный план пр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ведения плановых проверок является истечение трех лет со дня:</w:t>
      </w:r>
    </w:p>
    <w:bookmarkEnd w:id="12"/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государственной регистрации юридического лица, индивидуального предпринимателя;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030"/>
      <w:r w:rsidRPr="00575EDE">
        <w:rPr>
          <w:rFonts w:ascii="Times New Roman" w:eastAsia="Times New Roman" w:hAnsi="Times New Roman" w:cs="Times New Roman"/>
          <w:sz w:val="28"/>
          <w:szCs w:val="28"/>
        </w:rPr>
        <w:t>3.1.5. В ежегодных планах проведения плановых проверок юридического 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ца (его филиалов, представительств, обособленных структурных подраздел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ний) и индивидуального предпринимателя указываются следующие свед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ния:</w:t>
      </w:r>
    </w:p>
    <w:bookmarkEnd w:id="13"/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1) наименование юридического лица (его филиалов, представительств, обособленных структурных подразделений), фамилия, имя, отчество индив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дуального предпринимателя, деятельность которого подлежит плановой пр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верке, место нахождения юридического лица (его филиалов, представител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ств, обособленных структурных подразделений) или место фактического осуществления своей деятельности индивидуальным предпринимателем;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  <w:t> 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2) цель и основание проведения каждой плановой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lastRenderedPageBreak/>
        <w:t>3) дата начала и сроки проведения каждой плановой проверки;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4) наименование органа муниципального контроля, осуществляющего конкретную плановую проверку. При проведении плановой проверки орг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ном муниципального контроля совместно с иными органами контроля (надзора) указываются наименования всех участвующих в такой проверке органов.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031"/>
      <w:r w:rsidRPr="00575EDE">
        <w:rPr>
          <w:rFonts w:ascii="Times New Roman" w:eastAsia="Times New Roman" w:hAnsi="Times New Roman" w:cs="Times New Roman"/>
          <w:sz w:val="28"/>
          <w:szCs w:val="28"/>
        </w:rPr>
        <w:t>3.1.6. В срок до 1 сентября года, предшествующего году проведения план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вых проверок, орган муниципального контроля направляет проект ежегодн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го плана проведения плановых проверок в органы прокуратуры.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1032"/>
      <w:bookmarkEnd w:id="14"/>
      <w:r w:rsidRPr="00575EDE">
        <w:rPr>
          <w:rFonts w:ascii="Times New Roman" w:eastAsia="Times New Roman" w:hAnsi="Times New Roman" w:cs="Times New Roman"/>
          <w:sz w:val="28"/>
          <w:szCs w:val="28"/>
        </w:rPr>
        <w:t>При поступлении от органов прокуратуры предложений</w:t>
      </w:r>
      <w:r w:rsidRPr="00575EDE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575ED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об устранении выявленных замечаний,</w:t>
      </w:r>
      <w:r w:rsidRPr="00575EDE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  <w:t> 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совместных плановых проверок орган муниципального контроля рассматривает указанные предложения и по ит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гам их рассмотрения до 1 ноября года, предшествующего году проведения плановых проверок, направляет в органы прокуратуры утвержденный еж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годный план проведения плановых проверок.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033"/>
      <w:bookmarkEnd w:id="15"/>
      <w:r w:rsidRPr="00575EDE">
        <w:rPr>
          <w:rFonts w:ascii="Times New Roman" w:eastAsia="Times New Roman" w:hAnsi="Times New Roman" w:cs="Times New Roman"/>
          <w:sz w:val="28"/>
          <w:szCs w:val="28"/>
        </w:rPr>
        <w:t>Утвержденный руководителем органа муниципального контроля еж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годный план проведения плановых проверок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доводится до сведения заинт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ресованных лиц посредством его размещения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hyperlink r:id="rId25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 xml:space="preserve">официальной </w:t>
        </w:r>
        <w:proofErr w:type="gramStart"/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с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>транице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министрации в сети Интернет либо иным доступным способом.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034"/>
      <w:bookmarkEnd w:id="16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3.1.7. </w:t>
      </w:r>
      <w:bookmarkEnd w:id="17"/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Проверка проводится в соответствии с планом проведения плановых проверок или при наличии оснований, предусмотренных абзацем третьим </w:t>
      </w:r>
      <w:hyperlink w:anchor="sub_114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пункта 3.1.1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>. настоящего Административного регламента, на основании ра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поряжения руководителя органа муниципального контроля о проведении проверки по форме, утвержденной приказом Минэкономразвития РФ от 30.04.2009 г. № 141 «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реализации положений Федерального закона "О з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щите прав юридических лиц и индивидуальных предпринимателей при ос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ществлении государственного контроля (надзора) и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ко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троля».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37"/>
      <w:r w:rsidRPr="00575EDE">
        <w:rPr>
          <w:rFonts w:ascii="Times New Roman" w:eastAsia="Times New Roman" w:hAnsi="Times New Roman" w:cs="Times New Roman"/>
          <w:sz w:val="28"/>
          <w:szCs w:val="28"/>
        </w:rPr>
        <w:t>3.1.8. В распоряжении органа муниципального контроля указываются:</w:t>
      </w:r>
    </w:p>
    <w:bookmarkEnd w:id="18"/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1) наименование органа муниципального контроля, а также вид мун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ципального контроля;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фамилии, имена, отчества, должности должностного лица или дол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ностных лиц, уполномоченных на проведение проверки, а также привлека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мых к проведению проверки экспертов, представителей экспертных орган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заций;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наименование юридического лица или фамилия, имя, отчество инд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видуального предпринимателя, проверка которых проводится, места нахо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дения юридических лиц (их филиалов, представительств, обособленных структурных подразделений) или места фактического осуществления де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тельности индивидуальными предпринимателями;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4) цели, задачи, предмет проверки и срок ее проведения;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5) правовые основания проведения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подлежащие проверке обязательные требования и требования, уст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новленные муниципальными правовыми актами, в том числе реквизиты пр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верочного листа (списка контрольных вопросов), если при проведении пл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новой проверки должен быть использован проверочный лист (список ко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трольных вопросов);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7) сроки проведения и перечень мероприятий по контролю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необход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мых для достижения целей и задач проведения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8) перечень документов, представление которых юридическим лицом, индивидуальным предпринимателем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необходимо для достижения целей и з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дач проведения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9) даты начала и окончания проведения проверки.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038"/>
      <w:r w:rsidRPr="00575EDE">
        <w:rPr>
          <w:rFonts w:ascii="Times New Roman" w:eastAsia="Times New Roman" w:hAnsi="Times New Roman" w:cs="Times New Roman"/>
          <w:sz w:val="28"/>
          <w:szCs w:val="28"/>
        </w:rPr>
        <w:t>3.1.9. Уполномоченное должностное лицо уведомляет юридическое лицо, индивидуального предпринимателя, гражданина, в отношении которого б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дет проведена проверка, посредством направления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копии распоряжения 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ководителя органа муниципального контроля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проверки:</w:t>
      </w:r>
    </w:p>
    <w:bookmarkEnd w:id="19"/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1) при проведении плановой проверки -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вой проверки заказным почтовым отправлением с уведомлением о вручении и (или) посредством электронного документа, подписанного усиленной кв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лифицированной электронной подписью и направленного по адресу эле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принимателей либо ранее был представлен юридическим лицом, индивид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альным предпринимателем в орган муниципального контроля, или иным 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ступным способом.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2) при проведении внеплановой проверки (за исключением внеплан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вой выездной проверки,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которой указаны в </w:t>
      </w:r>
      <w:hyperlink w:anchor="sub_114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подпункте 2 пункта 3.1.1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Административного регламента) –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принимателей либо ранее был представлен юридическим лицом, индивид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альным предпринимателем в орган муниципального контроля.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в результате деятельности юридического лица, индив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дуального предпринимателя причинен или причиняется вред жизни, здор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вью граждан, вред животным, растениям, окружающей среде, 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ческих лиц, индивидуальных предпринимателей о начале проведения вн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плановой выездной проверки не требуется.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1039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3.1.10. </w:t>
      </w:r>
      <w:bookmarkStart w:id="21" w:name="sub_1040"/>
      <w:bookmarkEnd w:id="20"/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В день подписания распоряжения о проведении внеплановой выез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ной проверки юридического лица, индивидуального предпринимателя, гра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данина в целях согласования ее проведения орган муниципального контроля 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представляет либо направляет заказным почтовым отправлением с уведомл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нием о вручении или в форме электронного документа, подписанного эле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тронной цифровой подписью, в орган прокуратуры по месту осуществления деятельности юридического лица, индивидуального предпринимателя зая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ление о согласовании проведения внеплановой выездной проверки.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К этому заявлению прилагаются копия распоряжения о проведении внеплановой в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ездной проверки и документы, которые содержат сведения, послужившие 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нованием ее проведения.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Форма заявления о согласовании органа муниципального контроля с органом прокуратуры проведения внеплановой выездной проверки юридич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ского лица, индивидуального предпринимателя  должна соответствовать 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повой форме, утвержденной приказом Минэкономразвития РФ от 30.04.2009 г. № 141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3.1.11.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основанием для проведения внеплановой выездной проверки я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ляется причинение вреда жизни, здоровью граждан, вреда животным, раст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пальными правовыми актами, в момент совершения таких нарушений в связи с необходимостью принятия неотложных мер органы муниципального ко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троля вправе приступить к проведению внеплановой выездной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проверки незамедлительно с извещением органов прокуратуры о проведении меропр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ятий по контролю посредством направления документов, в органы прокур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туры в течение двадцати четырех часов. В этом случае прокурор или его з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меститель принимает решение о согласовании проведения внеплановой в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ездной проверки в день поступления соответствующих документов.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3.1.12. Проведение проверок в отношении граждан, не являющихся индив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дуальными предпринимателями, осуществляется </w:t>
      </w:r>
      <w:bookmarkStart w:id="22" w:name="sub_1041"/>
      <w:bookmarkEnd w:id="21"/>
      <w:r w:rsidRPr="00575EDE">
        <w:rPr>
          <w:rFonts w:ascii="Times New Roman" w:eastAsia="Times New Roman" w:hAnsi="Times New Roman" w:cs="Times New Roman"/>
          <w:sz w:val="28"/>
          <w:szCs w:val="28"/>
        </w:rPr>
        <w:t>с соблюдением требований Кодекса Российской Федерации об административных правонарушениях, З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коном Челябинской области от 27.05.2010 г. № 584 «Об административных правонарушениях в Челябинской области».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3.1.13. Результатом административной процедуры "Принятие решения о пр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ведении проверки и подготовка к ее проведению" является завершение по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готовки к проведению проверки.</w:t>
      </w:r>
      <w:bookmarkEnd w:id="22"/>
    </w:p>
    <w:p w:rsidR="00575EDE" w:rsidRPr="00575EDE" w:rsidRDefault="00575EDE" w:rsidP="00575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sub_1058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3.2. Проведение проверки.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24" w:name="sub_1043"/>
      <w:bookmarkEnd w:id="23"/>
      <w:r w:rsidRPr="00575EDE">
        <w:rPr>
          <w:rFonts w:ascii="Times New Roman" w:eastAsia="Times New Roman" w:hAnsi="Times New Roman" w:cs="Times New Roman"/>
          <w:sz w:val="28"/>
          <w:szCs w:val="28"/>
        </w:rPr>
        <w:t>3.2.1. Основанием для начала административной процедуры является расп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ряжение органа муниципального контроля о проведении проверки и уведо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ление руководителя, иного должностного лица или уполномоченного пре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ставителя юридического лица, индивидуального предпринимателя, его упо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номоченного представителя, гражданина о начале ее проведения.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1044"/>
      <w:bookmarkEnd w:id="24"/>
      <w:r w:rsidRPr="00575EDE">
        <w:rPr>
          <w:rFonts w:ascii="Times New Roman" w:eastAsia="Times New Roman" w:hAnsi="Times New Roman" w:cs="Times New Roman"/>
          <w:sz w:val="28"/>
          <w:szCs w:val="28"/>
        </w:rPr>
        <w:t>3.2.2. Муниципальный контроль осуществляется в форме плановых и вн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плановых проверок посредством документарных и выездных проверок.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1045"/>
      <w:bookmarkEnd w:id="25"/>
      <w:r w:rsidRPr="00575EDE">
        <w:rPr>
          <w:rFonts w:ascii="Times New Roman" w:eastAsia="Times New Roman" w:hAnsi="Times New Roman" w:cs="Times New Roman"/>
          <w:sz w:val="28"/>
          <w:szCs w:val="28"/>
        </w:rPr>
        <w:lastRenderedPageBreak/>
        <w:t>3.2.3. Предметом документарной проверки являются сведения, содержащиеся в документах субъектов проверки, устанавливающих их организационно-правовую форму, права и обязанности, документы, используемые при ос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ществлении их деятельности и связанные с исполнением ими обязательных требований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требований, установленных муниципальными правовыми 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тами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, а также исполнением предписаний органов муниципального контроля.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1046"/>
      <w:bookmarkEnd w:id="26"/>
      <w:r w:rsidRPr="00575EDE">
        <w:rPr>
          <w:rFonts w:ascii="Times New Roman" w:eastAsia="Times New Roman" w:hAnsi="Times New Roman" w:cs="Times New Roman"/>
          <w:sz w:val="28"/>
          <w:szCs w:val="28"/>
        </w:rPr>
        <w:t>Документарная проверка (плановая, внеплановая) проводится по месту нахождения органа муниципального контроля.</w:t>
      </w:r>
    </w:p>
    <w:bookmarkEnd w:id="27"/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документарной проверки уполномоченным должностным лицом в первую очередь рассматриваются документы субъекта проверки, имеющиеся в распоряжении органа муниципального контроля, в том числе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акты предыдущих проверок, материалы рассмотрения дел об 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министративных правонарушениях и иные документы о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результатах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ществленных в отношении этого субъекта проверки муниципального ко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троля.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sub_1047"/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достоверность сведений, содержащихся в документах, имеющи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 в распоряжении органа муниципального контроля, вызывает обоснова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сомнения либо эти сведения не позволяют оценить исполнение субъе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том проверки обязательных требований или требований, установленных м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ниципальными правовыми актами, орган муниципального контроля напра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ляют в адрес субъекта проверки мотивированный запрос с требованием пре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 иные необходимые для рассмотрения в ходе проведения докуме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тарной проверки документы.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запросу прилагается заверенная печатью к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пия распоряжения руководителя органа муниципального контроля о пров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дении документарной проверки.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1048"/>
      <w:bookmarkEnd w:id="28"/>
      <w:r w:rsidRPr="00575EDE">
        <w:rPr>
          <w:rFonts w:ascii="Times New Roman" w:eastAsia="Times New Roman" w:hAnsi="Times New Roman" w:cs="Times New Roman"/>
          <w:sz w:val="28"/>
          <w:szCs w:val="28"/>
        </w:rPr>
        <w:t>В течение десяти рабочих дней со дня получения мотивированного з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проса субъекты проверки обязаны направить в уполномоченный орган ук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занные в запросе документы. </w:t>
      </w:r>
    </w:p>
    <w:bookmarkEnd w:id="29"/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Указанные в запросе документы представляются в виде копий, зав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ренных печатью (при ее наличии) и соответственно подписью индивидуал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ного предпринимателя, его уполномоченного представителя, руководителя, иного должностного лица юридического лица.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Юридическое лицо, индив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дуальный предприниматель вправе представить указанные в запросе док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менты в форме электронных документов, подписанных усиле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ной </w:t>
      </w:r>
      <w:hyperlink r:id="rId26" w:anchor="/document/12184522/entry/54" w:history="1">
        <w:r w:rsidRPr="00575ED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квалифицированной электронной подписью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Не допускается требовать нотариального удостоверения копий документов, представляемых в орган муниципального контроля, если иное не предусмотрено законодательством Российской Федерации.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1049"/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В случае если в ходе документарной проверки выявлены ошибки и (или) противоречия в представленных субъектом проверки документах либо несоответствие сведений, содержащихся в этих документах, сведениям, 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держащимся в имеющихся у органа муниципального контроля документах и (или) полученным в ходе осуществления муниципального контроля, инфо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мация об этом направляется субъекту проверки с требованием представить в течение десяти рабочих дней необходимые пояснения в письменной форме.</w:t>
      </w:r>
      <w:proofErr w:type="gramEnd"/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1050"/>
      <w:bookmarkEnd w:id="30"/>
      <w:r w:rsidRPr="00575EDE">
        <w:rPr>
          <w:rFonts w:ascii="Times New Roman" w:eastAsia="Times New Roman" w:hAnsi="Times New Roman" w:cs="Times New Roman"/>
          <w:sz w:val="28"/>
          <w:szCs w:val="28"/>
        </w:rPr>
        <w:lastRenderedPageBreak/>
        <w:t>Юридическое лицо, индивидуальный предприниматель, представля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щие в орган муниципального контроля пояснения относительно выявленных ошибок и (или) противоречий в представленных документах, вправе предст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вить дополнительно документы, подтверждающие достоверность ранее пре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ставленных документов.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32" w:name="sub_1051"/>
      <w:bookmarkEnd w:id="31"/>
      <w:r w:rsidRPr="00575EDE"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лицо, которое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лем, его уполномоченным представителем пояснения и документы, подтве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ждающие достоверность ранее представленных документов.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после рассмотрения представленных пояснений и документов либо при 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сутствии пояснений орган муниципального контроля установит признаки нарушения обязательных требований или требований, установленных мун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ципальными правовыми актами, должностные лица органа муниципального контроля вправе провести выездную проверку. 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проведении документарной проверки орган муниципального ко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троля не вправе требовать у юридического лица, индивидуального предпр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нимателя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ниципального контроля.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sub_1052"/>
      <w:bookmarkEnd w:id="32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3.2.4.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Выездная проверка (плановая, внеплановая) проводится по месту нахождения юридического лица, месту осуществления деятельности индив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дуального предпринимателя и (или) по месту фактического осуществления их деятельности.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sub_1053"/>
      <w:bookmarkEnd w:id="33"/>
      <w:r w:rsidRPr="00575EDE">
        <w:rPr>
          <w:rFonts w:ascii="Times New Roman" w:eastAsia="Times New Roman" w:hAnsi="Times New Roman" w:cs="Times New Roman"/>
          <w:sz w:val="28"/>
          <w:szCs w:val="28"/>
        </w:rPr>
        <w:t>Выездная проверка проводится в случае, если при документарной пр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верке не представляется возможным:</w:t>
      </w:r>
    </w:p>
    <w:bookmarkEnd w:id="34"/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1) удостовериться в полноте и достоверности сведений, имеющихся в распоряжении органа муниципального контроля документах субъекта пр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2) оценить соответствие деятельности субъекта проверки обязательным требованиям или требованиям, установленным муниципальными правовыми актами, без проведения соответствующего </w:t>
      </w:r>
      <w:hyperlink r:id="rId27" w:anchor="/document/12164247/entry/205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мероприятия по контролю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sub_1054"/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Выездная проверка начинается с предъявления служебного удостов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рения должностным лицом органа муниципального контроля, обязательного ознакомления руководителя или иного должностного лица юридического 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ца, индивидуального предпринимателя, его уполномоченного представителя с распоряжением руководителя органа муниципального контроля о назнач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нии выездной проверки и с полномочиями проводящих проверку уполном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ченных должностных лиц, а также с целями, задачами, основаниями пров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дения выездной проверки, видами и объемом мероприятий по контролю, 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lastRenderedPageBreak/>
        <w:t>ставом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экспертов, представителями экспертных организаций, привлекаемых к выездной проверке, со сроками и условиями ее проведения.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sub_1055"/>
      <w:bookmarkEnd w:id="35"/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Руководитель, иное должностное лицо или уполномоченный предст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витель юридического лица, индивидуальный предприниматель, его уполн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моченный представитель обязаны предоставить уполномоченному дол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ностному лицу, проводящему выездную проверку, возможность ознакомит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ся с документами, связанными с целями, задачами и предметом выездной проверки, а также обеспечить доступ проводящих выездную проверку упо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номоченных должностных лиц и участвующих в выездной проверке экспе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тов, представителей экспертных организаций на территорию, в используемые юридическим лицом, индивидуальным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предпринимателем при осуществл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нии деятельности здания, строения, сооружения, помещения.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sub_1056"/>
      <w:bookmarkEnd w:id="36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Орган муниципального контроля привлекает к проведению выездной проверки </w:t>
      </w:r>
      <w:r w:rsidRPr="00575ED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юридического лица, индивидуального предпринимателя</w:t>
      </w:r>
      <w:r w:rsidRPr="00575EDE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экспертов, экспертные организации, не состоящие в гражданско-правовых и трудовых отношениях с субъектом проверки, в отношении которого проводится пр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верка, и не являющиеся аффилированными лицами проверяемого лица.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проведение плановой или внеплановой выездной пр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верки оказалось невозможным в связи с отсутствием индивидуального пре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принимателя, его уполномоченного представителя, руководителя или иного должностного лица юридического лица, либо в связи с фактическим неос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ществлением деятельности юридическим лицом, индивидуальным предпр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нимателем, либо в связи с иными действиями (бездействием) индивидуал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ного предпринимателя, его уполномоченного представителя, руководителя или иного должностного лица юридического лица, повлекшими невозмо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ность проведения проверки, должностное лицо органа муниципального ко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троля составляет акт о невозможности проведения соответствующей прове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ки с указанием причин невозможности ее проведения.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шение о проведении в отношении такого юридического лица, индивидуал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принимателя.</w:t>
      </w:r>
      <w:proofErr w:type="gramEnd"/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sub_1057"/>
      <w:bookmarkEnd w:id="37"/>
      <w:r w:rsidRPr="00575EDE">
        <w:rPr>
          <w:rFonts w:ascii="Times New Roman" w:eastAsia="Times New Roman" w:hAnsi="Times New Roman" w:cs="Times New Roman"/>
          <w:sz w:val="28"/>
          <w:szCs w:val="28"/>
        </w:rPr>
        <w:t>3.2.5. Результатом административной процедуры является завершение пр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верки.</w:t>
      </w:r>
    </w:p>
    <w:p w:rsidR="00575EDE" w:rsidRPr="00575EDE" w:rsidRDefault="00575EDE" w:rsidP="00575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9" w:name="sub_1066"/>
      <w:bookmarkEnd w:id="38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3.3. Составление акта проверки.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sub_1059"/>
      <w:bookmarkEnd w:id="39"/>
      <w:r w:rsidRPr="00575EDE">
        <w:rPr>
          <w:rFonts w:ascii="Times New Roman" w:eastAsia="Times New Roman" w:hAnsi="Times New Roman" w:cs="Times New Roman"/>
          <w:sz w:val="28"/>
          <w:szCs w:val="28"/>
        </w:rPr>
        <w:t>3.3.1. Основанием для начала административной процедуры является заве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шение проверки.</w:t>
      </w:r>
      <w:bookmarkEnd w:id="40"/>
    </w:p>
    <w:p w:rsidR="00575EDE" w:rsidRPr="00575EDE" w:rsidRDefault="00575EDE" w:rsidP="0057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уполномоченными должностными лицами органа муниципального контроля, проводящими проверку, составляется акт по форме, утвержденной приказом Минэкономразвития РФ от 30.04.2009 г. № 141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 реализации положений Федерального закона "О защите прав юр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дических лиц и индивидуальных предпринимателей при осуществлении го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ударственного контроля (надзора) и муниципального контроля»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sub_1060"/>
      <w:r w:rsidRPr="00575EDE">
        <w:rPr>
          <w:rFonts w:ascii="Times New Roman" w:eastAsia="Times New Roman" w:hAnsi="Times New Roman" w:cs="Times New Roman"/>
          <w:sz w:val="28"/>
          <w:szCs w:val="28"/>
        </w:rPr>
        <w:t>3.3.2. В акте проверки указываются:</w:t>
      </w:r>
    </w:p>
    <w:bookmarkEnd w:id="41"/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1) дата, время и место составления акта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2)  наименование органа муниципального контроля;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3) дата и номер распоряжения руководителя органа муниципального контроля;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4) фамилия, имя, отчество и должность уполномоченного должностн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го лица (лиц), проводившего проверку;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дуального предпринимателя,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присутствовавших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6) дата, время, продолжительность и место проведения проверки;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7) сведения о результатах проверки, в том числе о выявленных нар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шениях обязательных требований и требований, установленных</w:t>
      </w:r>
      <w:r w:rsidRPr="00575EDE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ными правовыми актами, об их характере и о лицах, допустивших указанные нарушения;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8) сведения об ознакомлении или отказе в ознакомлении с актом пр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верки руководителя, иного должностного лица или уполномоченного пре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ставителя юридического лица, индивидуального предпринимателя, его упо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с отсутствием у юридического лица, индивидуального предпринимателя указанного журнала;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9) подпись уполномоченного должностного лица (лиц), проводившего проверку.</w:t>
      </w:r>
      <w:r w:rsidRPr="00575EDE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sub_1061"/>
      <w:r w:rsidRPr="00575EDE">
        <w:rPr>
          <w:rFonts w:ascii="Times New Roman" w:eastAsia="Times New Roman" w:hAnsi="Times New Roman" w:cs="Times New Roman"/>
          <w:sz w:val="28"/>
          <w:szCs w:val="28"/>
        </w:rPr>
        <w:t>3.3.3. К акту проверки прилагаются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ся ответственность за нарушение обязательных требований, установленных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муниципальными правовыми актами, предписания об устранении выявле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ных нарушений и иные связанные с результатами проверки документы или их копии.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43" w:name="sub_1062"/>
      <w:bookmarkEnd w:id="42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3.3.4. </w:t>
      </w:r>
      <w:hyperlink r:id="rId28" w:anchor="/document/12167036/entry/3000" w:history="1">
        <w:r w:rsidRPr="00575ED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Акт проверки 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оформляется непосредственно после ее завершения в двух экземплярах, один из которых с копиями приложений вручается рук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водителю, иному должностному лицу или уполномоченному представителю юридического лица, индивидуальному предпринимателю, его уполномоче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ному представителю под расписку об ознакомлении либо об отказе в озн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комлении с актом проверки.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отсутствия руководителя, иного дол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ностного лица или уполномоченного представителя юридического лица, 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дивидуального предпринимателя, его уполномоченного представителя, а также в случае отказа проверяемого лица дать расписку об ознакомлении 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троля.</w:t>
      </w:r>
      <w:proofErr w:type="gramEnd"/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При наличии согласия проверяемого лица на осуществление взаим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действия в электронной форме в рамках муниципального контроля акт пр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верки может быть направлен в форме электронного документа, подписанного усиленной </w:t>
      </w:r>
      <w:hyperlink r:id="rId29" w:anchor="/document/12184522/entry/54" w:history="1">
        <w:r w:rsidRPr="00575ED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квалифицированной электронной подписью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лица, составившего данный акт, руководителю, иному должностному лицу или уполномоченн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тронной подписью лица, составившего данный акт, проверяемому лицу сп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собом, обеспечивающим подтверждение получения указанного документа, считается полученным проверяемым лицом.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sub_1063"/>
      <w:bookmarkEnd w:id="43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3.3.5.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для составления акта проверки необходимо получить з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ключения по результатам проведенных исследований, испытаний, специал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ных расследований, экспертиз, акт проверки составляется в срок, не прев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тронного документа, подписанного усиленной </w:t>
      </w:r>
      <w:hyperlink r:id="rId30" w:anchor="/document/12184522/entry/54" w:history="1">
        <w:r w:rsidRPr="00575ED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квалифицированной эле</w:t>
        </w:r>
        <w:r w:rsidRPr="00575ED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к</w:t>
        </w:r>
        <w:r w:rsidRPr="00575ED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тронной подписью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троля.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sub_1064"/>
      <w:bookmarkEnd w:id="44"/>
      <w:r w:rsidRPr="00575EDE">
        <w:rPr>
          <w:rFonts w:ascii="Times New Roman" w:eastAsia="Times New Roman" w:hAnsi="Times New Roman" w:cs="Times New Roman"/>
          <w:sz w:val="28"/>
          <w:szCs w:val="28"/>
        </w:rPr>
        <w:t>3.3.6. В случае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если для проведения внеплановой выездной проверки треб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ется согласование ее проведения с органом прокуратуры, копия акта прове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ки направляется в орган прокуратуры, которым принято решение о соглас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вании проведения проверки, в течение пяти рабочих дней со дня составления акта проверки.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3.3.7. Результаты проверки, содержащие информацию, составля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щую </w:t>
      </w:r>
      <w:hyperlink r:id="rId31" w:anchor="/document/10102673/entry/5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государственную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2" w:anchor="/document/12136454/entry/301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коммерческую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>, служебную, иную тайну, оформляю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ся с соблюдением требований, предусмотренных законодательством Росси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ской Федерации.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sub_1065"/>
      <w:bookmarkEnd w:id="45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3.3.8.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Результатом исполнения административной процедуры является 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ставление акта проверки и ознакомление с ним руководителя,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иного дол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ностного лица или уполномоченного представителя юридического лица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, гражданина, индивидуального предпринимателя, его уполномоченного пре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ставителя, а в случае выявления нарушений на территории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поселения обязательных требований, установленных в отношении автомобильных дорог федеральными законами и </w:t>
      </w:r>
      <w:hyperlink r:id="rId33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законами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ласти, а также муниципальными правовыми актами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принятие мер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выявленных нарушений в соотве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ствии с действующим </w:t>
      </w:r>
      <w:hyperlink r:id="rId34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  <w:bookmarkStart w:id="47" w:name="sub_1068"/>
      <w:bookmarkEnd w:id="46"/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3.4. Меры, принимаемые уполномоченными должностными лицами в отн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шении фактов нарушений, выявленных при проведении проверки</w:t>
      </w:r>
      <w:bookmarkStart w:id="48" w:name="sub_1067"/>
      <w:bookmarkEnd w:id="47"/>
      <w:r w:rsidRPr="00575E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EDE" w:rsidRPr="00575EDE" w:rsidRDefault="00575EDE" w:rsidP="00575ED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3.4.1. В случае выявления при проведении проверки нарушений юридич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ским лицом, индивидуальным предпринимателем, гражданином обязател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ных требований или требований, установленных муниципальными правов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ми актами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поселения, уполномоченные должнос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ные лица органа муниципального контроля, проводившие проверку, в пред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лах полномочий, предусмотренных </w:t>
      </w:r>
      <w:hyperlink r:id="rId35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ции, обязаны:</w:t>
      </w:r>
    </w:p>
    <w:bookmarkEnd w:id="48"/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1) выдать предписание юридическому лицу, индивидуальному пре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принимателю, гражданину об устранении выявленных нарушений с указан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ем сроков их устранения и (или) о проведении мероприятий по предотвращ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дупреждению возникновения чрезвычайных ситуаций природного и техн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генного характера, а также других мероприятий, предусмотренных фед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ральными законами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w:anchor="sub_15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>3);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принять меры по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контролю за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чению безопасности государства, предупреждению возникновения чрезв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случае, если при проведении проверки установлено, что деятел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ность юридического лица, его филиала, представительства, структурного подразделения, индивидуального предпринимателя, представляют непосре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ственную угрозу причинения вреда жизни, здоровью граждан, вреда живо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ным, растениям, окружающей среде, безопасности государства, возникнов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 чрезвычайных ситуаций природного и техногенного характера или такой вред причинен, орган муниципального контроля обязан незамедлительно принять меры по недопущению причинения вреда или прекращению его причинения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вплоть до временного запрета деятельности юридического лица, его филиала, представительства, структурного подразделения, индивидуал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ного предпринимателя в порядке, установленном </w:t>
      </w:r>
      <w:hyperlink r:id="rId36" w:anchor="/document/12125267/entry/2716" w:history="1">
        <w:r w:rsidRPr="00575ED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Кодексом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Российской Ф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дерации об административных правонарушениях, отзыва продукции, пре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ставляющей опасность для жизни, здоровья граждан и для окружающей ср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ды, из оборота и довести до сведения граждан, а также других юридических лиц, индивидуальных предпринимателей любым доступным</w:t>
      </w:r>
      <w:r w:rsidRPr="00575ED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способом 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формацию о наличии угрозы причинения вреда и способах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его предотвращ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ния.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4) направление материалов проверки в органы государственного надзора для решения вопроса о привлечении виновных лиц к ответственн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сти, установленной </w:t>
      </w:r>
      <w:hyperlink r:id="rId37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муниципальной функции «Осуществление муниципального контроля за обеспечением сохранн</w:t>
      </w: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 xml:space="preserve">сти автомобильных дорог местного значения в границах </w:t>
      </w:r>
      <w:proofErr w:type="spellStart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поселения»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EDE" w:rsidRPr="00575EDE" w:rsidRDefault="00575EDE" w:rsidP="00575E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4.1. </w:t>
      </w:r>
      <w:proofErr w:type="gramStart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осуществлением муниципального дорожного контроля осуществляется в форме текущего контроля за соблюдением и исполнением законодательства Российской Федерации, Челябинской области, муниц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пальных правовых актов и положений административного регламента и контроля полноты и качества осуществления муниципального дорожного контроля.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4.2. Текущий контроль осуществляется должностными лицами органа м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ниципального контроля путем проведения ежедневного анализа соблюдения и исполнения я законодательства Российской Федерации, Челябинской 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ласти, муниципальных правовых актов администрации </w:t>
      </w:r>
      <w:proofErr w:type="spellStart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ь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ского поселения и положений административного  регламента. 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4.3. Контроль полноты и качества осуществления муниципального доро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ного контроля включает проведение проверок, рассмотрение обращений з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явителей, содержащих жалобы на решения, действия (бездействие) дол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ностных лиц органа муниципального контроля 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4.3.1. Для проведения полноты и качества осуществления муниципального дорожного контроля (далее - проверка) распоряжением  руководителя орг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муниципального контроля создается комиссия.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4.3.2. Периодичность проведения проверок носит плановый характер (ос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ществляется на основании полугодовых или годовых планов работы) и вн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плановый характер (по конкретному обращению).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4.3.3.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4.3.4. Результаты проверки оформляются в виде акта проверки, в котором указываются выявленные недостатки и предложения об их устранении.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Акт проверки подписывается всеми членами комиссии.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4.3.5. При выявлении нарушений по результатам проведения проверок в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новные лица привлекаются к ответственности в соответствии с законод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тельством.</w:t>
      </w:r>
    </w:p>
    <w:p w:rsidR="00575EDE" w:rsidRPr="00575EDE" w:rsidRDefault="00575EDE" w:rsidP="00575E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4.4. Для осуществления контроля за осуществлением муниципального д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рожного контроля граждане, их объединения и организации имеют право направлять </w:t>
      </w:r>
      <w:proofErr w:type="gramStart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</w:t>
      </w:r>
      <w:proofErr w:type="gramEnd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органа</w:t>
      </w:r>
      <w:proofErr w:type="gramEnd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муниципального контроля  индивидуальные и колле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тивные обращения с предложениями и рекомендациями по совершенств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ванию качества и порядка осуществления муниципального дорожного ко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троля.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4.5. Уполномоченные должностные лица, ответственные за исполнение м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ниципальной функции, несут персональную ответственность за соблюдение сроков и порядка исполнения муниципальной функции, требований насто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щего Регламента.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4.6. Персональная ответственность уполномоченных должностных лиц з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крепляется в их должностных инструкциях в соответствии с требованиями законодательства Российской Федерации.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4.7. Уполномоченные должностные лица, по вине которых допущены нар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шения законодательства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Федерации, положений настоящего Р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гламента, привлекаются к ответственности в соответствии с </w:t>
      </w:r>
      <w:hyperlink r:id="rId38" w:history="1"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законодател</w:t>
        </w:r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ь</w:t>
        </w:r>
        <w:r w:rsidRPr="00575EDE">
          <w:rPr>
            <w:rFonts w:ascii="Times New Roman" w:eastAsia="Times New Roman" w:hAnsi="Times New Roman" w:cs="Times New Roman"/>
            <w:sz w:val="28"/>
            <w:szCs w:val="28"/>
          </w:rPr>
          <w:t>ством</w:t>
        </w:r>
      </w:hyperlink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4.8. О мерах, принятых в отношении виновных в нарушении законодател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ства Российской Федерации, положений настоящего Регламента должнос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ных лиц, в течение десяти дней со дня принятия таких мер орган муниц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пального контроля обязан сообщить в письменной форме юридическому л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цу, индивидуальному предпринимателю, права и (или) законные интересы которых нарушены.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575EDE">
        <w:rPr>
          <w:rFonts w:ascii="Times New Roman" w:eastAsia="Times New Roman" w:hAnsi="Times New Roman" w:cs="Times New Roman"/>
          <w:b/>
          <w:sz w:val="28"/>
          <w:szCs w:val="20"/>
        </w:rPr>
        <w:t>Досудебный (внесудебный) порядок обжалования решений и действий (бездействия) органа муниципального контроля,</w:t>
      </w:r>
    </w:p>
    <w:p w:rsidR="00575EDE" w:rsidRPr="00575EDE" w:rsidRDefault="00575EDE" w:rsidP="0057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75EDE">
        <w:rPr>
          <w:rFonts w:ascii="Times New Roman" w:eastAsia="Times New Roman" w:hAnsi="Times New Roman" w:cs="Times New Roman"/>
          <w:b/>
          <w:sz w:val="28"/>
          <w:szCs w:val="20"/>
        </w:rPr>
        <w:t>уполномоченных  лиц</w:t>
      </w:r>
    </w:p>
    <w:p w:rsidR="00575EDE" w:rsidRPr="00575EDE" w:rsidRDefault="00575EDE" w:rsidP="0057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5.1. Заявители вправе обжаловать решения, действия (бездействие)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органа муниципального контроля,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должностных лиц в досудебном (внесудебном) порядке.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5.2. Основанием для начала процедуры досудебного (внесудебного) обж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лования является поступившее обращение заявителя об обжаловании реш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ний, действий (бездействия)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органа муниципального контроля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должностных лиц.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5.3. Требования к порядку подачи жалобы: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руководителю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органа муниципального контроля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или устно в ходе проведения личного приема;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жалоба на решения, принятые 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органом  муниципального контроля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подается  главе  поселения</w:t>
      </w:r>
      <w:proofErr w:type="gramStart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;</w:t>
      </w:r>
      <w:proofErr w:type="gramEnd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жалоба на решения и действия (бездействие) руководителя органа муниц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пального контроля  подаётся главе поселения.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Жалоба может быть направлена по почте, с использованием информацио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но-телекоммуникационной сети Интернет, официального сайта </w:t>
      </w:r>
      <w:proofErr w:type="spellStart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Еткульского</w:t>
      </w:r>
      <w:proofErr w:type="spellEnd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муниципального района, единого портала государственных и муниципал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ь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ных услуг (функций), а также может быть принята при личном приеме з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явителя.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5.4. </w:t>
      </w:r>
      <w:proofErr w:type="gramStart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Письменная жалоба должна содержать: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наименование органа, осуществляющего муниципальный дорожный ко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троль;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наименование должности, фамилию, имя, отчество должностного лица, р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шения, действия (бездействие) которого обжалуются;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фамилию, имя, отчество (наименование) заявителя, подающего жалобу, его место жительства (место нахождения), почтовый адрес и (или) адрес эле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тронной почты, по которому должен быть направлен ответ;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сведения об обжалуемых решениях, действиях (бездействии);</w:t>
      </w:r>
      <w:proofErr w:type="gramEnd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доводы, на основании которых заявитель не согласен с решением, действ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ем (бездействием);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подпись заявителя или его представителя (печать - при наличии) и дату.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Заявителем могут быть представлены документы, подтверждающие его д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воды, изложенные в жалобе, или их копии. В таком случае в жалобе прив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дится перечень прилагаемых к ней документов.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5.5. Заявитель имеет право на получение информации и документов, нео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ходимых для обоснования и рассмотрения жалобы.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5.6. Жалоба заявителя регистрируется в день поступления и рассматривается в течение 30 дней со дня ее регистрации в 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органе  мун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>ципального контроля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5.7. Содержание устной жалобы заносится в карточку личного приема з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явителя. Если изложенные в устной жалобе факты и обстоятельства являю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ся очевидными и не требуют дополнительной проверки, ответ на жалобу, с согласия заявителя, может быть дан устно в ходе личного приема заявителя. В остальных случаях дается письменный ответ по существу поставленных в жалобе вопросов.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5.8. По результатам рассмотрения жалобы принимается решение об удовл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творении требований заявителя либо об отказе в удовлетворении требов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ний, о чем не позднее дня, следующего за днем принятия решения, заявит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лю в письменной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5.9. Если текст жалобы в письменной форме не поддается прочтению, ответ на жалобу не дается, о чем в течение пяти дней со дня регистрации жалобы сообщается заявителю, направившему жалобу, если его фамилия (наимен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вание) и почтовый адрес или адрес электронной почты поддаются прочт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нию.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Если в тексте жалобы содержатся нецензурные либо оскорбительные выр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жения, угрозы жизни, здоровью и имуществу должностного лица, а также членов его семьи,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органа муниципального контроля 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вправе оставить жалобу без ответа по существу поставленных в ней вопросов и сообщить заявит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лю, направившему жалобу, о недопустимости злоупотребления правом.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Ес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ли в тексте жалобы содержится вопрос, на который заявителю мног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кратно давались ответы в письменной форме по существу в связи с ранее  направленными жалобами, и при этом в жалобе не приводятся новые дов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ды или обстоятельства,</w:t>
      </w: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органа муниципального контроля</w:t>
      </w:r>
      <w:proofErr w:type="gramStart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,</w:t>
      </w:r>
      <w:proofErr w:type="gramEnd"/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которому направлена жалоба, вправе принять решение о безосновательности очере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ной жалобы и прекращении переписки с заявителем по данному вопросу. О данном решении уведомляется заявитель, направивший жалобу.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Если в письменной жалобе не указаны фамилия (наименование) заявителя, направившего жалобу, почтовый адрес (адрес местонахождения), адрес электронной почты, по которому должен быть направлен ответ, ответ на жалобу не дается. 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Если в тексте жалобы содержатся сведения о подготавливаемом, соверша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мом или совершенном противоправном деянии, а также о лице, его подг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тавливающем, совершающем или совершившем, жалоба подлежит напра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</w:t>
      </w:r>
      <w:r w:rsidRPr="00575E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лению в государственный орган в соответствии с его компетенцией. </w:t>
      </w:r>
    </w:p>
    <w:p w:rsidR="00575EDE" w:rsidRPr="00575EDE" w:rsidRDefault="00575EDE" w:rsidP="00575EDE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к административному регламенту 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муниципальной функции 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дорог местного 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значения в границах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Блок-схема административных процедур по подготовке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и утверждению ежегодного плана проведения плановых проверок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7"/>
      </w:tblGrid>
      <w:tr w:rsidR="00575EDE" w:rsidRPr="00575EDE" w:rsidTr="00095ACF">
        <w:trPr>
          <w:trHeight w:val="27"/>
          <w:tblCellSpacing w:w="0" w:type="dxa"/>
        </w:trPr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575EDE" w:rsidRPr="00575EDE" w:rsidRDefault="00575EDE" w:rsidP="0057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5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                                                                                                                      </w:t>
            </w: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 муниципального контроля в срок до 1 сентября года, предшествующ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году проведения плановых проверок, направляет проект ежегодного плана проведения плановых проверок в органы прокуратуры </w:t>
            </w: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 муниципального контроля рассматривает предложения органов прок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ратуры 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 устранении выявленных замечаний и о проведении при возможн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сти в отношении отдельных юридических лиц, индивидуальных предприн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мателей совместных плановых проверок, и по итогам их рассмотрения направляют в органы прокуратуры в срок до 1 ноября года, предшествующ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го году проведения плановых проверок, утвержденный ежегодный план пр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ведения плановых проверок</w:t>
            </w:r>
            <w:proofErr w:type="gramEnd"/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 муниципального </w:t>
            </w:r>
            <w:proofErr w:type="spellStart"/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контроляв</w:t>
            </w:r>
            <w:proofErr w:type="spellEnd"/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срок до 1 ноября года, предшествующего году проведения плановых проверок доводит утвержденный ежегодный план проведения плановых проверок до сведения заинтересованных лиц посре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ством его размещения на официальном сайте в сети Интернет и на информ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EDE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ционном стенде, размещенном в помещении администрации.</w:t>
            </w: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DE" w:rsidRPr="00575EDE" w:rsidRDefault="00575EDE" w:rsidP="00575ED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horzAnchor="margin" w:tblpY="-744"/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7"/>
      </w:tblGrid>
      <w:tr w:rsidR="00575EDE" w:rsidRPr="00575EDE" w:rsidTr="00095ACF">
        <w:trPr>
          <w:trHeight w:val="27"/>
          <w:tblCellSpacing w:w="0" w:type="dxa"/>
        </w:trPr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tbl>
            <w:tblPr>
              <w:tblpPr w:leftFromText="180" w:rightFromText="180" w:vertAnchor="text" w:horzAnchor="margin" w:tblpY="215"/>
              <w:tblW w:w="9436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36"/>
            </w:tblGrid>
            <w:tr w:rsidR="00575EDE" w:rsidRPr="00575EDE" w:rsidTr="00095ACF">
              <w:trPr>
                <w:trHeight w:val="27"/>
                <w:tblCellSpacing w:w="0" w:type="dxa"/>
              </w:trPr>
              <w:tc>
                <w:tcPr>
                  <w:tcW w:w="0" w:type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</w:tcPr>
                <w:p w:rsidR="00575EDE" w:rsidRPr="00575EDE" w:rsidRDefault="00575EDE" w:rsidP="00575EDE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5EDE" w:rsidRPr="00575EDE" w:rsidRDefault="00575EDE" w:rsidP="0057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к административному регламенту 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муниципальной функции 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дорог местного 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значения в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границахПискловского</w:t>
      </w:r>
      <w:proofErr w:type="spell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5EDE" w:rsidRPr="00575EDE" w:rsidRDefault="00575EDE" w:rsidP="00575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EDE" w:rsidRPr="00575EDE" w:rsidRDefault="00575EDE" w:rsidP="0057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Блок-схема</w:t>
      </w:r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исполнения муниципальной функции «Осуществление муниципального </w:t>
      </w:r>
      <w:proofErr w:type="gramStart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местного значения в границах </w:t>
      </w:r>
      <w:proofErr w:type="spellStart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>Пискловского</w:t>
      </w:r>
      <w:proofErr w:type="spellEnd"/>
      <w:r w:rsidRPr="00575ED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F80C7F" w:rsidP="0057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Скругленный прямоугольник 7" o:spid="_x0000_s1027" style="position:absolute;margin-left:.75pt;margin-top:3.85pt;width:470.4pt;height:74.4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" fillcolor="white [3201]" strokecolor="black [3213]" strokeweight="2pt">
            <v:textbox>
              <w:txbxContent>
                <w:p w:rsidR="00575EDE" w:rsidRPr="006A1968" w:rsidRDefault="00575EDE" w:rsidP="00575EDE">
                  <w:pPr>
                    <w:jc w:val="center"/>
                    <w:rPr>
                      <w:sz w:val="28"/>
                      <w:szCs w:val="28"/>
                    </w:rPr>
                  </w:pPr>
                  <w:r w:rsidRPr="006A1968">
                    <w:rPr>
                      <w:sz w:val="28"/>
                      <w:szCs w:val="28"/>
                    </w:rPr>
                    <w:t>Принятие решения о проведении проверки и подготовки к ее провед</w:t>
                  </w:r>
                  <w:r w:rsidRPr="006A1968">
                    <w:rPr>
                      <w:sz w:val="28"/>
                      <w:szCs w:val="28"/>
                    </w:rPr>
                    <w:t>е</w:t>
                  </w:r>
                  <w:r w:rsidRPr="006A1968">
                    <w:rPr>
                      <w:sz w:val="28"/>
                      <w:szCs w:val="28"/>
                    </w:rPr>
                    <w:t>нию</w:t>
                  </w:r>
                </w:p>
              </w:txbxContent>
            </v:textbox>
          </v:roundrect>
        </w:pict>
      </w:r>
      <w:r w:rsidR="00575EDE" w:rsidRPr="00575E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F80C7F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1" o:spid="_x0000_s1030" type="#_x0000_t67" style="position:absolute;margin-left:226.95pt;margin-top:9.25pt;width:17.4pt;height:26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" adj="14482" fillcolor="white [3201]" strokecolor="black [3213]" strokeweight="2pt"/>
        </w:pic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F80C7F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Скругленный прямоугольник 8" o:spid="_x0000_s1028" style="position:absolute;left:0;text-align:left;margin-left:.75pt;margin-top:8.1pt;width:470.4pt;height:73.2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" fillcolor="white [3201]" strokecolor="black [3213]" strokeweight="2pt">
            <v:textbox>
              <w:txbxContent>
                <w:p w:rsidR="00575EDE" w:rsidRPr="006A1968" w:rsidRDefault="00575EDE" w:rsidP="00575ED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плановой (внеплановой) проверки (документарной, выез</w:t>
                  </w:r>
                  <w:r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>ной)</w:t>
                  </w:r>
                </w:p>
              </w:txbxContent>
            </v:textbox>
          </v:roundrect>
        </w:pic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F80C7F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Стрелка вниз 13" o:spid="_x0000_s1031" type="#_x0000_t67" style="position:absolute;margin-left:226.95pt;margin-top:12.3pt;width:17.4pt;height:26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" adj="14482" fillcolor="white [3201]" strokecolor="black [3213]" strokeweight="2pt"/>
        </w:pic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F80C7F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Скругленный прямоугольник 9" o:spid="_x0000_s1029" style="position:absolute;margin-left:1.35pt;margin-top:11.1pt;width:466.2pt;height:82.2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" fillcolor="white [3201]" strokecolor="black [3213]" strokeweight="2pt">
            <v:textbox>
              <w:txbxContent>
                <w:p w:rsidR="00575EDE" w:rsidRDefault="00575EDE" w:rsidP="00575EDE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A954ED">
                    <w:rPr>
                      <w:sz w:val="28"/>
                      <w:szCs w:val="28"/>
                    </w:rPr>
                    <w:t>оставление акта проверки и ознакомление с ним руководителя,</w:t>
                  </w:r>
                  <w:r>
                    <w:rPr>
                      <w:sz w:val="28"/>
                      <w:szCs w:val="28"/>
                    </w:rPr>
                    <w:t xml:space="preserve"> иного должностного лица или</w:t>
                  </w:r>
                  <w:r w:rsidRPr="00A954ED">
                    <w:rPr>
                      <w:sz w:val="28"/>
                      <w:szCs w:val="28"/>
                    </w:rPr>
                    <w:t xml:space="preserve"> уполномоченного представителя юридического лица, гражданина, индивидуального предпринимателя, его уполном</w:t>
                  </w:r>
                  <w:r w:rsidRPr="00A954ED">
                    <w:rPr>
                      <w:sz w:val="28"/>
                      <w:szCs w:val="28"/>
                    </w:rPr>
                    <w:t>о</w:t>
                  </w:r>
                  <w:r w:rsidRPr="00A954ED">
                    <w:rPr>
                      <w:sz w:val="28"/>
                      <w:szCs w:val="28"/>
                    </w:rPr>
                    <w:t>ченного представителя</w:t>
                  </w:r>
                </w:p>
              </w:txbxContent>
            </v:textbox>
          </v:roundrect>
        </w:pic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F80C7F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Стрелка вниз 14" o:spid="_x0000_s1032" type="#_x0000_t67" style="position:absolute;margin-left:226.95pt;margin-top:10.5pt;width:17.4pt;height:26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" adj="14482" fillcolor="white [3201]" strokecolor="black [3213]" strokeweight="2pt"/>
        </w:pic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F80C7F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Скругленный прямоугольник 15" o:spid="_x0000_s1033" style="position:absolute;margin-left:1.35pt;margin-top:9.3pt;width:463.8pt;height:74.4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" fillcolor="white [3201]" strokecolor="black [3213]" strokeweight="2pt">
            <v:textbox>
              <w:txbxContent>
                <w:p w:rsidR="00575EDE" w:rsidRPr="00A954ED" w:rsidRDefault="00575EDE" w:rsidP="00575EDE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A954ED">
                    <w:rPr>
                      <w:sz w:val="28"/>
                      <w:szCs w:val="28"/>
                    </w:rPr>
                    <w:t>еры, принимаемые уполномоченными должностными лицами в отношении фактов нарушений, выя</w:t>
                  </w:r>
                  <w:r>
                    <w:rPr>
                      <w:sz w:val="28"/>
                      <w:szCs w:val="28"/>
                    </w:rPr>
                    <w:t>вленных при проведении проверки</w:t>
                  </w:r>
                </w:p>
                <w:p w:rsidR="00575EDE" w:rsidRDefault="00575EDE" w:rsidP="00575EDE">
                  <w:pPr>
                    <w:tabs>
                      <w:tab w:val="left" w:pos="1050"/>
                    </w:tabs>
                    <w:rPr>
                      <w:sz w:val="24"/>
                      <w:szCs w:val="24"/>
                    </w:rPr>
                  </w:pPr>
                </w:p>
                <w:p w:rsidR="00575EDE" w:rsidRDefault="00575EDE" w:rsidP="00575EDE">
                  <w:pPr>
                    <w:tabs>
                      <w:tab w:val="left" w:pos="1050"/>
                    </w:tabs>
                    <w:rPr>
                      <w:sz w:val="24"/>
                      <w:szCs w:val="24"/>
                    </w:rPr>
                  </w:pPr>
                </w:p>
                <w:p w:rsidR="00575EDE" w:rsidRDefault="00575EDE" w:rsidP="00575EDE">
                  <w:pPr>
                    <w:jc w:val="center"/>
                  </w:pPr>
                </w:p>
              </w:txbxContent>
            </v:textbox>
          </v:roundrect>
        </w:pict>
      </w: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к административному регламенту 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муниципальной функции 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ED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дорог местного </w:t>
      </w:r>
    </w:p>
    <w:p w:rsidR="00575EDE" w:rsidRPr="00575EDE" w:rsidRDefault="00575EDE" w:rsidP="00575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значения в границах </w:t>
      </w:r>
      <w:proofErr w:type="spellStart"/>
      <w:r w:rsidRPr="00575EDE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</w:p>
    <w:p w:rsidR="00575EDE" w:rsidRPr="00575EDE" w:rsidRDefault="00575EDE" w:rsidP="00575EDE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bCs/>
          <w:sz w:val="24"/>
          <w:szCs w:val="24"/>
        </w:rPr>
        <w:t>Оформляется на бланке органа муниципального контроля</w:t>
      </w:r>
    </w:p>
    <w:p w:rsidR="00575EDE" w:rsidRPr="00575EDE" w:rsidRDefault="00575EDE" w:rsidP="00575E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Предписание N ____</w:t>
      </w:r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об устранении нарушений 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 xml:space="preserve">"___"_____________ 20___ г.                     </w:t>
      </w:r>
      <w:r w:rsidRPr="00575EDE">
        <w:rPr>
          <w:rFonts w:ascii="Times New Roman" w:eastAsia="Times New Roman" w:hAnsi="Times New Roman" w:cs="Times New Roman"/>
          <w:sz w:val="24"/>
          <w:szCs w:val="24"/>
        </w:rPr>
        <w:tab/>
      </w:r>
      <w:r w:rsidRPr="00575ED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75EDE">
        <w:rPr>
          <w:rFonts w:ascii="Times New Roman" w:eastAsia="Times New Roman" w:hAnsi="Times New Roman" w:cs="Times New Roman"/>
          <w:sz w:val="24"/>
          <w:szCs w:val="24"/>
        </w:rPr>
        <w:tab/>
      </w:r>
      <w:r w:rsidRPr="00575E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575EDE">
        <w:rPr>
          <w:rFonts w:ascii="Times New Roman" w:eastAsia="Times New Roman" w:hAnsi="Times New Roman" w:cs="Times New Roman"/>
          <w:sz w:val="20"/>
          <w:szCs w:val="20"/>
        </w:rPr>
        <w:t>(место составления)</w:t>
      </w:r>
    </w:p>
    <w:p w:rsidR="00575EDE" w:rsidRPr="00575EDE" w:rsidRDefault="00575EDE" w:rsidP="00575E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</w:t>
      </w:r>
    </w:p>
    <w:p w:rsidR="00575EDE" w:rsidRPr="00575EDE" w:rsidRDefault="00575EDE" w:rsidP="00575E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(время составления)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>На основании______________________________________________________________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</w:r>
      <w:r w:rsidRPr="00575EDE">
        <w:rPr>
          <w:rFonts w:ascii="Times New Roman" w:eastAsia="Times New Roman" w:hAnsi="Times New Roman" w:cs="Times New Roman"/>
          <w:sz w:val="20"/>
          <w:szCs w:val="20"/>
        </w:rPr>
        <w:tab/>
        <w:t>(наименование, номер и дата документа)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 w:rsidRPr="00575EDE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 должностного лица)</w:t>
      </w:r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>Предписываю:</w:t>
      </w:r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gramStart"/>
      <w:r w:rsidRPr="00575EDE">
        <w:rPr>
          <w:rFonts w:ascii="Times New Roman" w:eastAsia="Times New Roman" w:hAnsi="Times New Roman" w:cs="Times New Roman"/>
          <w:sz w:val="20"/>
          <w:szCs w:val="20"/>
        </w:rPr>
        <w:t xml:space="preserve">(полное и сокращенное наименование проверяемого юридического лица, Ф.И.О. </w:t>
      </w:r>
      <w:proofErr w:type="gramEnd"/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Times New Roman" w:eastAsia="Times New Roman" w:hAnsi="Times New Roman" w:cs="Times New Roman"/>
          <w:sz w:val="20"/>
          <w:szCs w:val="20"/>
        </w:rPr>
        <w:t xml:space="preserve">                   индивидуального предпринимателя, которому выдается предписание)</w:t>
      </w: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3105"/>
        <w:gridCol w:w="2160"/>
        <w:gridCol w:w="3861"/>
      </w:tblGrid>
      <w:tr w:rsidR="00575EDE" w:rsidRPr="00575EDE" w:rsidTr="00095ACF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5E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5ED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D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предписания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</w:t>
            </w:r>
          </w:p>
        </w:tc>
      </w:tr>
      <w:tr w:rsidR="00575EDE" w:rsidRPr="00575EDE" w:rsidTr="00095ACF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EDE" w:rsidRPr="00575EDE" w:rsidTr="00095ACF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EDE" w:rsidRPr="00575EDE" w:rsidTr="00095ACF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DE" w:rsidRPr="00575EDE" w:rsidRDefault="00575EDE" w:rsidP="0057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 xml:space="preserve">Предписание может быть обжаловано в установленном </w:t>
      </w:r>
      <w:hyperlink r:id="rId39" w:anchor="/document/57410810/entry/2100" w:history="1">
        <w:r w:rsidRPr="00575EDE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575EDE">
        <w:rPr>
          <w:rFonts w:ascii="Times New Roman" w:eastAsia="Times New Roman" w:hAnsi="Times New Roman" w:cs="Times New Roman"/>
          <w:sz w:val="24"/>
          <w:szCs w:val="24"/>
        </w:rPr>
        <w:t xml:space="preserve">  порядке. 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>Обжалование не приостанавливает исполнение настоящего предписания.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>Информацию  о  выполнении  пунктов  настоящего  предписания необходимо направить  в  орган муниципального контроля не позднее 5 рабочих дней по истечении срока  выполн</w:t>
      </w:r>
      <w:r w:rsidRPr="00575E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75EDE">
        <w:rPr>
          <w:rFonts w:ascii="Times New Roman" w:eastAsia="Times New Roman" w:hAnsi="Times New Roman" w:cs="Times New Roman"/>
          <w:sz w:val="24"/>
          <w:szCs w:val="24"/>
        </w:rPr>
        <w:t>ния соответствующих пунктов предписания. В случае  невыполнения  настоящего</w:t>
      </w:r>
    </w:p>
    <w:p w:rsidR="00575EDE" w:rsidRPr="00575EDE" w:rsidRDefault="00575EDE" w:rsidP="0057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 xml:space="preserve">предписания Вы будете привлечены к ответственности в соответствии с </w:t>
      </w:r>
      <w:hyperlink r:id="rId40" w:anchor="/document/12125267/entry/0" w:history="1">
        <w:r w:rsidRPr="00575EDE">
          <w:rPr>
            <w:rFonts w:ascii="Times New Roman" w:eastAsia="Times New Roman" w:hAnsi="Times New Roman" w:cs="Times New Roman"/>
            <w:sz w:val="24"/>
            <w:szCs w:val="24"/>
          </w:rPr>
          <w:t>законодател</w:t>
        </w:r>
        <w:r w:rsidRPr="00575EDE">
          <w:rPr>
            <w:rFonts w:ascii="Times New Roman" w:eastAsia="Times New Roman" w:hAnsi="Times New Roman" w:cs="Times New Roman"/>
            <w:sz w:val="24"/>
            <w:szCs w:val="24"/>
          </w:rPr>
          <w:t>ь</w:t>
        </w:r>
        <w:r w:rsidRPr="00575EDE">
          <w:rPr>
            <w:rFonts w:ascii="Times New Roman" w:eastAsia="Times New Roman" w:hAnsi="Times New Roman" w:cs="Times New Roman"/>
            <w:sz w:val="24"/>
            <w:szCs w:val="24"/>
          </w:rPr>
          <w:t>ством</w:t>
        </w:r>
      </w:hyperlink>
      <w:r w:rsidRPr="00575ED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575EDE">
        <w:rPr>
          <w:rFonts w:ascii="Times New Roman" w:eastAsia="Times New Roman" w:hAnsi="Times New Roman" w:cs="Times New Roman"/>
          <w:sz w:val="21"/>
          <w:szCs w:val="21"/>
        </w:rPr>
        <w:t xml:space="preserve">          ____________________           _______________________________</w:t>
      </w: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 w:rsidRPr="00575EDE">
        <w:rPr>
          <w:rFonts w:ascii="Times New Roman" w:eastAsia="Times New Roman" w:hAnsi="Times New Roman" w:cs="Times New Roman"/>
          <w:sz w:val="20"/>
          <w:szCs w:val="20"/>
        </w:rPr>
        <w:t>(должностное лицо)                               (дата, подпись)                                     (фамилия, инициалы)</w:t>
      </w: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>Предписание получил (а)</w:t>
      </w: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</w:rPr>
      </w:pPr>
      <w:r w:rsidRPr="00575EDE">
        <w:rPr>
          <w:rFonts w:ascii="Courier New" w:eastAsia="Times New Roman" w:hAnsi="Courier New" w:cs="Courier New"/>
          <w:sz w:val="21"/>
          <w:szCs w:val="21"/>
        </w:rPr>
        <w:lastRenderedPageBreak/>
        <w:t>____________________________________________________</w:t>
      </w: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Courier New" w:eastAsia="Times New Roman" w:hAnsi="Courier New" w:cs="Courier New"/>
          <w:sz w:val="21"/>
          <w:szCs w:val="21"/>
        </w:rPr>
        <w:t xml:space="preserve">  </w:t>
      </w:r>
      <w:r w:rsidRPr="00575EDE">
        <w:rPr>
          <w:rFonts w:ascii="Times New Roman" w:eastAsia="Times New Roman" w:hAnsi="Times New Roman" w:cs="Times New Roman"/>
          <w:sz w:val="20"/>
          <w:szCs w:val="20"/>
        </w:rPr>
        <w:t>(должность) (дата, подпись) (фамилия, инициалы)</w:t>
      </w: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 xml:space="preserve">Запись об отказе ознакомления с предписанием об устранении нарушений </w:t>
      </w:r>
      <w:r w:rsidRPr="00575EDE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_______________________________________________________________________________________     </w:t>
      </w: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Times New Roman" w:eastAsia="Times New Roman" w:hAnsi="Times New Roman" w:cs="Times New Roman"/>
          <w:sz w:val="20"/>
          <w:szCs w:val="20"/>
        </w:rPr>
        <w:t xml:space="preserve">                    (подпись уполномоченного должностного лица (лиц), проводившего проверку)</w:t>
      </w: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</w:rPr>
      </w:pP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>Отметка об исполнении предписания об устранении нарушений от ________ N ______</w:t>
      </w: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575EDE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индивидуального</w:t>
      </w:r>
      <w:proofErr w:type="gramEnd"/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предпринимателя, фамилия, имя, отчество физического лица)</w:t>
      </w: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2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3356"/>
        <w:gridCol w:w="2103"/>
        <w:gridCol w:w="1909"/>
      </w:tblGrid>
      <w:tr w:rsidR="00575EDE" w:rsidRPr="00575EDE" w:rsidTr="00095ACF"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EDE" w:rsidRPr="00575EDE" w:rsidRDefault="00575EDE" w:rsidP="00575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5EDE"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  <w:p w:rsidR="00575EDE" w:rsidRPr="00575EDE" w:rsidRDefault="00575EDE" w:rsidP="00575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575EDE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575EDE">
              <w:rPr>
                <w:rFonts w:ascii="Times New Roman" w:eastAsia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EDE" w:rsidRPr="00575EDE" w:rsidRDefault="00575EDE" w:rsidP="00575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5EDE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Информация об исполнении пунктов предписания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EDE" w:rsidRPr="00575EDE" w:rsidRDefault="00575EDE" w:rsidP="00575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5EDE">
              <w:rPr>
                <w:rFonts w:ascii="Times New Roman" w:eastAsia="Times New Roman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EDE" w:rsidRPr="00575EDE" w:rsidRDefault="00575EDE" w:rsidP="00575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5EDE">
              <w:rPr>
                <w:rFonts w:ascii="Times New Roman" w:eastAsia="Times New Roman" w:hAnsi="Times New Roman" w:cs="Times New Roman"/>
                <w:sz w:val="23"/>
                <w:szCs w:val="23"/>
              </w:rPr>
              <w:t>Результат ко</w:t>
            </w:r>
            <w:r w:rsidRPr="00575EDE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Pr="00575EDE">
              <w:rPr>
                <w:rFonts w:ascii="Times New Roman" w:eastAsia="Times New Roman" w:hAnsi="Times New Roman" w:cs="Times New Roman"/>
                <w:sz w:val="23"/>
                <w:szCs w:val="23"/>
              </w:rPr>
              <w:t>троля</w:t>
            </w:r>
          </w:p>
        </w:tc>
      </w:tr>
      <w:tr w:rsidR="00575EDE" w:rsidRPr="00575EDE" w:rsidTr="00095ACF"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EDE" w:rsidRPr="00575EDE" w:rsidRDefault="00575EDE" w:rsidP="00575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5EDE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EDE" w:rsidRPr="00575EDE" w:rsidRDefault="00575EDE" w:rsidP="00575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5EDE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EDE" w:rsidRPr="00575EDE" w:rsidRDefault="00575EDE" w:rsidP="00575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5EDE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EDE" w:rsidRPr="00575EDE" w:rsidRDefault="00575EDE" w:rsidP="00575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5EDE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</w:tbl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</w:rPr>
      </w:pP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</w:rPr>
      </w:pPr>
      <w:r w:rsidRPr="00575EDE">
        <w:rPr>
          <w:rFonts w:ascii="Courier New" w:eastAsia="Times New Roman" w:hAnsi="Courier New" w:cs="Courier New"/>
          <w:sz w:val="21"/>
          <w:szCs w:val="21"/>
        </w:rPr>
        <w:t>______________________ _____________________ ____________________________</w:t>
      </w: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Courier New" w:eastAsia="Times New Roman" w:hAnsi="Courier New" w:cs="Courier New"/>
          <w:sz w:val="21"/>
          <w:szCs w:val="21"/>
        </w:rPr>
        <w:t xml:space="preserve">   </w:t>
      </w:r>
      <w:r w:rsidRPr="00575EDE">
        <w:rPr>
          <w:rFonts w:ascii="Times New Roman" w:eastAsia="Times New Roman" w:hAnsi="Times New Roman" w:cs="Times New Roman"/>
          <w:sz w:val="20"/>
          <w:szCs w:val="20"/>
        </w:rPr>
        <w:t>(должностное лицо)                               (дата, подпись)                                     (фамилия, инициалы)</w:t>
      </w: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</w:rPr>
      </w:pPr>
      <w:r w:rsidRPr="00575EDE">
        <w:rPr>
          <w:rFonts w:ascii="Courier New" w:eastAsia="Times New Roman" w:hAnsi="Courier New" w:cs="Courier New"/>
          <w:sz w:val="21"/>
          <w:szCs w:val="21"/>
        </w:rPr>
        <w:t>____________________________________  _______________  __________________</w:t>
      </w:r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gramStart"/>
      <w:r w:rsidRPr="00575EDE">
        <w:rPr>
          <w:rFonts w:ascii="Times New Roman" w:eastAsia="Times New Roman" w:hAnsi="Times New Roman" w:cs="Times New Roman"/>
          <w:sz w:val="20"/>
          <w:szCs w:val="20"/>
        </w:rPr>
        <w:t>(должность представителя юридического                      (дата, подпись)                (фамилия, инициалы)</w:t>
      </w:r>
      <w:proofErr w:type="gramEnd"/>
    </w:p>
    <w:p w:rsidR="00575EDE" w:rsidRPr="00575EDE" w:rsidRDefault="00575EDE" w:rsidP="005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EDE">
        <w:rPr>
          <w:rFonts w:ascii="Times New Roman" w:eastAsia="Times New Roman" w:hAnsi="Times New Roman" w:cs="Times New Roman"/>
          <w:sz w:val="20"/>
          <w:szCs w:val="20"/>
        </w:rPr>
        <w:t xml:space="preserve">       лица, индивидуального предпринимателя)</w:t>
      </w:r>
    </w:p>
    <w:p w:rsidR="00575EDE" w:rsidRPr="00575EDE" w:rsidRDefault="00575EDE" w:rsidP="0057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5EDE" w:rsidRPr="00575EDE" w:rsidRDefault="00575EDE" w:rsidP="00575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49" w:name="_GoBack"/>
    </w:p>
    <w:bookmarkEnd w:id="49"/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75EDE" w:rsidRPr="00575EDE" w:rsidRDefault="00575EDE" w:rsidP="00575ED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F162E" w:rsidRPr="008F10C9" w:rsidRDefault="00CF162E" w:rsidP="008F10C9"/>
    <w:sectPr w:rsidR="00CF162E" w:rsidRPr="008F10C9" w:rsidSect="00BB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F72320"/>
    <w:multiLevelType w:val="multilevel"/>
    <w:tmpl w:val="71B6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A50F5"/>
    <w:multiLevelType w:val="hybridMultilevel"/>
    <w:tmpl w:val="DE40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CF0942"/>
    <w:multiLevelType w:val="multilevel"/>
    <w:tmpl w:val="CFF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32D4C"/>
    <w:multiLevelType w:val="multilevel"/>
    <w:tmpl w:val="106A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C6870"/>
    <w:multiLevelType w:val="multilevel"/>
    <w:tmpl w:val="71B6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8469C"/>
    <w:multiLevelType w:val="hybridMultilevel"/>
    <w:tmpl w:val="D88AD4C0"/>
    <w:lvl w:ilvl="0" w:tplc="979A85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EFE0ECF"/>
    <w:multiLevelType w:val="hybridMultilevel"/>
    <w:tmpl w:val="C94AAE24"/>
    <w:lvl w:ilvl="0" w:tplc="E5F6B2A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B06FA6"/>
    <w:multiLevelType w:val="hybridMultilevel"/>
    <w:tmpl w:val="4944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5287C"/>
    <w:multiLevelType w:val="hybridMultilevel"/>
    <w:tmpl w:val="9B7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713658"/>
    <w:multiLevelType w:val="hybridMultilevel"/>
    <w:tmpl w:val="EB7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D491E"/>
    <w:multiLevelType w:val="multilevel"/>
    <w:tmpl w:val="B27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C790D4E"/>
    <w:multiLevelType w:val="multilevel"/>
    <w:tmpl w:val="34D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736450"/>
    <w:multiLevelType w:val="multilevel"/>
    <w:tmpl w:val="55B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150E6E"/>
    <w:multiLevelType w:val="multilevel"/>
    <w:tmpl w:val="911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9A2DE4"/>
    <w:multiLevelType w:val="hybridMultilevel"/>
    <w:tmpl w:val="3400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6D3D17"/>
    <w:multiLevelType w:val="hybridMultilevel"/>
    <w:tmpl w:val="DF4C1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0372E"/>
    <w:multiLevelType w:val="hybridMultilevel"/>
    <w:tmpl w:val="4D20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5D52"/>
    <w:multiLevelType w:val="hybridMultilevel"/>
    <w:tmpl w:val="6538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03011"/>
    <w:multiLevelType w:val="multilevel"/>
    <w:tmpl w:val="50E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abstractNum w:abstractNumId="26">
    <w:nsid w:val="75C851CA"/>
    <w:multiLevelType w:val="hybridMultilevel"/>
    <w:tmpl w:val="E5208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E95E54"/>
    <w:multiLevelType w:val="hybridMultilevel"/>
    <w:tmpl w:val="FBBE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40E7B"/>
    <w:multiLevelType w:val="hybridMultilevel"/>
    <w:tmpl w:val="6694A5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1110F2"/>
    <w:multiLevelType w:val="hybridMultilevel"/>
    <w:tmpl w:val="ED3A93F6"/>
    <w:lvl w:ilvl="0" w:tplc="1734A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7"/>
  </w:num>
  <w:num w:numId="13">
    <w:abstractNumId w:val="2"/>
  </w:num>
  <w:num w:numId="14">
    <w:abstractNumId w:val="29"/>
  </w:num>
  <w:num w:numId="15">
    <w:abstractNumId w:val="1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9"/>
  </w:num>
  <w:num w:numId="23">
    <w:abstractNumId w:val="23"/>
  </w:num>
  <w:num w:numId="24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6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8">
    <w:abstractNumId w:val="16"/>
  </w:num>
  <w:num w:numId="29">
    <w:abstractNumId w:val="18"/>
  </w:num>
  <w:num w:numId="30">
    <w:abstractNumId w:val="4"/>
  </w:num>
  <w:num w:numId="31">
    <w:abstractNumId w:val="14"/>
  </w:num>
  <w:num w:numId="32">
    <w:abstractNumId w:val="5"/>
  </w:num>
  <w:num w:numId="33">
    <w:abstractNumId w:val="17"/>
  </w:num>
  <w:num w:numId="34">
    <w:abstractNumId w:val="1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E03B4"/>
    <w:rsid w:val="00074AD1"/>
    <w:rsid w:val="000A78D4"/>
    <w:rsid w:val="000B427F"/>
    <w:rsid w:val="000C07E5"/>
    <w:rsid w:val="00123BAD"/>
    <w:rsid w:val="001547E6"/>
    <w:rsid w:val="001C2171"/>
    <w:rsid w:val="00241931"/>
    <w:rsid w:val="002802B2"/>
    <w:rsid w:val="002C6106"/>
    <w:rsid w:val="00313924"/>
    <w:rsid w:val="00335A3E"/>
    <w:rsid w:val="0039032A"/>
    <w:rsid w:val="004860CA"/>
    <w:rsid w:val="00575EDE"/>
    <w:rsid w:val="005832DF"/>
    <w:rsid w:val="005A78FC"/>
    <w:rsid w:val="00640042"/>
    <w:rsid w:val="006703E8"/>
    <w:rsid w:val="00686058"/>
    <w:rsid w:val="00694213"/>
    <w:rsid w:val="00711876"/>
    <w:rsid w:val="007625A5"/>
    <w:rsid w:val="007C411E"/>
    <w:rsid w:val="007E6CF9"/>
    <w:rsid w:val="007F1D78"/>
    <w:rsid w:val="008172A9"/>
    <w:rsid w:val="00887A9A"/>
    <w:rsid w:val="008B3805"/>
    <w:rsid w:val="008F10C9"/>
    <w:rsid w:val="008F6997"/>
    <w:rsid w:val="00AE03B4"/>
    <w:rsid w:val="00AE386E"/>
    <w:rsid w:val="00B478BA"/>
    <w:rsid w:val="00B578F1"/>
    <w:rsid w:val="00B63757"/>
    <w:rsid w:val="00B63937"/>
    <w:rsid w:val="00BB6C08"/>
    <w:rsid w:val="00C42640"/>
    <w:rsid w:val="00CE1590"/>
    <w:rsid w:val="00CF162E"/>
    <w:rsid w:val="00D02180"/>
    <w:rsid w:val="00DA1ACF"/>
    <w:rsid w:val="00DF4F9B"/>
    <w:rsid w:val="00E34C5F"/>
    <w:rsid w:val="00E46387"/>
    <w:rsid w:val="00E55298"/>
    <w:rsid w:val="00F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4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B427F"/>
    <w:pPr>
      <w:spacing w:before="100" w:beforeAutospacing="1" w:after="19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7F1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0B427F"/>
    <w:pPr>
      <w:spacing w:before="100" w:beforeAutospacing="1" w:after="19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0B427F"/>
    <w:pPr>
      <w:spacing w:before="100" w:beforeAutospacing="1" w:after="19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qFormat/>
    <w:rsid w:val="000B427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03B4"/>
    <w:pPr>
      <w:spacing w:after="0" w:line="240" w:lineRule="auto"/>
    </w:pPr>
  </w:style>
  <w:style w:type="paragraph" w:styleId="a4">
    <w:name w:val="Body Text"/>
    <w:basedOn w:val="a"/>
    <w:link w:val="a5"/>
    <w:rsid w:val="00AE0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E03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3B4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DF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F4F9B"/>
    <w:pPr>
      <w:ind w:left="720"/>
      <w:contextualSpacing/>
    </w:pPr>
  </w:style>
  <w:style w:type="paragraph" w:customStyle="1" w:styleId="consplustitle">
    <w:name w:val="consplustitle"/>
    <w:basedOn w:val="a"/>
    <w:rsid w:val="0031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313924"/>
    <w:rPr>
      <w:b/>
      <w:bCs/>
    </w:rPr>
  </w:style>
  <w:style w:type="character" w:styleId="ab">
    <w:name w:val="Emphasis"/>
    <w:basedOn w:val="a0"/>
    <w:uiPriority w:val="20"/>
    <w:qFormat/>
    <w:rsid w:val="00313924"/>
    <w:rPr>
      <w:i/>
      <w:iCs/>
    </w:rPr>
  </w:style>
  <w:style w:type="character" w:styleId="ac">
    <w:name w:val="Hyperlink"/>
    <w:basedOn w:val="a0"/>
    <w:unhideWhenUsed/>
    <w:rsid w:val="00313924"/>
    <w:rPr>
      <w:color w:val="0000FF"/>
      <w:u w:val="single"/>
    </w:rPr>
  </w:style>
  <w:style w:type="paragraph" w:customStyle="1" w:styleId="consplusnonformat">
    <w:name w:val="consplusnonformat"/>
    <w:basedOn w:val="a"/>
    <w:rsid w:val="0031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31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7F1D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F1D78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7F1D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7F1D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F1D78"/>
    <w:rPr>
      <w:rFonts w:eastAsiaTheme="minorEastAsia"/>
      <w:lang w:eastAsia="ru-RU"/>
    </w:rPr>
  </w:style>
  <w:style w:type="paragraph" w:customStyle="1" w:styleId="ConsPlusNormal">
    <w:name w:val="ConsPlusNormal"/>
    <w:rsid w:val="007F1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opleveltextimage">
    <w:name w:val="topleveltext image"/>
    <w:basedOn w:val="a"/>
    <w:rsid w:val="007F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7F1D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1D7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4">
    <w:name w:val="Font Style14"/>
    <w:rsid w:val="007F1D78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rsid w:val="007F1D7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0B4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B427F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42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B42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B42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B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427F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0B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427F"/>
    <w:rPr>
      <w:rFonts w:eastAsiaTheme="minorEastAsia"/>
      <w:lang w:eastAsia="ru-RU"/>
    </w:rPr>
  </w:style>
  <w:style w:type="paragraph" w:customStyle="1" w:styleId="ConsPlusTitle0">
    <w:name w:val="ConsPlusTitle"/>
    <w:rsid w:val="000B42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B427F"/>
  </w:style>
  <w:style w:type="character" w:styleId="af2">
    <w:name w:val="FollowedHyperlink"/>
    <w:rsid w:val="000B427F"/>
    <w:rPr>
      <w:strike w:val="0"/>
      <w:dstrike w:val="0"/>
      <w:color w:val="27638C"/>
      <w:u w:val="none"/>
      <w:effect w:val="none"/>
    </w:rPr>
  </w:style>
  <w:style w:type="paragraph" w:customStyle="1" w:styleId="rounded-topspace">
    <w:name w:val="rounded-topspace"/>
    <w:basedOn w:val="a"/>
    <w:rsid w:val="000B427F"/>
    <w:pPr>
      <w:spacing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ounded-bottomspace">
    <w:name w:val="rounded-bottomspace"/>
    <w:basedOn w:val="a"/>
    <w:rsid w:val="000B427F"/>
    <w:pPr>
      <w:spacing w:before="136"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node-unpublished">
    <w:name w:val="node-unpublished"/>
    <w:basedOn w:val="a"/>
    <w:rsid w:val="000B427F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erms-inline">
    <w:name w:val="terms-inline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lear-block">
    <w:name w:val="clear-block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breadcrumb">
    <w:name w:val="breadcrumb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error">
    <w:name w:val="erro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EE5555"/>
      <w:sz w:val="24"/>
      <w:szCs w:val="24"/>
    </w:rPr>
  </w:style>
  <w:style w:type="paragraph" w:customStyle="1" w:styleId="warning">
    <w:name w:val="warning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E09010"/>
      <w:sz w:val="24"/>
      <w:szCs w:val="24"/>
    </w:rPr>
  </w:style>
  <w:style w:type="paragraph" w:customStyle="1" w:styleId="ok">
    <w:name w:val="ok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008000"/>
      <w:sz w:val="24"/>
      <w:szCs w:val="24"/>
    </w:rPr>
  </w:style>
  <w:style w:type="paragraph" w:customStyle="1" w:styleId="form-item">
    <w:name w:val="form-item"/>
    <w:basedOn w:val="a"/>
    <w:rsid w:val="000B427F"/>
    <w:pPr>
      <w:spacing w:before="240" w:after="24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checkboxes">
    <w:name w:val="form-checkboxes"/>
    <w:basedOn w:val="a"/>
    <w:rsid w:val="000B427F"/>
    <w:pPr>
      <w:spacing w:before="240" w:after="24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radios">
    <w:name w:val="form-radios"/>
    <w:basedOn w:val="a"/>
    <w:rsid w:val="000B427F"/>
    <w:pPr>
      <w:spacing w:before="240" w:after="24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arker">
    <w:name w:val="marke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FF0000"/>
      <w:sz w:val="24"/>
      <w:szCs w:val="24"/>
    </w:rPr>
  </w:style>
  <w:style w:type="paragraph" w:customStyle="1" w:styleId="form-required">
    <w:name w:val="form-required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FF0000"/>
      <w:sz w:val="24"/>
      <w:szCs w:val="24"/>
    </w:rPr>
  </w:style>
  <w:style w:type="paragraph" w:customStyle="1" w:styleId="more-link">
    <w:name w:val="more-link"/>
    <w:basedOn w:val="a"/>
    <w:rsid w:val="000B427F"/>
    <w:pPr>
      <w:spacing w:before="136" w:after="136" w:line="240" w:lineRule="auto"/>
      <w:ind w:firstLine="163"/>
      <w:jc w:val="right"/>
    </w:pPr>
    <w:rPr>
      <w:rFonts w:ascii="Verdana" w:eastAsia="Times New Roman" w:hAnsi="Verdana" w:cs="Times New Roman"/>
      <w:sz w:val="24"/>
      <w:szCs w:val="24"/>
    </w:rPr>
  </w:style>
  <w:style w:type="paragraph" w:customStyle="1" w:styleId="more-help-link">
    <w:name w:val="more-help-link"/>
    <w:basedOn w:val="a"/>
    <w:rsid w:val="000B427F"/>
    <w:pPr>
      <w:spacing w:before="136" w:after="136" w:line="240" w:lineRule="auto"/>
      <w:ind w:firstLine="163"/>
      <w:jc w:val="right"/>
    </w:pPr>
    <w:rPr>
      <w:rFonts w:ascii="Verdana" w:eastAsia="Times New Roman" w:hAnsi="Verdana" w:cs="Times New Roman"/>
      <w:sz w:val="20"/>
      <w:szCs w:val="20"/>
    </w:rPr>
  </w:style>
  <w:style w:type="paragraph" w:customStyle="1" w:styleId="nowrap">
    <w:name w:val="nowrap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current">
    <w:name w:val="pager-curren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tips">
    <w:name w:val="tips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</w:rPr>
  </w:style>
  <w:style w:type="paragraph" w:customStyle="1" w:styleId="resizable-textarea">
    <w:name w:val="resizable-textarea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easer-checkbox">
    <w:name w:val="teaser-checkbox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rogress">
    <w:name w:val="progress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ahah-progress-bar">
    <w:name w:val="ahah-progress-ba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ssword-parent">
    <w:name w:val="password-parent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firm-parent">
    <w:name w:val="confirm-parent"/>
    <w:basedOn w:val="a"/>
    <w:rsid w:val="000B427F"/>
    <w:pPr>
      <w:spacing w:before="68"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rofile">
    <w:name w:val="profile"/>
    <w:basedOn w:val="a"/>
    <w:rsid w:val="000B427F"/>
    <w:pPr>
      <w:spacing w:before="163" w:after="163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tainer-inline-date">
    <w:name w:val="container-inline-date"/>
    <w:basedOn w:val="a"/>
    <w:rsid w:val="000B427F"/>
    <w:pPr>
      <w:spacing w:before="136" w:after="136" w:line="240" w:lineRule="auto"/>
      <w:ind w:right="120" w:firstLine="163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control">
    <w:name w:val="calendar_control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links">
    <w:name w:val="calendar_links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header">
    <w:name w:val="calendar_header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">
    <w:name w:val="calendar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repeat-input">
    <w:name w:val="date-repeat-input"/>
    <w:basedOn w:val="a"/>
    <w:rsid w:val="000B427F"/>
    <w:pPr>
      <w:spacing w:before="136" w:after="136" w:line="240" w:lineRule="auto"/>
      <w:ind w:right="68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nav">
    <w:name w:val="date-nav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clear">
    <w:name w:val="date-clea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clear-block">
    <w:name w:val="date-clear-block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lefield-icon">
    <w:name w:val="filefield-icon"/>
    <w:basedOn w:val="a"/>
    <w:rsid w:val="000B427F"/>
    <w:pPr>
      <w:spacing w:after="0" w:line="240" w:lineRule="auto"/>
      <w:ind w:right="27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lefield-element">
    <w:name w:val="filefield-element"/>
    <w:basedOn w:val="a"/>
    <w:rsid w:val="000B427F"/>
    <w:pPr>
      <w:spacing w:before="240" w:after="24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block-nicemenus">
    <w:name w:val="block-nice_menus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ini-row">
    <w:name w:val="mini-row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ini">
    <w:name w:val="mini"/>
    <w:basedOn w:val="a"/>
    <w:rsid w:val="000B427F"/>
    <w:pPr>
      <w:spacing w:before="136" w:after="136" w:line="240" w:lineRule="auto"/>
      <w:ind w:firstLine="163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empty">
    <w:name w:val="calendar-empty"/>
    <w:basedOn w:val="a"/>
    <w:rsid w:val="000B427F"/>
    <w:pPr>
      <w:spacing w:before="136" w:after="136" w:line="14" w:lineRule="atLeast"/>
      <w:ind w:firstLine="163"/>
    </w:pPr>
    <w:rPr>
      <w:rFonts w:ascii="Verdana" w:eastAsia="Times New Roman" w:hAnsi="Verdana" w:cs="Times New Roman"/>
      <w:sz w:val="2"/>
      <w:szCs w:val="2"/>
    </w:rPr>
  </w:style>
  <w:style w:type="paragraph" w:customStyle="1" w:styleId="calendar-label">
    <w:name w:val="calendar-label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arbtastic">
    <w:name w:val="farbtastic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views-exposed-widgets">
    <w:name w:val="views-exposed-widgets"/>
    <w:basedOn w:val="a"/>
    <w:rsid w:val="000B427F"/>
    <w:pPr>
      <w:spacing w:before="136" w:after="12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hide">
    <w:name w:val="hide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vanish/>
      <w:sz w:val="24"/>
      <w:szCs w:val="24"/>
    </w:rPr>
  </w:style>
  <w:style w:type="paragraph" w:customStyle="1" w:styleId="clear">
    <w:name w:val="clea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ubmitted">
    <w:name w:val="submitted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</w:rPr>
  </w:style>
  <w:style w:type="paragraph" w:customStyle="1" w:styleId="terms">
    <w:name w:val="terms"/>
    <w:basedOn w:val="a"/>
    <w:rsid w:val="000B427F"/>
    <w:pPr>
      <w:spacing w:before="136" w:after="136" w:line="312" w:lineRule="auto"/>
      <w:ind w:firstLine="163"/>
    </w:pPr>
    <w:rPr>
      <w:rFonts w:ascii="Verdana" w:eastAsia="Times New Roman" w:hAnsi="Verdana" w:cs="Times New Roman"/>
    </w:rPr>
  </w:style>
  <w:style w:type="paragraph" w:customStyle="1" w:styleId="vocab-name">
    <w:name w:val="vocab-name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picture">
    <w:name w:val="picture"/>
    <w:basedOn w:val="a"/>
    <w:rsid w:val="000B427F"/>
    <w:pPr>
      <w:spacing w:after="27" w:line="240" w:lineRule="auto"/>
      <w:ind w:lef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help">
    <w:name w:val="help"/>
    <w:basedOn w:val="a"/>
    <w:rsid w:val="000B427F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 w:line="240" w:lineRule="auto"/>
      <w:ind w:firstLine="163"/>
    </w:pPr>
    <w:rPr>
      <w:rFonts w:ascii="Verdana" w:eastAsia="Times New Roman" w:hAnsi="Verdana" w:cs="Times New Roman"/>
      <w:color w:val="4C6278"/>
      <w:sz w:val="24"/>
      <w:szCs w:val="24"/>
    </w:rPr>
  </w:style>
  <w:style w:type="paragraph" w:customStyle="1" w:styleId="box">
    <w:name w:val="box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mment">
    <w:name w:val="comment"/>
    <w:basedOn w:val="a"/>
    <w:rsid w:val="000B427F"/>
    <w:pPr>
      <w:spacing w:before="82"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um-topic-navigation">
    <w:name w:val="forum-topic-navigation"/>
    <w:basedOn w:val="a"/>
    <w:rsid w:val="000B427F"/>
    <w:pPr>
      <w:pBdr>
        <w:top w:val="single" w:sz="6" w:space="6" w:color="888888"/>
        <w:bottom w:val="single" w:sz="6" w:space="6" w:color="888888"/>
      </w:pBdr>
      <w:spacing w:before="136" w:after="136" w:line="240" w:lineRule="auto"/>
      <w:ind w:firstLine="163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clearfix">
    <w:name w:val="clearfix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node">
    <w:name w:val="node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">
    <w:name w:val="form-tex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tandard">
    <w:name w:val="standard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icon">
    <w:name w:val="icon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12">
    <w:name w:val="Название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escription">
    <w:name w:val="description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">
    <w:name w:val="page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grippie">
    <w:name w:val="grippie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bar">
    <w:name w:val="ba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lled">
    <w:name w:val="filled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hrobber">
    <w:name w:val="throbbe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eld-label">
    <w:name w:val="field-label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eld-label-inline">
    <w:name w:val="field-label-inline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eld-label-inline-first">
    <w:name w:val="field-label-inline-firs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number">
    <w:name w:val="numbe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ext">
    <w:name w:val="tex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tent-border">
    <w:name w:val="content-borde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spacer">
    <w:name w:val="date-space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format-delete">
    <w:name w:val="date-format-delete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format-type">
    <w:name w:val="date-format-type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elect-container">
    <w:name w:val="select-containe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widget-preview">
    <w:name w:val="widget-preview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lefield-preview">
    <w:name w:val="filefield-preview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week">
    <w:name w:val="week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inner">
    <w:name w:val="inne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tent">
    <w:name w:val="conten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ini-day-off">
    <w:name w:val="mini-day-off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ini-day-on">
    <w:name w:val="mini-day-on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tripe">
    <w:name w:val="stripe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wheel">
    <w:name w:val="wheel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lor">
    <w:name w:val="colo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overlay">
    <w:name w:val="overlay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views-exposed-widget">
    <w:name w:val="views-exposed-widge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submit">
    <w:name w:val="form-submi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enu">
    <w:name w:val="menu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-links">
    <w:name w:val="page-links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opic-previous">
    <w:name w:val="topic-previous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opic-next">
    <w:name w:val="topic-nex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handle">
    <w:name w:val="handle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no-js">
    <w:name w:val="no-js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js-hide">
    <w:name w:val="js-hide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left">
    <w:name w:val="lef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ight">
    <w:name w:val="righ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eground">
    <w:name w:val="foreground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views-field-subject">
    <w:name w:val="views-field-subjec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hour">
    <w:name w:val="calendar-hou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ampm">
    <w:name w:val="calendar-ampm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view-field">
    <w:name w:val="view-field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agenda-empty">
    <w:name w:val="calendar-agenda-empty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access-type">
    <w:name w:val="access-type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ule-type">
    <w:name w:val="rule-type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ask">
    <w:name w:val="mask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advanced-help-link">
    <w:name w:val="advanced-help-link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label-group">
    <w:name w:val="label-group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first">
    <w:name w:val="pager-firs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next">
    <w:name w:val="pager-nex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previous">
    <w:name w:val="pager-previous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item">
    <w:name w:val="pager-item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last">
    <w:name w:val="pager-las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odd">
    <w:name w:val="odd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even">
    <w:name w:val="even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mment-by-author">
    <w:name w:val="comment-by-autho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view-calendar">
    <w:name w:val="view-calenda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calendar">
    <w:name w:val="calendar-calenda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easer">
    <w:name w:val="tease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earchsubmit">
    <w:name w:val="search_submit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tent-new">
    <w:name w:val="content-new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eference-autocomplete">
    <w:name w:val="reference-autocomplete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block-wrapper">
    <w:name w:val="block-wrapper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abledrag-changed">
    <w:name w:val="tabledrag-changed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character" w:customStyle="1" w:styleId="code">
    <w:name w:val="code"/>
    <w:basedOn w:val="a0"/>
    <w:rsid w:val="000B427F"/>
  </w:style>
  <w:style w:type="character" w:customStyle="1" w:styleId="month">
    <w:name w:val="month"/>
    <w:basedOn w:val="a0"/>
    <w:rsid w:val="000B427F"/>
  </w:style>
  <w:style w:type="character" w:customStyle="1" w:styleId="day">
    <w:name w:val="day"/>
    <w:basedOn w:val="a0"/>
    <w:rsid w:val="000B427F"/>
  </w:style>
  <w:style w:type="character" w:customStyle="1" w:styleId="year">
    <w:name w:val="year"/>
    <w:basedOn w:val="a0"/>
    <w:rsid w:val="000B427F"/>
  </w:style>
  <w:style w:type="character" w:customStyle="1" w:styleId="date-display-single">
    <w:name w:val="date-display-single"/>
    <w:basedOn w:val="a0"/>
    <w:rsid w:val="000B427F"/>
  </w:style>
  <w:style w:type="character" w:customStyle="1" w:styleId="date-display-start">
    <w:name w:val="date-display-start"/>
    <w:basedOn w:val="a0"/>
    <w:rsid w:val="000B427F"/>
  </w:style>
  <w:style w:type="character" w:customStyle="1" w:styleId="date-display-end">
    <w:name w:val="date-display-end"/>
    <w:basedOn w:val="a0"/>
    <w:rsid w:val="000B427F"/>
  </w:style>
  <w:style w:type="character" w:customStyle="1" w:styleId="date-display-separator">
    <w:name w:val="date-display-separator"/>
    <w:basedOn w:val="a0"/>
    <w:rsid w:val="000B427F"/>
  </w:style>
  <w:style w:type="character" w:customStyle="1" w:styleId="views-throbbing">
    <w:name w:val="views-throbbing"/>
    <w:basedOn w:val="a0"/>
    <w:rsid w:val="000B427F"/>
  </w:style>
  <w:style w:type="paragraph" w:customStyle="1" w:styleId="node1">
    <w:name w:val="node1"/>
    <w:basedOn w:val="a"/>
    <w:rsid w:val="000B427F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1">
    <w:name w:val="form-text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tandard1">
    <w:name w:val="standard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icon1">
    <w:name w:val="icon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555555"/>
      <w:sz w:val="24"/>
      <w:szCs w:val="24"/>
    </w:rPr>
  </w:style>
  <w:style w:type="paragraph" w:customStyle="1" w:styleId="title1">
    <w:name w:val="title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orm-item1">
    <w:name w:val="form-item1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2">
    <w:name w:val="form-item2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escription1">
    <w:name w:val="description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0"/>
      <w:szCs w:val="20"/>
    </w:rPr>
  </w:style>
  <w:style w:type="paragraph" w:customStyle="1" w:styleId="form-item3">
    <w:name w:val="form-item3"/>
    <w:basedOn w:val="a"/>
    <w:rsid w:val="000B427F"/>
    <w:pPr>
      <w:spacing w:before="96" w:after="9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4">
    <w:name w:val="form-item4"/>
    <w:basedOn w:val="a"/>
    <w:rsid w:val="000B427F"/>
    <w:pPr>
      <w:spacing w:before="96" w:after="9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1">
    <w:name w:val="pager1"/>
    <w:basedOn w:val="a"/>
    <w:rsid w:val="000B427F"/>
    <w:pPr>
      <w:spacing w:before="136" w:after="136" w:line="240" w:lineRule="auto"/>
      <w:ind w:firstLine="163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5">
    <w:name w:val="form-item5"/>
    <w:basedOn w:val="a"/>
    <w:rsid w:val="000B427F"/>
    <w:pPr>
      <w:spacing w:after="0" w:line="240" w:lineRule="auto"/>
      <w:ind w:firstLine="163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6">
    <w:name w:val="form-item6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7">
    <w:name w:val="form-item7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grippie1">
    <w:name w:val="grippie1"/>
    <w:basedOn w:val="a"/>
    <w:rsid w:val="000B427F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handle1">
    <w:name w:val="handle1"/>
    <w:basedOn w:val="a"/>
    <w:rsid w:val="000B427F"/>
    <w:pPr>
      <w:spacing w:before="54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no-js1">
    <w:name w:val="no-js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vanish/>
      <w:sz w:val="24"/>
      <w:szCs w:val="24"/>
    </w:rPr>
  </w:style>
  <w:style w:type="paragraph" w:customStyle="1" w:styleId="bar1">
    <w:name w:val="bar1"/>
    <w:basedOn w:val="a"/>
    <w:rsid w:val="000B427F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lled1">
    <w:name w:val="filled1"/>
    <w:basedOn w:val="a"/>
    <w:rsid w:val="000B427F"/>
    <w:pPr>
      <w:pBdr>
        <w:bottom w:val="single" w:sz="48" w:space="0" w:color="004A73"/>
      </w:pBdr>
      <w:shd w:val="clear" w:color="auto" w:fill="0072B9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hrobber1">
    <w:name w:val="throbber1"/>
    <w:basedOn w:val="a"/>
    <w:rsid w:val="000B427F"/>
    <w:pPr>
      <w:spacing w:before="27" w:after="27" w:line="240" w:lineRule="auto"/>
      <w:ind w:left="27" w:right="27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hrobber2">
    <w:name w:val="throbber2"/>
    <w:basedOn w:val="a"/>
    <w:rsid w:val="000B427F"/>
    <w:pPr>
      <w:spacing w:after="0" w:line="240" w:lineRule="auto"/>
      <w:ind w:left="27" w:right="27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js-hide1">
    <w:name w:val="js-hide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vanish/>
      <w:sz w:val="24"/>
      <w:szCs w:val="24"/>
    </w:rPr>
  </w:style>
  <w:style w:type="paragraph" w:customStyle="1" w:styleId="access-type1">
    <w:name w:val="access-type1"/>
    <w:basedOn w:val="a"/>
    <w:rsid w:val="000B427F"/>
    <w:pPr>
      <w:spacing w:before="136" w:after="136" w:line="240" w:lineRule="auto"/>
      <w:ind w:right="240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ule-type1">
    <w:name w:val="rule-type1"/>
    <w:basedOn w:val="a"/>
    <w:rsid w:val="000B427F"/>
    <w:pPr>
      <w:spacing w:before="136" w:after="136" w:line="240" w:lineRule="auto"/>
      <w:ind w:right="240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8">
    <w:name w:val="form-item8"/>
    <w:basedOn w:val="a"/>
    <w:rsid w:val="000B427F"/>
    <w:pPr>
      <w:spacing w:after="24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9">
    <w:name w:val="form-item9"/>
    <w:basedOn w:val="a"/>
    <w:rsid w:val="000B427F"/>
    <w:pPr>
      <w:spacing w:after="24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ask1">
    <w:name w:val="mask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icture1">
    <w:name w:val="picture1"/>
    <w:basedOn w:val="a"/>
    <w:rsid w:val="000B427F"/>
    <w:pPr>
      <w:spacing w:after="240" w:line="240" w:lineRule="auto"/>
      <w:ind w:right="240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eld-label1">
    <w:name w:val="field-label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orm-submit1">
    <w:name w:val="form-submit1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number1">
    <w:name w:val="number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ext1">
    <w:name w:val="text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eference-autocomplete1">
    <w:name w:val="reference-autocomplete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advanced-help-link1">
    <w:name w:val="advanced-help-link1"/>
    <w:basedOn w:val="a"/>
    <w:rsid w:val="000B427F"/>
    <w:pPr>
      <w:spacing w:before="54" w:after="0" w:line="240" w:lineRule="auto"/>
      <w:ind w:righ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advanced-help-link2">
    <w:name w:val="advanced-help-link2"/>
    <w:basedOn w:val="a"/>
    <w:rsid w:val="000B427F"/>
    <w:pPr>
      <w:spacing w:before="54" w:after="0" w:line="240" w:lineRule="auto"/>
      <w:ind w:righ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label-group1">
    <w:name w:val="label-group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label-group2">
    <w:name w:val="label-group2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label-group3">
    <w:name w:val="label-group3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tabledrag-changed1">
    <w:name w:val="tabledrag-changed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vanish/>
      <w:sz w:val="24"/>
      <w:szCs w:val="24"/>
    </w:rPr>
  </w:style>
  <w:style w:type="paragraph" w:customStyle="1" w:styleId="description2">
    <w:name w:val="description2"/>
    <w:basedOn w:val="a"/>
    <w:rsid w:val="000B427F"/>
    <w:pPr>
      <w:spacing w:before="136"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tent-new1">
    <w:name w:val="content-new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code1">
    <w:name w:val="code1"/>
    <w:rsid w:val="000B427F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0B427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10">
    <w:name w:val="form-item10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escription3">
    <w:name w:val="description3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spacer1">
    <w:name w:val="date-spacer1"/>
    <w:basedOn w:val="a"/>
    <w:rsid w:val="000B427F"/>
    <w:pPr>
      <w:spacing w:before="136" w:after="136" w:line="240" w:lineRule="auto"/>
      <w:ind w:left="-68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11">
    <w:name w:val="form-item11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format-delete1">
    <w:name w:val="date-format-delete1"/>
    <w:basedOn w:val="a"/>
    <w:rsid w:val="000B427F"/>
    <w:pPr>
      <w:spacing w:before="432" w:after="136" w:line="240" w:lineRule="auto"/>
      <w:ind w:left="360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format-type1">
    <w:name w:val="date-format-type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elect-container1">
    <w:name w:val="select-container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character" w:customStyle="1" w:styleId="month1">
    <w:name w:val="month1"/>
    <w:rsid w:val="000B427F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0B427F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0B427F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0B427F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spacing w:after="0" w:line="240" w:lineRule="auto"/>
      <w:ind w:right="136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lefield-preview1">
    <w:name w:val="filefield-preview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12">
    <w:name w:val="form-item12"/>
    <w:basedOn w:val="a"/>
    <w:rsid w:val="000B427F"/>
    <w:pPr>
      <w:spacing w:after="24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ini1">
    <w:name w:val="mini1"/>
    <w:basedOn w:val="a"/>
    <w:rsid w:val="000B427F"/>
    <w:pPr>
      <w:spacing w:before="136" w:after="136" w:line="240" w:lineRule="auto"/>
      <w:ind w:firstLine="163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week1">
    <w:name w:val="week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555555"/>
      <w:sz w:val="19"/>
      <w:szCs w:val="19"/>
    </w:rPr>
  </w:style>
  <w:style w:type="paragraph" w:customStyle="1" w:styleId="inner1">
    <w:name w:val="inner1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tent1">
    <w:name w:val="content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ini-day-off1">
    <w:name w:val="mini-day-off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ini-day-on1">
    <w:name w:val="mini-day-on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itle2">
    <w:name w:val="title2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19"/>
      <w:szCs w:val="19"/>
    </w:rPr>
  </w:style>
  <w:style w:type="paragraph" w:customStyle="1" w:styleId="week2">
    <w:name w:val="week2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555555"/>
      <w:sz w:val="17"/>
      <w:szCs w:val="17"/>
    </w:rPr>
  </w:style>
  <w:style w:type="paragraph" w:customStyle="1" w:styleId="stripe1">
    <w:name w:val="stripe1"/>
    <w:basedOn w:val="a"/>
    <w:rsid w:val="000B427F"/>
    <w:pPr>
      <w:spacing w:before="136" w:after="136" w:line="14" w:lineRule="atLeast"/>
      <w:ind w:firstLine="163"/>
    </w:pPr>
    <w:rPr>
      <w:rFonts w:ascii="Verdana" w:eastAsia="Times New Roman" w:hAnsi="Verdana" w:cs="Times New Roman"/>
      <w:sz w:val="2"/>
      <w:szCs w:val="2"/>
    </w:rPr>
  </w:style>
  <w:style w:type="paragraph" w:customStyle="1" w:styleId="stripe2">
    <w:name w:val="stripe2"/>
    <w:basedOn w:val="a"/>
    <w:rsid w:val="000B427F"/>
    <w:pPr>
      <w:spacing w:before="136" w:after="136" w:line="14" w:lineRule="atLeast"/>
      <w:ind w:firstLine="163"/>
    </w:pPr>
    <w:rPr>
      <w:rFonts w:ascii="Verdana" w:eastAsia="Times New Roman" w:hAnsi="Verdana" w:cs="Times New Roman"/>
      <w:sz w:val="2"/>
      <w:szCs w:val="2"/>
    </w:rPr>
  </w:style>
  <w:style w:type="paragraph" w:customStyle="1" w:styleId="stripe3">
    <w:name w:val="stripe3"/>
    <w:basedOn w:val="a"/>
    <w:rsid w:val="000B427F"/>
    <w:pPr>
      <w:spacing w:before="136" w:after="136" w:line="136" w:lineRule="atLeast"/>
      <w:ind w:firstLine="163"/>
    </w:pPr>
    <w:rPr>
      <w:rFonts w:ascii="Verdana" w:eastAsia="Times New Roman" w:hAnsi="Verdana" w:cs="Times New Roman"/>
      <w:sz w:val="12"/>
      <w:szCs w:val="12"/>
    </w:rPr>
  </w:style>
  <w:style w:type="paragraph" w:customStyle="1" w:styleId="stripe4">
    <w:name w:val="stripe4"/>
    <w:basedOn w:val="a"/>
    <w:rsid w:val="000B427F"/>
    <w:pPr>
      <w:spacing w:before="136" w:after="136" w:line="136" w:lineRule="atLeast"/>
      <w:ind w:firstLine="163"/>
    </w:pPr>
    <w:rPr>
      <w:rFonts w:ascii="Verdana" w:eastAsia="Times New Roman" w:hAnsi="Verdana" w:cs="Times New Roman"/>
      <w:sz w:val="12"/>
      <w:szCs w:val="12"/>
    </w:rPr>
  </w:style>
  <w:style w:type="paragraph" w:customStyle="1" w:styleId="calendar-hour1">
    <w:name w:val="calendar-hour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9"/>
      <w:szCs w:val="29"/>
    </w:rPr>
  </w:style>
  <w:style w:type="paragraph" w:customStyle="1" w:styleId="calendar-ampm1">
    <w:name w:val="calendar-ampm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agenda-empty1">
    <w:name w:val="calendar-agenda-empty1"/>
    <w:basedOn w:val="a"/>
    <w:rsid w:val="000B427F"/>
    <w:pPr>
      <w:shd w:val="clear" w:color="auto" w:fill="FFFFFF"/>
      <w:spacing w:after="0" w:line="240" w:lineRule="auto"/>
      <w:ind w:firstLine="163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view-field1">
    <w:name w:val="view-field1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color w:val="444444"/>
      <w:sz w:val="24"/>
      <w:szCs w:val="24"/>
    </w:rPr>
  </w:style>
  <w:style w:type="character" w:customStyle="1" w:styleId="date-display-single1">
    <w:name w:val="date-display-single1"/>
    <w:rsid w:val="000B427F"/>
    <w:rPr>
      <w:b/>
      <w:bCs/>
    </w:rPr>
  </w:style>
  <w:style w:type="character" w:customStyle="1" w:styleId="date-display-start1">
    <w:name w:val="date-display-start1"/>
    <w:rsid w:val="000B427F"/>
    <w:rPr>
      <w:b/>
      <w:bCs/>
    </w:rPr>
  </w:style>
  <w:style w:type="character" w:customStyle="1" w:styleId="date-display-end1">
    <w:name w:val="date-display-end1"/>
    <w:rsid w:val="000B427F"/>
    <w:rPr>
      <w:b/>
      <w:bCs/>
    </w:rPr>
  </w:style>
  <w:style w:type="character" w:customStyle="1" w:styleId="date-display-separator1">
    <w:name w:val="date-display-separator1"/>
    <w:rsid w:val="000B427F"/>
    <w:rPr>
      <w:b/>
      <w:bCs/>
    </w:rPr>
  </w:style>
  <w:style w:type="paragraph" w:customStyle="1" w:styleId="wheel1">
    <w:name w:val="wheel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lor1">
    <w:name w:val="color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overlay1">
    <w:name w:val="overlay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arker1">
    <w:name w:val="marker1"/>
    <w:basedOn w:val="a"/>
    <w:rsid w:val="000B427F"/>
    <w:pPr>
      <w:spacing w:after="0" w:line="240" w:lineRule="auto"/>
      <w:ind w:left="-109" w:firstLine="163"/>
    </w:pPr>
    <w:rPr>
      <w:rFonts w:ascii="Verdana" w:eastAsia="Times New Roman" w:hAnsi="Verdana" w:cs="Times New Roman"/>
      <w:color w:val="FF0000"/>
      <w:sz w:val="24"/>
      <w:szCs w:val="24"/>
    </w:rPr>
  </w:style>
  <w:style w:type="paragraph" w:customStyle="1" w:styleId="content2">
    <w:name w:val="content2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views-exposed-widget1">
    <w:name w:val="views-exposed-widget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submit2">
    <w:name w:val="form-submit2"/>
    <w:basedOn w:val="a"/>
    <w:rsid w:val="000B427F"/>
    <w:pPr>
      <w:spacing w:before="384"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13">
    <w:name w:val="form-item13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submit3">
    <w:name w:val="form-submit3"/>
    <w:basedOn w:val="a"/>
    <w:rsid w:val="000B427F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character" w:customStyle="1" w:styleId="views-throbbing1">
    <w:name w:val="views-throbbing1"/>
    <w:basedOn w:val="a0"/>
    <w:rsid w:val="000B427F"/>
  </w:style>
  <w:style w:type="paragraph" w:customStyle="1" w:styleId="form-submit4">
    <w:name w:val="form-submit4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14"/>
      <w:szCs w:val="14"/>
    </w:rPr>
  </w:style>
  <w:style w:type="paragraph" w:customStyle="1" w:styleId="content3">
    <w:name w:val="content3"/>
    <w:basedOn w:val="a"/>
    <w:rsid w:val="000B427F"/>
    <w:pPr>
      <w:spacing w:before="136"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block-wrapper1">
    <w:name w:val="block-wrapper1"/>
    <w:basedOn w:val="a"/>
    <w:rsid w:val="000B427F"/>
    <w:pPr>
      <w:spacing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block-wrapper2">
    <w:name w:val="block-wrapper2"/>
    <w:basedOn w:val="a"/>
    <w:rsid w:val="000B427F"/>
    <w:pPr>
      <w:spacing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2">
    <w:name w:val="pager2"/>
    <w:basedOn w:val="a"/>
    <w:rsid w:val="000B427F"/>
    <w:pPr>
      <w:spacing w:after="272" w:line="240" w:lineRule="auto"/>
      <w:ind w:firstLine="163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pager-first1">
    <w:name w:val="pager-first1"/>
    <w:basedOn w:val="a"/>
    <w:rsid w:val="000B427F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54" w:righ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next1">
    <w:name w:val="pager-next1"/>
    <w:basedOn w:val="a"/>
    <w:rsid w:val="000B427F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54" w:righ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previous1">
    <w:name w:val="pager-previous1"/>
    <w:basedOn w:val="a"/>
    <w:rsid w:val="000B427F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54" w:righ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item1">
    <w:name w:val="pager-item1"/>
    <w:basedOn w:val="a"/>
    <w:rsid w:val="000B427F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54" w:righ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last1">
    <w:name w:val="pager-last1"/>
    <w:basedOn w:val="a"/>
    <w:rsid w:val="000B427F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54" w:righ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enu1">
    <w:name w:val="menu1"/>
    <w:basedOn w:val="a"/>
    <w:rsid w:val="000B427F"/>
    <w:pPr>
      <w:pBdr>
        <w:top w:val="single" w:sz="6" w:space="12" w:color="CCCCCC"/>
      </w:pBd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-links1">
    <w:name w:val="page-links1"/>
    <w:basedOn w:val="a"/>
    <w:rsid w:val="000B427F"/>
    <w:pPr>
      <w:pBdr>
        <w:top w:val="single" w:sz="6" w:space="6" w:color="CCCCCC"/>
        <w:bottom w:val="single" w:sz="6" w:space="6" w:color="CCCCCC"/>
      </w:pBdr>
      <w:spacing w:before="136" w:after="136" w:line="240" w:lineRule="auto"/>
      <w:ind w:firstLine="163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content4">
    <w:name w:val="content4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odd1">
    <w:name w:val="odd1"/>
    <w:basedOn w:val="a"/>
    <w:rsid w:val="000B427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even1">
    <w:name w:val="even1"/>
    <w:basedOn w:val="a"/>
    <w:rsid w:val="000B427F"/>
    <w:pPr>
      <w:shd w:val="clear" w:color="auto" w:fill="FFFFFF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mment-by-author1">
    <w:name w:val="comment-by-author1"/>
    <w:basedOn w:val="a"/>
    <w:rsid w:val="000B427F"/>
    <w:pPr>
      <w:shd w:val="clear" w:color="auto" w:fill="FFFFEA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escription4">
    <w:name w:val="description4"/>
    <w:basedOn w:val="a"/>
    <w:rsid w:val="000B427F"/>
    <w:pPr>
      <w:spacing w:before="120" w:after="120" w:line="240" w:lineRule="auto"/>
      <w:ind w:left="120" w:right="120" w:firstLine="163"/>
    </w:pPr>
    <w:rPr>
      <w:rFonts w:ascii="Verdana" w:eastAsia="Times New Roman" w:hAnsi="Verdana" w:cs="Times New Roman"/>
    </w:rPr>
  </w:style>
  <w:style w:type="paragraph" w:customStyle="1" w:styleId="topic-previous1">
    <w:name w:val="topic-previous1"/>
    <w:basedOn w:val="a"/>
    <w:rsid w:val="000B427F"/>
    <w:pPr>
      <w:spacing w:before="136" w:after="136" w:line="240" w:lineRule="auto"/>
      <w:ind w:firstLine="163"/>
      <w:jc w:val="right"/>
    </w:pPr>
    <w:rPr>
      <w:rFonts w:ascii="Verdana" w:eastAsia="Times New Roman" w:hAnsi="Verdana" w:cs="Times New Roman"/>
      <w:sz w:val="24"/>
      <w:szCs w:val="24"/>
    </w:rPr>
  </w:style>
  <w:style w:type="paragraph" w:customStyle="1" w:styleId="topic-next1">
    <w:name w:val="topic-next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bar2">
    <w:name w:val="bar2"/>
    <w:basedOn w:val="a"/>
    <w:rsid w:val="000B427F"/>
    <w:pPr>
      <w:shd w:val="clear" w:color="auto" w:fill="DDDDDD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eground1">
    <w:name w:val="foreground1"/>
    <w:basedOn w:val="a"/>
    <w:rsid w:val="000B427F"/>
    <w:pPr>
      <w:shd w:val="clear" w:color="auto" w:fill="999999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views-field-subject1">
    <w:name w:val="views-field-subject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view-calendar1">
    <w:name w:val="view-calendar1"/>
    <w:basedOn w:val="a"/>
    <w:rsid w:val="000B427F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 w:line="240" w:lineRule="auto"/>
      <w:ind w:firstLine="163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0B427F"/>
    <w:pPr>
      <w:shd w:val="clear" w:color="auto" w:fill="F4F7E7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easer1">
    <w:name w:val="teaser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earchsubmit1">
    <w:name w:val="search_submit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esizable-textarea1">
    <w:name w:val="resizable-textarea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grippie2">
    <w:name w:val="grippie2"/>
    <w:basedOn w:val="a"/>
    <w:rsid w:val="000B427F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left1">
    <w:name w:val="left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ight1">
    <w:name w:val="right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0B42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0B42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0B42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0B42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0B427F"/>
  </w:style>
  <w:style w:type="character" w:customStyle="1" w:styleId="form-required1">
    <w:name w:val="form-required1"/>
    <w:rsid w:val="000B427F"/>
    <w:rPr>
      <w:color w:val="FF0000"/>
    </w:rPr>
  </w:style>
  <w:style w:type="character" w:customStyle="1" w:styleId="submitted1">
    <w:name w:val="submitted1"/>
    <w:rsid w:val="000B427F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0B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42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splusnormal0">
    <w:name w:val="consplusnormal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--western">
    <w:name w:val="--western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a20">
    <w:name w:val="a2"/>
    <w:basedOn w:val="a"/>
    <w:rsid w:val="000B427F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character" w:customStyle="1" w:styleId="vocab-name1">
    <w:name w:val="vocab-name1"/>
    <w:rsid w:val="000B427F"/>
    <w:rPr>
      <w:b/>
      <w:bCs/>
    </w:rPr>
  </w:style>
  <w:style w:type="character" w:customStyle="1" w:styleId="af3">
    <w:name w:val="Гипертекстовая ссылка"/>
    <w:uiPriority w:val="99"/>
    <w:rsid w:val="000B427F"/>
    <w:rPr>
      <w:color w:val="106BBE"/>
    </w:rPr>
  </w:style>
  <w:style w:type="paragraph" w:customStyle="1" w:styleId="af4">
    <w:name w:val="Таблицы (моноширинный)"/>
    <w:basedOn w:val="a"/>
    <w:next w:val="a"/>
    <w:uiPriority w:val="99"/>
    <w:rsid w:val="000B42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5">
    <w:name w:val="Знак Знак Знак Знак Знак Знак Знак"/>
    <w:basedOn w:val="a"/>
    <w:rsid w:val="000B42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0B427F"/>
    <w:rPr>
      <w:b/>
      <w:color w:val="26282F"/>
      <w:sz w:val="26"/>
    </w:rPr>
  </w:style>
  <w:style w:type="paragraph" w:customStyle="1" w:styleId="af7">
    <w:name w:val="Нормальный (таблица)"/>
    <w:basedOn w:val="a"/>
    <w:next w:val="a"/>
    <w:uiPriority w:val="99"/>
    <w:rsid w:val="000B42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s10">
    <w:name w:val="s_10"/>
    <w:basedOn w:val="a0"/>
    <w:rsid w:val="000B427F"/>
  </w:style>
  <w:style w:type="character" w:customStyle="1" w:styleId="link">
    <w:name w:val="link"/>
    <w:basedOn w:val="a0"/>
    <w:rsid w:val="000B427F"/>
  </w:style>
  <w:style w:type="character" w:customStyle="1" w:styleId="s11">
    <w:name w:val="s_11"/>
    <w:basedOn w:val="a0"/>
    <w:rsid w:val="000B427F"/>
  </w:style>
  <w:style w:type="character" w:customStyle="1" w:styleId="apple-converted-space">
    <w:name w:val="apple-converted-space"/>
    <w:basedOn w:val="a0"/>
    <w:rsid w:val="000B427F"/>
  </w:style>
  <w:style w:type="paragraph" w:customStyle="1" w:styleId="s1">
    <w:name w:val="s_1"/>
    <w:basedOn w:val="a"/>
    <w:rsid w:val="000B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0B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0B427F"/>
  </w:style>
  <w:style w:type="paragraph" w:customStyle="1" w:styleId="empty">
    <w:name w:val="empty"/>
    <w:basedOn w:val="a"/>
    <w:rsid w:val="000B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F10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8F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F10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F10C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F10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F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F10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F10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F10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F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5">
    <w:name w:val="xl75"/>
    <w:basedOn w:val="a"/>
    <w:rsid w:val="008F10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F10C9"/>
    <w:pPr>
      <w:pBdr>
        <w:top w:val="dotDotDash" w:sz="8" w:space="0" w:color="auto"/>
        <w:left w:val="dotDotDash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F10C9"/>
    <w:pPr>
      <w:pBdr>
        <w:top w:val="dotDotDash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F10C9"/>
    <w:pPr>
      <w:pBdr>
        <w:top w:val="dotDotDash" w:sz="8" w:space="0" w:color="auto"/>
        <w:right w:val="dotDotDash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F10C9"/>
    <w:pPr>
      <w:pBdr>
        <w:left w:val="dot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F10C9"/>
    <w:pPr>
      <w:pBdr>
        <w:right w:val="dot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F10C9"/>
    <w:pPr>
      <w:pBdr>
        <w:left w:val="dotDotDash" w:sz="8" w:space="0" w:color="auto"/>
        <w:bottom w:val="dot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F10C9"/>
    <w:pPr>
      <w:pBdr>
        <w:bottom w:val="dot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F10C9"/>
    <w:pPr>
      <w:pBdr>
        <w:bottom w:val="dotDotDash" w:sz="8" w:space="0" w:color="auto"/>
        <w:right w:val="dot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F1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8F1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8F10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8F10C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8F10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8F1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8F1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8F10C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8F10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8F1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8F1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8F10C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8F10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8F1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8F1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8F1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8F1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8F1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8F1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8F1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8F1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8F1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F1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F1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8F1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8F10C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8F10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F10C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F1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8F10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8F10C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8F10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8F10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8F10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8F1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8F1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8F10C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F1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F10C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F10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8F10C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F10C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F10C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F10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F10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F10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F10C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F10C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F10C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F10C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F10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5">
    <w:name w:val="xl135"/>
    <w:basedOn w:val="a"/>
    <w:rsid w:val="008F10C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a"/>
    <w:rsid w:val="008F1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8F10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a"/>
    <w:rsid w:val="008F1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8F1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8F1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8F1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8F1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8F10C9"/>
    <w:pPr>
      <w:pBdr>
        <w:top w:val="dotDotDash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8F10C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8F10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F10C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8F10C9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8F10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F1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8F1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575EDE"/>
  </w:style>
  <w:style w:type="table" w:customStyle="1" w:styleId="13">
    <w:name w:val="Сетка таблицы1"/>
    <w:basedOn w:val="a1"/>
    <w:next w:val="a8"/>
    <w:rsid w:val="0057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75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395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705540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8255371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10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?id=8691457&amp;sub=0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garantF1://12064247.1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ternet.garant.ru/document?id=86367&amp;sub=171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12064247&amp;sub=17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?id=12067036&amp;sub=0" TargetMode="External"/><Relationship Id="rId24" Type="http://schemas.openxmlformats.org/officeDocument/2006/relationships/hyperlink" Target="garantF1://8666723.6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garantF1://12064247.25" TargetMode="External"/><Relationship Id="rId40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etkul.ru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document?id=12057004&amp;sub=0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64247&amp;sub=200" TargetMode="External"/><Relationship Id="rId14" Type="http://schemas.openxmlformats.org/officeDocument/2006/relationships/hyperlink" Target="http://www.admetkul.ru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garantF1://12064247.17" TargetMode="External"/><Relationship Id="rId8" Type="http://schemas.openxmlformats.org/officeDocument/2006/relationships/hyperlink" Target="http://internet.garant.ru/document?id=12057004&amp;sub=1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nternet.garant.ru/document?id=12077032&amp;sub=0" TargetMode="External"/><Relationship Id="rId17" Type="http://schemas.openxmlformats.org/officeDocument/2006/relationships/hyperlink" Target="garantF1://12064247.13" TargetMode="External"/><Relationship Id="rId25" Type="http://schemas.openxmlformats.org/officeDocument/2006/relationships/hyperlink" Target="garantF1://8666723.6" TargetMode="External"/><Relationship Id="rId33" Type="http://schemas.openxmlformats.org/officeDocument/2006/relationships/hyperlink" Target="garantF1://8673250.22" TargetMode="External"/><Relationship Id="rId38" Type="http://schemas.openxmlformats.org/officeDocument/2006/relationships/hyperlink" Target="http://internet.garant.ru/document?id=12064247&amp;sub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30</Pages>
  <Words>10604</Words>
  <Characters>60445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Наталья Анатольевна Моржова</cp:lastModifiedBy>
  <cp:revision>46</cp:revision>
  <cp:lastPrinted>2018-06-18T05:17:00Z</cp:lastPrinted>
  <dcterms:created xsi:type="dcterms:W3CDTF">2018-02-08T10:24:00Z</dcterms:created>
  <dcterms:modified xsi:type="dcterms:W3CDTF">2018-10-30T05:20:00Z</dcterms:modified>
</cp:coreProperties>
</file>