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C" w:rsidRDefault="00D9739D" w:rsidP="00D9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D9739D" w:rsidRDefault="00D9739D" w:rsidP="00D9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БЕКТЫШСКОГО СЕЛЬСКОГО ПОСЕЛЕНИЯ</w:t>
      </w:r>
    </w:p>
    <w:p w:rsidR="00D9739D" w:rsidRDefault="00D9739D" w:rsidP="00D9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9D" w:rsidRDefault="00D9739D" w:rsidP="00D9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9739D" w:rsidRPr="006B685C" w:rsidRDefault="00D9739D" w:rsidP="00D9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6B685C" w:rsidRDefault="00D9739D" w:rsidP="00D9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заседание 5 созыва</w:t>
      </w:r>
    </w:p>
    <w:p w:rsidR="00D9739D" w:rsidRPr="006B685C" w:rsidRDefault="00D9739D" w:rsidP="00D9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2016 года                                                                                № 41</w:t>
      </w:r>
    </w:p>
    <w:p w:rsidR="006B685C" w:rsidRPr="006B685C" w:rsidRDefault="006B685C" w:rsidP="006B68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5C" w:rsidRPr="006B685C" w:rsidRDefault="006B685C" w:rsidP="006B68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Pr="006E6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Бектышского</w:t>
      </w:r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ПЗЗ)</w:t>
      </w:r>
    </w:p>
    <w:p w:rsidR="006B685C" w:rsidRPr="006B685C" w:rsidRDefault="006B685C" w:rsidP="006B685C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5C" w:rsidRPr="006B685C" w:rsidRDefault="006B685C" w:rsidP="006B685C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B7" w:rsidRDefault="006B685C" w:rsidP="00FE2DC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</w:t>
      </w:r>
      <w:r w:rsidR="00D3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араметры, </w:t>
      </w:r>
      <w:proofErr w:type="spellStart"/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Ж-1: индивидуальных жилых домов ч.1 ст. 40 ПЗЗ </w:t>
      </w:r>
      <w:r w:rsidR="007C7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D33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85C" w:rsidRPr="006B685C" w:rsidRDefault="007C79B7" w:rsidP="00FE2DC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ст. 40</w:t>
      </w:r>
      <w:r w:rsidR="00D3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7 следующего содержания:</w:t>
      </w:r>
    </w:p>
    <w:p w:rsidR="006B685C" w:rsidRPr="006B685C" w:rsidRDefault="00D330D1" w:rsidP="006B68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85C"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максимальные и минимальные размеры земельных участков, предоставляемых гражданам из земель, находящихся в государственной или муниципальной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642"/>
        <w:gridCol w:w="2714"/>
      </w:tblGrid>
      <w:tr w:rsidR="006B685C" w:rsidRPr="006B685C" w:rsidTr="006B68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земельного участка, кв.м.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земельного участка, кв.м.</w:t>
            </w:r>
          </w:p>
        </w:tc>
      </w:tr>
      <w:tr w:rsidR="006B685C" w:rsidRPr="006B685C" w:rsidTr="006B68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Малоэтажная жилая застройка</w:t>
            </w: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(индивидуальное жилищное строительство, размещение дачных домов и садовых домов) (отдельно сформированный земельный 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B685C" w:rsidRPr="006B685C" w:rsidTr="006B68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Приусадебный участок личного подсобного хозяйства</w:t>
            </w: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(отдельно сформированный земельный 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B685C" w:rsidRPr="006B685C" w:rsidTr="006B68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Приусадебный участок личного подсобного хозяйства</w:t>
            </w: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(примыкающий земельный участок, с последующим присоединением к основному земельному участку)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6B685C" w:rsidRPr="006B685C" w:rsidTr="006B68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C" w:rsidRPr="006B685C" w:rsidRDefault="006B685C" w:rsidP="006B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Коммерческая застройка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5C" w:rsidRPr="006B685C" w:rsidRDefault="006B685C" w:rsidP="006B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-*</w:t>
            </w:r>
          </w:p>
        </w:tc>
      </w:tr>
    </w:tbl>
    <w:p w:rsidR="006B685C" w:rsidRPr="006B685C" w:rsidRDefault="006B685C" w:rsidP="006B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D9739D" w:rsidRDefault="006B685C" w:rsidP="00D9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5C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в соответствии с нормами технического регулирования</w:t>
      </w:r>
    </w:p>
    <w:p w:rsidR="00D9739D" w:rsidRDefault="00D9739D" w:rsidP="00D9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9D" w:rsidRDefault="00D9739D" w:rsidP="00D9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9D" w:rsidRDefault="00D9739D" w:rsidP="00D9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39D" w:rsidRDefault="00D9739D" w:rsidP="00D973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B24B0" w:rsidRPr="00D307E1" w:rsidRDefault="00D9739D" w:rsidP="00D307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Бектышского сельского поселения                                  А.Ф.Березина</w:t>
      </w:r>
      <w:bookmarkStart w:id="0" w:name="_GoBack"/>
      <w:bookmarkEnd w:id="0"/>
    </w:p>
    <w:sectPr w:rsidR="00DB24B0" w:rsidRPr="00D307E1" w:rsidSect="0011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C62"/>
    <w:multiLevelType w:val="hybridMultilevel"/>
    <w:tmpl w:val="ECFCFE04"/>
    <w:lvl w:ilvl="0" w:tplc="9E92D5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CD"/>
    <w:rsid w:val="001101A0"/>
    <w:rsid w:val="004049CD"/>
    <w:rsid w:val="006B685C"/>
    <w:rsid w:val="006E6E47"/>
    <w:rsid w:val="007C79B7"/>
    <w:rsid w:val="00950DC0"/>
    <w:rsid w:val="00CC0050"/>
    <w:rsid w:val="00D307E1"/>
    <w:rsid w:val="00D330D1"/>
    <w:rsid w:val="00D9739D"/>
    <w:rsid w:val="00F47748"/>
    <w:rsid w:val="00FE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Вутфуллаевна Шагеева</dc:creator>
  <cp:keywords/>
  <dc:description/>
  <cp:lastModifiedBy>Наталья Анатольевна Моржова</cp:lastModifiedBy>
  <cp:revision>10</cp:revision>
  <cp:lastPrinted>2016-05-23T02:56:00Z</cp:lastPrinted>
  <dcterms:created xsi:type="dcterms:W3CDTF">2016-02-15T03:58:00Z</dcterms:created>
  <dcterms:modified xsi:type="dcterms:W3CDTF">2016-05-24T10:32:00Z</dcterms:modified>
</cp:coreProperties>
</file>