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10" w:rsidRPr="00A5765E" w:rsidRDefault="00705B10" w:rsidP="00705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</w:t>
      </w:r>
      <w:r w:rsidRPr="00A5765E">
        <w:rPr>
          <w:rFonts w:ascii="Times New Roman" w:hAnsi="Times New Roman"/>
          <w:sz w:val="28"/>
          <w:szCs w:val="28"/>
          <w:lang w:eastAsia="ru-RU"/>
        </w:rPr>
        <w:t>Заключение о результатах публичных слушаний</w:t>
      </w:r>
    </w:p>
    <w:p w:rsidR="00705B10" w:rsidRPr="00A5765E" w:rsidRDefault="00705B10" w:rsidP="00705B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765E">
        <w:rPr>
          <w:rFonts w:ascii="Times New Roman" w:hAnsi="Times New Roman"/>
          <w:sz w:val="24"/>
          <w:szCs w:val="24"/>
          <w:lang w:eastAsia="ru-RU"/>
        </w:rPr>
        <w:br/>
      </w:r>
    </w:p>
    <w:p w:rsidR="00705B10" w:rsidRPr="00A5765E" w:rsidRDefault="00705B10" w:rsidP="00705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765E">
        <w:rPr>
          <w:rFonts w:ascii="Times New Roman" w:hAnsi="Times New Roman"/>
          <w:sz w:val="24"/>
          <w:szCs w:val="24"/>
          <w:lang w:eastAsia="ru-RU"/>
        </w:rPr>
        <w:t xml:space="preserve">   П. Новобатурино                         ОТ "28" сентября 2018 года</w:t>
      </w:r>
    </w:p>
    <w:p w:rsidR="00705B10" w:rsidRPr="00A5765E" w:rsidRDefault="00705B10" w:rsidP="00705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765E">
        <w:rPr>
          <w:rFonts w:ascii="Times New Roman" w:hAnsi="Times New Roman"/>
          <w:sz w:val="24"/>
          <w:szCs w:val="24"/>
          <w:lang w:eastAsia="ru-RU"/>
        </w:rPr>
        <w:t xml:space="preserve">По проекту </w:t>
      </w:r>
      <w:r w:rsidRPr="00A5765E">
        <w:rPr>
          <w:rFonts w:ascii="Times New Roman" w:hAnsi="Times New Roman"/>
          <w:b/>
          <w:sz w:val="24"/>
          <w:szCs w:val="24"/>
          <w:u w:val="single"/>
        </w:rPr>
        <w:t xml:space="preserve">ПЛАНИРОВКИ И ПРОЕКТУ МЕЖЕВАНИЯ ТЕРРИТОРИИ  ЛИНЕЙНОГО ОБЪЕКТА </w:t>
      </w:r>
      <w:proofErr w:type="gramStart"/>
      <w:r w:rsidRPr="00A5765E">
        <w:rPr>
          <w:rFonts w:ascii="Times New Roman" w:hAnsi="Times New Roman"/>
          <w:b/>
          <w:sz w:val="24"/>
          <w:szCs w:val="24"/>
          <w:u w:val="single"/>
        </w:rPr>
        <w:t>ВЛ</w:t>
      </w:r>
      <w:proofErr w:type="gramEnd"/>
      <w:r w:rsidRPr="00A5765E">
        <w:rPr>
          <w:rFonts w:ascii="Times New Roman" w:hAnsi="Times New Roman"/>
          <w:b/>
          <w:sz w:val="24"/>
          <w:szCs w:val="24"/>
          <w:u w:val="single"/>
        </w:rPr>
        <w:t xml:space="preserve"> 110 кВ Еманжелинка-Коркино </w:t>
      </w:r>
      <w:r w:rsidRPr="00A5765E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« Реконструкция ВЛ 110 кВ Еманжелинка-Коркино 1,2 цепь с отпайками с образованием КВЛ 110 кВ Еманжелинка-Коркино </w:t>
      </w:r>
      <w:r w:rsidRPr="00A5765E">
        <w:rPr>
          <w:rFonts w:ascii="Times New Roman" w:hAnsi="Times New Roman"/>
          <w:b/>
          <w:sz w:val="24"/>
          <w:szCs w:val="24"/>
          <w:u w:val="single"/>
          <w:lang w:val="en-US" w:eastAsia="ru-RU"/>
        </w:rPr>
        <w:t>I</w:t>
      </w:r>
      <w:r w:rsidRPr="00A5765E"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  <w:r w:rsidRPr="00A5765E">
        <w:rPr>
          <w:rFonts w:ascii="Times New Roman" w:hAnsi="Times New Roman"/>
          <w:b/>
          <w:sz w:val="24"/>
          <w:szCs w:val="24"/>
          <w:u w:val="single"/>
          <w:lang w:val="en-US" w:eastAsia="ru-RU"/>
        </w:rPr>
        <w:t>II</w:t>
      </w:r>
      <w:r w:rsidRPr="00A5765E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цепь с отпайками».</w:t>
      </w:r>
    </w:p>
    <w:p w:rsidR="00705B10" w:rsidRPr="00A5765E" w:rsidRDefault="00705B10" w:rsidP="00705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705B10" w:rsidRPr="00A5765E" w:rsidRDefault="00705B10" w:rsidP="00705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765E">
        <w:rPr>
          <w:rFonts w:ascii="Times New Roman" w:hAnsi="Times New Roman"/>
          <w:sz w:val="24"/>
          <w:szCs w:val="24"/>
          <w:lang w:eastAsia="ru-RU"/>
        </w:rPr>
        <w:t xml:space="preserve">       Настоящее заключение подготовлено на основании протокола проведения публичных слушаний по вопросу рассмотрения проекта планировки и проекту межевания территории линейного объекта « Реконструкция </w:t>
      </w:r>
      <w:proofErr w:type="gramStart"/>
      <w:r w:rsidRPr="00A5765E">
        <w:rPr>
          <w:rFonts w:ascii="Times New Roman" w:hAnsi="Times New Roman"/>
          <w:sz w:val="24"/>
          <w:szCs w:val="24"/>
          <w:lang w:eastAsia="ru-RU"/>
        </w:rPr>
        <w:t>ВЛ</w:t>
      </w:r>
      <w:proofErr w:type="gramEnd"/>
      <w:r w:rsidRPr="00A5765E">
        <w:rPr>
          <w:rFonts w:ascii="Times New Roman" w:hAnsi="Times New Roman"/>
          <w:sz w:val="24"/>
          <w:szCs w:val="24"/>
          <w:lang w:eastAsia="ru-RU"/>
        </w:rPr>
        <w:t xml:space="preserve"> 110 кВ Еманжелинка-Коркино 1,2 цепь с отпайками с образованием КВЛ 110 кВ Еманжелинка-Коркино </w:t>
      </w:r>
      <w:r w:rsidRPr="00A5765E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A5765E">
        <w:rPr>
          <w:rFonts w:ascii="Times New Roman" w:hAnsi="Times New Roman"/>
          <w:sz w:val="24"/>
          <w:szCs w:val="24"/>
          <w:lang w:eastAsia="ru-RU"/>
        </w:rPr>
        <w:t>.</w:t>
      </w:r>
      <w:r w:rsidRPr="00A5765E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A5765E">
        <w:rPr>
          <w:rFonts w:ascii="Times New Roman" w:hAnsi="Times New Roman"/>
          <w:sz w:val="24"/>
          <w:szCs w:val="24"/>
          <w:lang w:eastAsia="ru-RU"/>
        </w:rPr>
        <w:t xml:space="preserve"> цепь с отпайками».</w:t>
      </w:r>
    </w:p>
    <w:p w:rsidR="00705B10" w:rsidRPr="00A5765E" w:rsidRDefault="00705B10" w:rsidP="00705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765E">
        <w:rPr>
          <w:rFonts w:ascii="Times New Roman" w:hAnsi="Times New Roman"/>
          <w:sz w:val="24"/>
          <w:szCs w:val="24"/>
          <w:lang w:eastAsia="ru-RU"/>
        </w:rPr>
        <w:t>Присутствовало -6 человек</w:t>
      </w:r>
    </w:p>
    <w:p w:rsidR="00705B10" w:rsidRPr="00A5765E" w:rsidRDefault="00705B10" w:rsidP="00705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765E">
        <w:rPr>
          <w:rFonts w:ascii="Times New Roman" w:hAnsi="Times New Roman"/>
          <w:sz w:val="24"/>
          <w:szCs w:val="24"/>
          <w:lang w:eastAsia="ru-RU"/>
        </w:rPr>
        <w:t>Председатель – Абдулин А.М.</w:t>
      </w:r>
    </w:p>
    <w:p w:rsidR="00705B10" w:rsidRPr="00A5765E" w:rsidRDefault="00705B10" w:rsidP="00705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765E">
        <w:rPr>
          <w:rFonts w:ascii="Times New Roman" w:hAnsi="Times New Roman"/>
          <w:sz w:val="24"/>
          <w:szCs w:val="24"/>
          <w:lang w:eastAsia="ru-RU"/>
        </w:rPr>
        <w:t>Секретарь – Зонова Л.В.</w:t>
      </w:r>
    </w:p>
    <w:p w:rsidR="00705B10" w:rsidRPr="00A5765E" w:rsidRDefault="00705B10" w:rsidP="00705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B10" w:rsidRPr="00A5765E" w:rsidRDefault="00705B10" w:rsidP="00705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765E">
        <w:rPr>
          <w:rFonts w:ascii="Times New Roman" w:hAnsi="Times New Roman"/>
          <w:sz w:val="24"/>
          <w:szCs w:val="24"/>
          <w:lang w:eastAsia="ru-RU"/>
        </w:rPr>
        <w:t xml:space="preserve"> Публичные слушания состоялись 28.09.2018 г. в 14-00 местного времени: п. Новобатурино.</w:t>
      </w:r>
    </w:p>
    <w:p w:rsidR="00705B10" w:rsidRPr="00A5765E" w:rsidRDefault="00705B10" w:rsidP="00705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765E">
        <w:rPr>
          <w:rFonts w:ascii="Times New Roman" w:hAnsi="Times New Roman"/>
          <w:sz w:val="24"/>
          <w:szCs w:val="24"/>
          <w:lang w:eastAsia="ru-RU"/>
        </w:rPr>
        <w:t xml:space="preserve"> В ходе проведения публичных слушаний были заслушаны мнения и рекомендации участников публичных слушаний.</w:t>
      </w:r>
    </w:p>
    <w:p w:rsidR="00705B10" w:rsidRPr="00A5765E" w:rsidRDefault="00705B10" w:rsidP="00705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765E">
        <w:rPr>
          <w:rFonts w:ascii="Times New Roman" w:hAnsi="Times New Roman"/>
          <w:sz w:val="24"/>
          <w:szCs w:val="24"/>
          <w:lang w:eastAsia="ru-RU"/>
        </w:rPr>
        <w:t xml:space="preserve"> Учитывая выступления участников публичных слушаний решено, что </w:t>
      </w:r>
      <w:proofErr w:type="gramStart"/>
      <w:r w:rsidRPr="00A5765E">
        <w:rPr>
          <w:rFonts w:ascii="Times New Roman" w:hAnsi="Times New Roman"/>
          <w:sz w:val="24"/>
          <w:szCs w:val="24"/>
          <w:lang w:eastAsia="ru-RU"/>
        </w:rPr>
        <w:t>предложенный</w:t>
      </w:r>
      <w:proofErr w:type="gramEnd"/>
      <w:r w:rsidRPr="00A5765E">
        <w:rPr>
          <w:rFonts w:ascii="Times New Roman" w:hAnsi="Times New Roman"/>
          <w:sz w:val="24"/>
          <w:szCs w:val="24"/>
          <w:lang w:eastAsia="ru-RU"/>
        </w:rPr>
        <w:t xml:space="preserve"> проект планировки и межевания </w:t>
      </w:r>
      <w:proofErr w:type="spellStart"/>
      <w:r w:rsidRPr="00A5765E">
        <w:rPr>
          <w:rFonts w:ascii="Times New Roman" w:hAnsi="Times New Roman"/>
          <w:sz w:val="24"/>
          <w:szCs w:val="24"/>
          <w:lang w:eastAsia="ru-RU"/>
        </w:rPr>
        <w:t>терртории</w:t>
      </w:r>
      <w:proofErr w:type="spellEnd"/>
      <w:r w:rsidRPr="00A5765E">
        <w:rPr>
          <w:rFonts w:ascii="Times New Roman" w:hAnsi="Times New Roman"/>
          <w:sz w:val="24"/>
          <w:szCs w:val="24"/>
          <w:lang w:eastAsia="ru-RU"/>
        </w:rPr>
        <w:t xml:space="preserve"> линейного объекта « Реконструкция </w:t>
      </w:r>
      <w:proofErr w:type="gramStart"/>
      <w:r w:rsidRPr="00A5765E">
        <w:rPr>
          <w:rFonts w:ascii="Times New Roman" w:hAnsi="Times New Roman"/>
          <w:sz w:val="24"/>
          <w:szCs w:val="24"/>
          <w:lang w:eastAsia="ru-RU"/>
        </w:rPr>
        <w:t>ВЛ</w:t>
      </w:r>
      <w:proofErr w:type="gramEnd"/>
      <w:r w:rsidRPr="00A5765E">
        <w:rPr>
          <w:rFonts w:ascii="Times New Roman" w:hAnsi="Times New Roman"/>
          <w:sz w:val="24"/>
          <w:szCs w:val="24"/>
          <w:lang w:eastAsia="ru-RU"/>
        </w:rPr>
        <w:t xml:space="preserve"> 110 кВ Еманжелинка-Коркино 1,2 цепь с отпайками с образованием КВЛ 110 кВ Еманжелинка-Коркино </w:t>
      </w:r>
      <w:r w:rsidRPr="00A5765E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A5765E">
        <w:rPr>
          <w:rFonts w:ascii="Times New Roman" w:hAnsi="Times New Roman"/>
          <w:sz w:val="24"/>
          <w:szCs w:val="24"/>
          <w:lang w:eastAsia="ru-RU"/>
        </w:rPr>
        <w:t>.</w:t>
      </w:r>
      <w:r w:rsidRPr="00A5765E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A5765E">
        <w:rPr>
          <w:rFonts w:ascii="Times New Roman" w:hAnsi="Times New Roman"/>
          <w:sz w:val="24"/>
          <w:szCs w:val="24"/>
          <w:lang w:eastAsia="ru-RU"/>
        </w:rPr>
        <w:t xml:space="preserve"> цепь с отпайками» соответствует действующему законодательству РФ.</w:t>
      </w:r>
    </w:p>
    <w:p w:rsidR="00705B10" w:rsidRPr="00A5765E" w:rsidRDefault="00705B10" w:rsidP="00705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765E">
        <w:rPr>
          <w:rFonts w:ascii="Times New Roman" w:hAnsi="Times New Roman"/>
          <w:sz w:val="24"/>
          <w:szCs w:val="24"/>
          <w:lang w:eastAsia="ru-RU"/>
        </w:rPr>
        <w:t xml:space="preserve"> На основании </w:t>
      </w:r>
      <w:proofErr w:type="gramStart"/>
      <w:r w:rsidRPr="00A5765E">
        <w:rPr>
          <w:rFonts w:ascii="Times New Roman" w:hAnsi="Times New Roman"/>
          <w:sz w:val="24"/>
          <w:szCs w:val="24"/>
          <w:lang w:eastAsia="ru-RU"/>
        </w:rPr>
        <w:t>вышеизложенного</w:t>
      </w:r>
      <w:proofErr w:type="gramEnd"/>
      <w:r w:rsidRPr="00A5765E">
        <w:rPr>
          <w:rFonts w:ascii="Times New Roman" w:hAnsi="Times New Roman"/>
          <w:sz w:val="24"/>
          <w:szCs w:val="24"/>
          <w:lang w:val="en-US" w:eastAsia="ru-RU"/>
        </w:rPr>
        <w:t>:</w:t>
      </w:r>
    </w:p>
    <w:p w:rsidR="00705B10" w:rsidRPr="00A5765E" w:rsidRDefault="00705B10" w:rsidP="00705B1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5765E">
        <w:rPr>
          <w:rFonts w:ascii="Times New Roman" w:hAnsi="Times New Roman"/>
          <w:sz w:val="24"/>
          <w:szCs w:val="24"/>
          <w:lang w:eastAsia="ru-RU"/>
        </w:rPr>
        <w:t xml:space="preserve">Публичные слушания по проекту планировки и проекту межевания территории линейного объекта « Реконструкция </w:t>
      </w:r>
      <w:proofErr w:type="gramStart"/>
      <w:r w:rsidRPr="00A5765E">
        <w:rPr>
          <w:rFonts w:ascii="Times New Roman" w:hAnsi="Times New Roman"/>
          <w:sz w:val="24"/>
          <w:szCs w:val="24"/>
          <w:lang w:eastAsia="ru-RU"/>
        </w:rPr>
        <w:t>ВЛ</w:t>
      </w:r>
      <w:proofErr w:type="gramEnd"/>
      <w:r w:rsidRPr="00A5765E">
        <w:rPr>
          <w:rFonts w:ascii="Times New Roman" w:hAnsi="Times New Roman"/>
          <w:sz w:val="24"/>
          <w:szCs w:val="24"/>
          <w:lang w:eastAsia="ru-RU"/>
        </w:rPr>
        <w:t xml:space="preserve"> 110 кВ Еманжелинка-Коркино 1,2 цепь с отпайками с образованием КВЛ 110 кВ Еманжелинка-Коркино </w:t>
      </w:r>
      <w:r w:rsidRPr="00A5765E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A5765E">
        <w:rPr>
          <w:rFonts w:ascii="Times New Roman" w:hAnsi="Times New Roman"/>
          <w:sz w:val="24"/>
          <w:szCs w:val="24"/>
          <w:lang w:eastAsia="ru-RU"/>
        </w:rPr>
        <w:t>.</w:t>
      </w:r>
      <w:r w:rsidRPr="00A5765E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A5765E">
        <w:rPr>
          <w:rFonts w:ascii="Times New Roman" w:hAnsi="Times New Roman"/>
          <w:sz w:val="24"/>
          <w:szCs w:val="24"/>
          <w:lang w:eastAsia="ru-RU"/>
        </w:rPr>
        <w:t xml:space="preserve"> цепь с отпайками» считать состоявшимися и </w:t>
      </w:r>
      <w:r w:rsidR="000B288D" w:rsidRPr="00A5765E">
        <w:rPr>
          <w:rFonts w:ascii="Times New Roman" w:hAnsi="Times New Roman"/>
          <w:sz w:val="24"/>
          <w:szCs w:val="24"/>
          <w:lang w:eastAsia="ru-RU"/>
        </w:rPr>
        <w:t xml:space="preserve">соответствует </w:t>
      </w:r>
      <w:r w:rsidRPr="00A5765E">
        <w:rPr>
          <w:rFonts w:ascii="Times New Roman" w:hAnsi="Times New Roman"/>
          <w:sz w:val="24"/>
          <w:szCs w:val="24"/>
          <w:lang w:eastAsia="ru-RU"/>
        </w:rPr>
        <w:t>действующему законодательству.</w:t>
      </w:r>
    </w:p>
    <w:p w:rsidR="00705B10" w:rsidRPr="00A5765E" w:rsidRDefault="00705B10" w:rsidP="00705B1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A5765E">
        <w:rPr>
          <w:rFonts w:ascii="Times New Roman" w:hAnsi="Times New Roman"/>
          <w:sz w:val="24"/>
          <w:szCs w:val="24"/>
          <w:lang w:eastAsia="ru-RU"/>
        </w:rPr>
        <w:t xml:space="preserve">Заключение по итогам публичных слушаний по проекту планировки и проекту межевания линейного объекта « Реконструкция </w:t>
      </w:r>
      <w:proofErr w:type="gramStart"/>
      <w:r w:rsidRPr="00A5765E">
        <w:rPr>
          <w:rFonts w:ascii="Times New Roman" w:hAnsi="Times New Roman"/>
          <w:sz w:val="24"/>
          <w:szCs w:val="24"/>
          <w:lang w:eastAsia="ru-RU"/>
        </w:rPr>
        <w:t>ВЛ</w:t>
      </w:r>
      <w:proofErr w:type="gramEnd"/>
      <w:r w:rsidRPr="00A5765E">
        <w:rPr>
          <w:rFonts w:ascii="Times New Roman" w:hAnsi="Times New Roman"/>
          <w:sz w:val="24"/>
          <w:szCs w:val="24"/>
          <w:lang w:eastAsia="ru-RU"/>
        </w:rPr>
        <w:t xml:space="preserve"> 110 кВ Еманжелинка-Коркино 1,2 цепь с отпайками с образованием КВЛ 110 кВ Еманжелинка-Коркино </w:t>
      </w:r>
      <w:r w:rsidRPr="00A5765E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A5765E">
        <w:rPr>
          <w:rFonts w:ascii="Times New Roman" w:hAnsi="Times New Roman"/>
          <w:sz w:val="24"/>
          <w:szCs w:val="24"/>
          <w:lang w:eastAsia="ru-RU"/>
        </w:rPr>
        <w:t>.</w:t>
      </w:r>
      <w:r w:rsidRPr="00A5765E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A5765E">
        <w:rPr>
          <w:rFonts w:ascii="Times New Roman" w:hAnsi="Times New Roman"/>
          <w:sz w:val="24"/>
          <w:szCs w:val="24"/>
          <w:lang w:eastAsia="ru-RU"/>
        </w:rPr>
        <w:t xml:space="preserve"> цепь с отпайками»</w:t>
      </w:r>
      <w:r w:rsidR="00B574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5765E">
        <w:rPr>
          <w:rFonts w:ascii="Times New Roman" w:hAnsi="Times New Roman"/>
          <w:sz w:val="24"/>
          <w:szCs w:val="24"/>
          <w:lang w:eastAsia="ru-RU"/>
        </w:rPr>
        <w:t>опубликовать в общественно-политической газете « искра», разместить на официальном сайте ЕМР, а так в «Вестнике Новобатуринского сельского поселения».</w:t>
      </w:r>
    </w:p>
    <w:p w:rsidR="00705B10" w:rsidRPr="00A5765E" w:rsidRDefault="00705B10" w:rsidP="00705B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765E">
        <w:rPr>
          <w:rFonts w:ascii="Times New Roman" w:hAnsi="Times New Roman"/>
          <w:sz w:val="24"/>
          <w:szCs w:val="24"/>
          <w:lang w:eastAsia="ru-RU"/>
        </w:rPr>
        <w:br/>
      </w:r>
    </w:p>
    <w:p w:rsidR="00705B10" w:rsidRPr="00A5765E" w:rsidRDefault="00705B10" w:rsidP="00705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765E">
        <w:rPr>
          <w:rFonts w:ascii="Times New Roman" w:hAnsi="Times New Roman"/>
          <w:sz w:val="24"/>
          <w:szCs w:val="24"/>
          <w:lang w:eastAsia="ru-RU"/>
        </w:rPr>
        <w:t xml:space="preserve">     Председатель                      </w:t>
      </w:r>
      <w:r w:rsidRPr="00A5765E">
        <w:rPr>
          <w:rFonts w:ascii="Times New Roman" w:hAnsi="Times New Roman"/>
          <w:sz w:val="24"/>
          <w:szCs w:val="24"/>
          <w:u w:val="single"/>
          <w:lang w:eastAsia="ru-RU"/>
        </w:rPr>
        <w:t>А.М. Абдулин</w:t>
      </w:r>
      <w:r w:rsidRPr="00A5765E">
        <w:rPr>
          <w:rFonts w:ascii="Times New Roman" w:hAnsi="Times New Roman"/>
          <w:sz w:val="24"/>
          <w:szCs w:val="24"/>
          <w:lang w:eastAsia="ru-RU"/>
        </w:rPr>
        <w:t xml:space="preserve">                   ___________________</w:t>
      </w:r>
    </w:p>
    <w:p w:rsidR="00705B10" w:rsidRPr="00A5765E" w:rsidRDefault="00705B10" w:rsidP="00705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5765E">
        <w:rPr>
          <w:rFonts w:ascii="Times New Roman" w:hAnsi="Times New Roman"/>
          <w:sz w:val="24"/>
          <w:szCs w:val="24"/>
          <w:lang w:eastAsia="ru-RU"/>
        </w:rPr>
        <w:t xml:space="preserve">                                   (фамилия, инициалы)           (подпись)</w:t>
      </w:r>
    </w:p>
    <w:p w:rsidR="00705B10" w:rsidRPr="00705B10" w:rsidRDefault="00705B10" w:rsidP="00705B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B10" w:rsidRPr="00705B10" w:rsidRDefault="00705B10" w:rsidP="00705B1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5B10" w:rsidRPr="00705B10" w:rsidRDefault="00705B10" w:rsidP="00705B10">
      <w:pPr>
        <w:rPr>
          <w:sz w:val="24"/>
          <w:szCs w:val="24"/>
        </w:rPr>
      </w:pPr>
    </w:p>
    <w:p w:rsidR="00705B10" w:rsidRPr="00705B10" w:rsidRDefault="00705B10" w:rsidP="00705B10">
      <w:pPr>
        <w:rPr>
          <w:sz w:val="24"/>
          <w:szCs w:val="24"/>
        </w:rPr>
      </w:pPr>
    </w:p>
    <w:p w:rsidR="0097787C" w:rsidRPr="00705B10" w:rsidRDefault="0097787C">
      <w:pPr>
        <w:rPr>
          <w:sz w:val="24"/>
          <w:szCs w:val="24"/>
        </w:rPr>
      </w:pPr>
    </w:p>
    <w:p w:rsidR="00705B10" w:rsidRPr="00705B10" w:rsidRDefault="00705B10">
      <w:pPr>
        <w:rPr>
          <w:sz w:val="24"/>
          <w:szCs w:val="24"/>
        </w:rPr>
      </w:pPr>
    </w:p>
    <w:sectPr w:rsidR="00705B10" w:rsidRPr="00705B10" w:rsidSect="0097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B24FA"/>
    <w:multiLevelType w:val="hybridMultilevel"/>
    <w:tmpl w:val="6F9E9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B10"/>
    <w:rsid w:val="000B288D"/>
    <w:rsid w:val="00194AD9"/>
    <w:rsid w:val="001A2511"/>
    <w:rsid w:val="00705B10"/>
    <w:rsid w:val="007A6C7C"/>
    <w:rsid w:val="0097787C"/>
    <w:rsid w:val="00A5765E"/>
    <w:rsid w:val="00B5741C"/>
    <w:rsid w:val="00E7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1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Admin</cp:lastModifiedBy>
  <cp:revision>5</cp:revision>
  <dcterms:created xsi:type="dcterms:W3CDTF">2018-10-09T04:42:00Z</dcterms:created>
  <dcterms:modified xsi:type="dcterms:W3CDTF">2018-10-09T08:15:00Z</dcterms:modified>
</cp:coreProperties>
</file>