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6F" w:rsidRDefault="00CA416F" w:rsidP="00CA416F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6F" w:rsidRDefault="00CA416F" w:rsidP="00CA416F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CA416F" w:rsidRPr="00140B29" w:rsidRDefault="00CA416F" w:rsidP="00CA416F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CA416F" w:rsidRPr="002B2CAE" w:rsidRDefault="00CA416F" w:rsidP="00CA41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CA416F" w:rsidRPr="00140B29" w:rsidRDefault="00CA416F" w:rsidP="00CA416F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140B29">
        <w:rPr>
          <w:rFonts w:ascii="Times New Roman" w:hAnsi="Times New Roman" w:cs="Times New Roman"/>
          <w:sz w:val="28"/>
        </w:rPr>
        <w:t>с</w:t>
      </w:r>
      <w:proofErr w:type="gramEnd"/>
      <w:r w:rsidRPr="00140B29">
        <w:rPr>
          <w:rFonts w:ascii="Times New Roman" w:hAnsi="Times New Roman" w:cs="Times New Roman"/>
          <w:sz w:val="28"/>
        </w:rPr>
        <w:t>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CA416F" w:rsidRPr="00140B29" w:rsidRDefault="00CA416F" w:rsidP="00CA416F">
      <w:pPr>
        <w:pStyle w:val="a3"/>
        <w:rPr>
          <w:rFonts w:ascii="Times New Roman" w:hAnsi="Times New Roman" w:cs="Times New Roman"/>
          <w:sz w:val="28"/>
        </w:rPr>
      </w:pPr>
      <w:r w:rsidRPr="00375428">
        <w:rPr>
          <w:rFonts w:ascii="Times New Roman" w:hAnsi="Times New Roman" w:cs="Times New Roman"/>
          <w:noProof/>
          <w:sz w:val="24"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CA416F" w:rsidRDefault="00CA416F" w:rsidP="00CA41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7 марта  2017 </w:t>
      </w:r>
      <w:r w:rsidRPr="00140B29">
        <w:rPr>
          <w:rFonts w:ascii="Times New Roman" w:hAnsi="Times New Roman" w:cs="Times New Roman"/>
          <w:sz w:val="28"/>
        </w:rPr>
        <w:t xml:space="preserve">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 152</w:t>
      </w:r>
    </w:p>
    <w:p w:rsidR="00CA416F" w:rsidRPr="00CA416F" w:rsidRDefault="00CA416F" w:rsidP="00CA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16F">
        <w:rPr>
          <w:rFonts w:ascii="Times New Roman" w:hAnsi="Times New Roman" w:cs="Times New Roman"/>
          <w:sz w:val="28"/>
          <w:szCs w:val="28"/>
        </w:rPr>
        <w:t>Об избрании главы</w:t>
      </w:r>
    </w:p>
    <w:p w:rsidR="00CA416F" w:rsidRDefault="00CA416F" w:rsidP="00CA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416F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:rsidR="00CA416F" w:rsidRDefault="00CA416F" w:rsidP="00CA4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16F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30 Устава Еманжелинского сельского поселения, пунктом 23 Положения «О порядке проведения конкурса по отбору кандидатур на должность главы Еманжелинского сельского поселения», с учетом решения конкурсной комиссии по отбору кандидатур на должность главы Еманжелинского сельского поселения от 27февраля 2017 года № 4</w:t>
      </w:r>
    </w:p>
    <w:p w:rsidR="00CA416F" w:rsidRPr="00CA416F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6F" w:rsidRDefault="00CA416F" w:rsidP="00CA4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CA416F" w:rsidRDefault="00CA416F" w:rsidP="00CA4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CA416F" w:rsidRDefault="00CA416F" w:rsidP="00CA4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16F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главой Еманжелинского сельского поселения Бобырева Олега Леонидовича.</w:t>
      </w:r>
    </w:p>
    <w:p w:rsidR="00CA416F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6F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6F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015B">
        <w:rPr>
          <w:rFonts w:ascii="Times New Roman" w:hAnsi="Times New Roman" w:cs="Times New Roman"/>
          <w:sz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</w:rPr>
        <w:t xml:space="preserve"> </w:t>
      </w:r>
    </w:p>
    <w:p w:rsidR="00CA416F" w:rsidRPr="00E0015B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015B">
        <w:rPr>
          <w:rFonts w:ascii="Times New Roman" w:hAnsi="Times New Roman" w:cs="Times New Roman"/>
          <w:sz w:val="28"/>
        </w:rPr>
        <w:t>Еманжелинского сельского поселения                                 С.В. Загорская</w:t>
      </w:r>
    </w:p>
    <w:p w:rsidR="00CA416F" w:rsidRDefault="00CA416F" w:rsidP="00CA41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60" w:rsidRDefault="00BC4260"/>
    <w:sectPr w:rsidR="00BC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16F"/>
    <w:rsid w:val="00BC4260"/>
    <w:rsid w:val="00CA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16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A416F"/>
  </w:style>
  <w:style w:type="paragraph" w:styleId="a5">
    <w:name w:val="Balloon Text"/>
    <w:basedOn w:val="a"/>
    <w:link w:val="a6"/>
    <w:uiPriority w:val="99"/>
    <w:semiHidden/>
    <w:unhideWhenUsed/>
    <w:rsid w:val="00CA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2017-03-10T11:11:00Z</dcterms:created>
  <dcterms:modified xsi:type="dcterms:W3CDTF">2017-03-10T11:18:00Z</dcterms:modified>
</cp:coreProperties>
</file>