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F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3F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C5503F" w:rsidRPr="00140B29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C5503F" w:rsidRPr="002B2CAE" w:rsidRDefault="00C5503F" w:rsidP="00C5503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C5503F" w:rsidRPr="00140B29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C5503F" w:rsidRPr="00140B29" w:rsidRDefault="00CD4F2A" w:rsidP="00C5503F">
      <w:pPr>
        <w:pStyle w:val="a4"/>
        <w:rPr>
          <w:rFonts w:ascii="Times New Roman" w:hAnsi="Times New Roman" w:cs="Times New Roman"/>
          <w:sz w:val="28"/>
        </w:rPr>
      </w:pPr>
      <w:r w:rsidRPr="00CD4F2A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C5503F" w:rsidRDefault="00C5503F" w:rsidP="00C550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03 июля  2019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</w:t>
      </w:r>
      <w:r w:rsidR="008D6EC1">
        <w:rPr>
          <w:rFonts w:ascii="Times New Roman" w:hAnsi="Times New Roman" w:cs="Times New Roman"/>
          <w:sz w:val="28"/>
        </w:rPr>
        <w:t>366</w:t>
      </w:r>
    </w:p>
    <w:p w:rsidR="00C5503F" w:rsidRPr="00E22269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Об утверждении рекомендаций публичных слушаний</w:t>
      </w:r>
    </w:p>
    <w:p w:rsidR="00C5503F" w:rsidRPr="00E22269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01 июля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>г по проекту решения Совета депутатов</w:t>
      </w:r>
    </w:p>
    <w:p w:rsidR="00C5503F" w:rsidRPr="00E22269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</w:t>
      </w:r>
    </w:p>
    <w:p w:rsidR="00C5503F" w:rsidRPr="00E22269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изменений и дополнений в Устав </w:t>
      </w:r>
    </w:p>
    <w:p w:rsidR="00C5503F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поселения»</w:t>
      </w:r>
    </w:p>
    <w:p w:rsidR="008D6EC1" w:rsidRDefault="008D6EC1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8D6EC1" w:rsidRDefault="008D6EC1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840C7D" w:rsidRPr="00E22269" w:rsidRDefault="00840C7D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C5503F" w:rsidRPr="00E22269" w:rsidRDefault="00C5503F" w:rsidP="00C5503F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C5503F" w:rsidRPr="00E22269" w:rsidRDefault="00C5503F" w:rsidP="00C5503F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E22269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E22269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C5503F" w:rsidRPr="00E22269" w:rsidRDefault="00C5503F" w:rsidP="00C5503F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503F" w:rsidRPr="00E22269" w:rsidRDefault="00C5503F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1.Утвердить прилагаемые рекомендации публичных</w:t>
      </w:r>
      <w:r w:rsidR="00F00D05">
        <w:rPr>
          <w:rFonts w:ascii="Times New Roman" w:eastAsia="Times New Roman" w:hAnsi="Times New Roman" w:cs="Times New Roman"/>
          <w:sz w:val="28"/>
          <w:szCs w:val="24"/>
        </w:rPr>
        <w:t xml:space="preserve"> слушаний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</w:rPr>
        <w:t>01июля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F00D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>г</w:t>
      </w:r>
      <w:r w:rsidR="00F00D0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E22269">
        <w:rPr>
          <w:rFonts w:ascii="Times New Roman" w:eastAsia="Times New Roman" w:hAnsi="Times New Roman" w:cs="Times New Roman"/>
          <w:sz w:val="28"/>
          <w:szCs w:val="24"/>
        </w:rPr>
        <w:t xml:space="preserve"> по проекту решения Совета депутатов Еманжелинского сельского поселения «О внесении изменений и дополнений в Устав Еманжелинского сельского поселения».</w:t>
      </w:r>
    </w:p>
    <w:p w:rsidR="00C5503F" w:rsidRDefault="00C5503F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2269">
        <w:rPr>
          <w:rFonts w:ascii="Times New Roman" w:eastAsia="Times New Roman" w:hAnsi="Times New Roman" w:cs="Times New Roman"/>
          <w:sz w:val="28"/>
          <w:szCs w:val="24"/>
        </w:rPr>
        <w:t>2.Обнародовать настоящее решение и рекомендации в «Вестнике Еманжелинского сельского поселения».</w:t>
      </w:r>
    </w:p>
    <w:p w:rsidR="008D6EC1" w:rsidRPr="00E22269" w:rsidRDefault="008D6EC1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503F" w:rsidRPr="00E22269" w:rsidRDefault="00C5503F" w:rsidP="00840C7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 xml:space="preserve"> Председатель Совета депутатов</w:t>
      </w:r>
    </w:p>
    <w:p w:rsidR="00C5503F" w:rsidRPr="00E22269" w:rsidRDefault="00C5503F" w:rsidP="00840C7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C5503F" w:rsidRDefault="00C5503F" w:rsidP="00840C7D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D6EC1" w:rsidRDefault="008D6EC1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C5503F" w:rsidRPr="00E22269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lastRenderedPageBreak/>
        <w:t>Рекомендации</w:t>
      </w:r>
    </w:p>
    <w:p w:rsidR="00C5503F" w:rsidRPr="00E22269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Публичных слушаний по проекту решения Совета депутатов</w:t>
      </w:r>
    </w:p>
    <w:p w:rsidR="00C5503F" w:rsidRPr="00E22269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Еманжелинского сельского поселения «О внесении изменений и дополнений в Устав Еманжелинского сельского поселения»</w:t>
      </w:r>
    </w:p>
    <w:p w:rsidR="00C5503F" w:rsidRPr="00E22269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C5503F" w:rsidRPr="00E22269" w:rsidRDefault="00C5503F" w:rsidP="00C5503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В целях приведения Устава Еманжелинского се</w:t>
      </w:r>
      <w:r w:rsidR="00F00D05">
        <w:rPr>
          <w:rFonts w:ascii="Times New Roman" w:hAnsi="Times New Roman" w:cs="Times New Roman"/>
          <w:sz w:val="28"/>
        </w:rPr>
        <w:t>льского поселения в соответствие</w:t>
      </w:r>
      <w:r w:rsidRPr="00E22269">
        <w:rPr>
          <w:rFonts w:ascii="Times New Roman" w:hAnsi="Times New Roman" w:cs="Times New Roman"/>
          <w:sz w:val="28"/>
        </w:rPr>
        <w:t xml:space="preserve"> с действующим законодательством Российской Федерации после обсуждения проекта изменений и дополнений в Устав Еманжелинского сельского поселения, обнародованного в «Вестнике Еманжелинского сельского п</w:t>
      </w:r>
      <w:r>
        <w:rPr>
          <w:rFonts w:ascii="Times New Roman" w:hAnsi="Times New Roman" w:cs="Times New Roman"/>
          <w:sz w:val="28"/>
        </w:rPr>
        <w:t>оселения»,</w:t>
      </w:r>
      <w:r w:rsidRPr="00E22269">
        <w:rPr>
          <w:rFonts w:ascii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C5503F" w:rsidRPr="00E22269" w:rsidRDefault="00C5503F" w:rsidP="00C550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>Совету депутатов Еманжелинского сельского поселения принять решение о внесении изменений и дополнений в Устав Еманжелинского поселения, опубликованного в «Вестнике Еманжелинского сельского поселения»</w:t>
      </w:r>
      <w:r w:rsidR="008D6EC1">
        <w:rPr>
          <w:rFonts w:ascii="Times New Roman" w:hAnsi="Times New Roman" w:cs="Times New Roman"/>
          <w:sz w:val="28"/>
        </w:rPr>
        <w:t>, статью</w:t>
      </w:r>
      <w:r>
        <w:rPr>
          <w:rFonts w:ascii="Times New Roman" w:hAnsi="Times New Roman" w:cs="Times New Roman"/>
          <w:sz w:val="28"/>
        </w:rPr>
        <w:t xml:space="preserve"> 17.1</w:t>
      </w:r>
      <w:r w:rsidR="008D6EC1">
        <w:rPr>
          <w:rFonts w:ascii="Times New Roman" w:hAnsi="Times New Roman" w:cs="Times New Roman"/>
          <w:sz w:val="28"/>
        </w:rPr>
        <w:t xml:space="preserve"> «Староста сельского населенного пункта»</w:t>
      </w:r>
      <w:r>
        <w:rPr>
          <w:rFonts w:ascii="Times New Roman" w:hAnsi="Times New Roman" w:cs="Times New Roman"/>
          <w:sz w:val="28"/>
        </w:rPr>
        <w:t xml:space="preserve"> исключить.</w:t>
      </w:r>
    </w:p>
    <w:p w:rsidR="00C5503F" w:rsidRPr="00E22269" w:rsidRDefault="00C5503F" w:rsidP="00C5503F">
      <w:pPr>
        <w:pStyle w:val="a4"/>
        <w:ind w:left="1069"/>
        <w:jc w:val="both"/>
        <w:rPr>
          <w:rFonts w:ascii="Times New Roman" w:hAnsi="Times New Roman" w:cs="Times New Roman"/>
          <w:sz w:val="28"/>
        </w:rPr>
      </w:pPr>
    </w:p>
    <w:p w:rsidR="00C5503F" w:rsidRPr="00E22269" w:rsidRDefault="00C5503F" w:rsidP="00C550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22269">
        <w:rPr>
          <w:rFonts w:ascii="Times New Roman" w:hAnsi="Times New Roman" w:cs="Times New Roman"/>
          <w:sz w:val="28"/>
        </w:rPr>
        <w:t xml:space="preserve"> Настоящие рекомендации обнародовать в информационном «Вестнике Еманжелинского сельского поселения».</w:t>
      </w:r>
    </w:p>
    <w:p w:rsidR="00C5503F" w:rsidRPr="00E22269" w:rsidRDefault="00C5503F" w:rsidP="00C5503F">
      <w:pPr>
        <w:pStyle w:val="a4"/>
        <w:ind w:left="1069"/>
        <w:jc w:val="both"/>
        <w:rPr>
          <w:rFonts w:ascii="Times New Roman" w:hAnsi="Times New Roman" w:cs="Times New Roman"/>
          <w:sz w:val="28"/>
        </w:rPr>
      </w:pPr>
    </w:p>
    <w:p w:rsidR="0022499D" w:rsidRDefault="0022499D"/>
    <w:sectPr w:rsidR="0022499D" w:rsidSect="003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F04"/>
    <w:multiLevelType w:val="hybridMultilevel"/>
    <w:tmpl w:val="D2BC380E"/>
    <w:lvl w:ilvl="0" w:tplc="0DB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03F"/>
    <w:rsid w:val="0022499D"/>
    <w:rsid w:val="00396E49"/>
    <w:rsid w:val="00732322"/>
    <w:rsid w:val="00840C7D"/>
    <w:rsid w:val="008D6EC1"/>
    <w:rsid w:val="00C5503F"/>
    <w:rsid w:val="00CD4F2A"/>
    <w:rsid w:val="00F0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503F"/>
  </w:style>
  <w:style w:type="paragraph" w:styleId="a4">
    <w:name w:val="No Spacing"/>
    <w:link w:val="a3"/>
    <w:uiPriority w:val="1"/>
    <w:qFormat/>
    <w:rsid w:val="00C550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2019-07-15T11:50:00Z</cp:lastPrinted>
  <dcterms:created xsi:type="dcterms:W3CDTF">2019-07-01T13:55:00Z</dcterms:created>
  <dcterms:modified xsi:type="dcterms:W3CDTF">2019-07-15T11:50:00Z</dcterms:modified>
</cp:coreProperties>
</file>