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220" w:rsidRPr="00C65220" w:rsidRDefault="00C65220" w:rsidP="00C65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5220">
        <w:rPr>
          <w:rFonts w:ascii="Monotype Corsiva" w:eastAsia="Times New Roman" w:hAnsi="Monotype Corsiva" w:cs="Times New Roman"/>
          <w:sz w:val="28"/>
          <w:szCs w:val="28"/>
          <w:lang w:eastAsia="ru-RU"/>
        </w:rPr>
        <w:t>Коелгинское</w:t>
      </w:r>
      <w:proofErr w:type="spellEnd"/>
      <w:r w:rsidRPr="00C65220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сельское поселение одно из самых крупных в </w:t>
      </w:r>
      <w:proofErr w:type="spellStart"/>
      <w:r w:rsidRPr="00C65220">
        <w:rPr>
          <w:rFonts w:ascii="Monotype Corsiva" w:eastAsia="Times New Roman" w:hAnsi="Monotype Corsiva" w:cs="Times New Roman"/>
          <w:sz w:val="28"/>
          <w:szCs w:val="28"/>
          <w:lang w:eastAsia="ru-RU"/>
        </w:rPr>
        <w:t>Еткульском</w:t>
      </w:r>
      <w:proofErr w:type="spellEnd"/>
      <w:r w:rsidRPr="00C65220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муниципальном районе, расположено на западной стороне в 66км. от районного центра и объединяет сёла </w:t>
      </w:r>
      <w:proofErr w:type="spellStart"/>
      <w:r w:rsidRPr="00C65220">
        <w:rPr>
          <w:rFonts w:ascii="Monotype Corsiva" w:eastAsia="Times New Roman" w:hAnsi="Monotype Corsiva" w:cs="Times New Roman"/>
          <w:sz w:val="28"/>
          <w:szCs w:val="28"/>
          <w:lang w:eastAsia="ru-RU"/>
        </w:rPr>
        <w:t>Коелга</w:t>
      </w:r>
      <w:proofErr w:type="spellEnd"/>
      <w:r w:rsidRPr="00C65220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и Долговка, деревни </w:t>
      </w:r>
      <w:proofErr w:type="spellStart"/>
      <w:r w:rsidRPr="00C65220">
        <w:rPr>
          <w:rFonts w:ascii="Monotype Corsiva" w:eastAsia="Times New Roman" w:hAnsi="Monotype Corsiva" w:cs="Times New Roman"/>
          <w:sz w:val="28"/>
          <w:szCs w:val="28"/>
          <w:lang w:eastAsia="ru-RU"/>
        </w:rPr>
        <w:t>Погорелка</w:t>
      </w:r>
      <w:proofErr w:type="spellEnd"/>
      <w:r w:rsidRPr="00C65220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и Ямки. </w:t>
      </w:r>
    </w:p>
    <w:p w:rsidR="00C65220" w:rsidRPr="00C65220" w:rsidRDefault="00C65220" w:rsidP="00C65220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C65220" w:rsidRPr="00C65220" w:rsidRDefault="00C65220" w:rsidP="00C65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w:drawing>
          <wp:anchor distT="47625" distB="47625" distL="47625" distR="47625" simplePos="0" relativeHeight="25165568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143250" cy="2085975"/>
            <wp:effectExtent l="0" t="0" r="0" b="9525"/>
            <wp:wrapSquare wrapText="bothSides"/>
            <wp:docPr id="5" name="Рисунок 5" descr="pU89R-OfPy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id_151582" descr="pU89R-OfPy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5220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Датой постоянного основания поселения считается 1747 год. Через территорию протекают малые реки </w:t>
      </w:r>
      <w:proofErr w:type="spellStart"/>
      <w:r w:rsidRPr="00C65220">
        <w:rPr>
          <w:rFonts w:ascii="Monotype Corsiva" w:eastAsia="Times New Roman" w:hAnsi="Monotype Corsiva" w:cs="Times New Roman"/>
          <w:sz w:val="28"/>
          <w:szCs w:val="28"/>
          <w:lang w:eastAsia="ru-RU"/>
        </w:rPr>
        <w:t>Увелька</w:t>
      </w:r>
      <w:proofErr w:type="spellEnd"/>
      <w:r w:rsidRPr="00C65220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, </w:t>
      </w:r>
      <w:proofErr w:type="spellStart"/>
      <w:r w:rsidRPr="00C65220">
        <w:rPr>
          <w:rFonts w:ascii="Monotype Corsiva" w:eastAsia="Times New Roman" w:hAnsi="Monotype Corsiva" w:cs="Times New Roman"/>
          <w:sz w:val="28"/>
          <w:szCs w:val="28"/>
          <w:lang w:eastAsia="ru-RU"/>
        </w:rPr>
        <w:t>Коелг</w:t>
      </w:r>
      <w:r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w:drawing>
          <wp:anchor distT="47625" distB="47625" distL="47625" distR="47625" simplePos="0" relativeHeight="25165670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667000" cy="2009775"/>
            <wp:effectExtent l="0" t="0" r="0" b="9525"/>
            <wp:wrapSquare wrapText="bothSides"/>
            <wp:docPr id="4" name="Рисунок 4" descr="P10106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id_397374" descr="P10106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5220">
        <w:rPr>
          <w:rFonts w:ascii="Monotype Corsiva" w:eastAsia="Times New Roman" w:hAnsi="Monotype Corsiva" w:cs="Times New Roman"/>
          <w:sz w:val="28"/>
          <w:szCs w:val="28"/>
          <w:lang w:eastAsia="ru-RU"/>
        </w:rPr>
        <w:t>а</w:t>
      </w:r>
      <w:proofErr w:type="spellEnd"/>
      <w:r w:rsidRPr="00C65220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, </w:t>
      </w:r>
      <w:proofErr w:type="spellStart"/>
      <w:r w:rsidRPr="00C65220">
        <w:rPr>
          <w:rFonts w:ascii="Monotype Corsiva" w:eastAsia="Times New Roman" w:hAnsi="Monotype Corsiva" w:cs="Times New Roman"/>
          <w:sz w:val="28"/>
          <w:szCs w:val="28"/>
          <w:lang w:eastAsia="ru-RU"/>
        </w:rPr>
        <w:t>Сухарыш</w:t>
      </w:r>
      <w:proofErr w:type="spellEnd"/>
      <w:r w:rsidRPr="00C65220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. </w:t>
      </w:r>
    </w:p>
    <w:p w:rsidR="00C65220" w:rsidRPr="00C65220" w:rsidRDefault="00C65220" w:rsidP="00C65220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C65220" w:rsidRPr="00C65220" w:rsidRDefault="00C65220" w:rsidP="00C65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20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Местность холмистая, живописная. Здесь находятся известные местонахождения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47625" distB="47625" distL="47625" distR="47625" simplePos="0" relativeHeight="251657728" behindDoc="0" locked="0" layoutInCell="1" allowOverlap="0" wp14:anchorId="698F7EB9" wp14:editId="40FD7B83">
            <wp:simplePos x="0" y="0"/>
            <wp:positionH relativeFrom="column">
              <wp:posOffset>127000</wp:posOffset>
            </wp:positionH>
            <wp:positionV relativeFrom="line">
              <wp:posOffset>123190</wp:posOffset>
            </wp:positionV>
            <wp:extent cx="2381250" cy="3057525"/>
            <wp:effectExtent l="0" t="0" r="0" b="9525"/>
            <wp:wrapSquare wrapText="bothSides"/>
            <wp:docPr id="3" name="Рисунок 3" descr="спор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id_147220" descr="спорт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5220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мрамора, марганца, добываются туф, сиреневый базальт. Раньше добывались известняк и каолин. </w:t>
      </w:r>
    </w:p>
    <w:p w:rsidR="00C65220" w:rsidRPr="00C65220" w:rsidRDefault="00C65220" w:rsidP="00C65220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C65220" w:rsidRPr="00C65220" w:rsidRDefault="00C65220" w:rsidP="00C65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20">
        <w:rPr>
          <w:rFonts w:ascii="Monotype Corsiva" w:eastAsia="Times New Roman" w:hAnsi="Monotype Corsiva" w:cs="Times New Roman"/>
          <w:sz w:val="28"/>
          <w:szCs w:val="28"/>
          <w:lang w:eastAsia="ru-RU"/>
        </w:rPr>
        <w:t>На территории поселения располагаются два крупных предприятия: ЗАО «</w:t>
      </w:r>
      <w:proofErr w:type="spellStart"/>
      <w:r w:rsidRPr="00C65220">
        <w:rPr>
          <w:rFonts w:ascii="Monotype Corsiva" w:eastAsia="Times New Roman" w:hAnsi="Monotype Corsiva" w:cs="Times New Roman"/>
          <w:sz w:val="28"/>
          <w:szCs w:val="28"/>
          <w:lang w:eastAsia="ru-RU"/>
        </w:rPr>
        <w:t>Коелгамрамор</w:t>
      </w:r>
      <w:proofErr w:type="spellEnd"/>
      <w:r w:rsidRPr="00C65220">
        <w:rPr>
          <w:rFonts w:ascii="Monotype Corsiva" w:eastAsia="Times New Roman" w:hAnsi="Monotype Corsiva" w:cs="Times New Roman"/>
          <w:sz w:val="28"/>
          <w:szCs w:val="28"/>
          <w:lang w:eastAsia="ru-RU"/>
        </w:rPr>
        <w:t>» и СПК «</w:t>
      </w:r>
      <w:proofErr w:type="spellStart"/>
      <w:r w:rsidRPr="00C65220">
        <w:rPr>
          <w:rFonts w:ascii="Monotype Corsiva" w:eastAsia="Times New Roman" w:hAnsi="Monotype Corsiva" w:cs="Times New Roman"/>
          <w:sz w:val="28"/>
          <w:szCs w:val="28"/>
          <w:lang w:eastAsia="ru-RU"/>
        </w:rPr>
        <w:t>Коелгинское</w:t>
      </w:r>
      <w:proofErr w:type="spellEnd"/>
      <w:r w:rsidRPr="00C65220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». Главой </w:t>
      </w:r>
      <w:proofErr w:type="spellStart"/>
      <w:r w:rsidRPr="00C65220">
        <w:rPr>
          <w:rFonts w:ascii="Monotype Corsiva" w:eastAsia="Times New Roman" w:hAnsi="Monotype Corsiva" w:cs="Times New Roman"/>
          <w:sz w:val="28"/>
          <w:szCs w:val="28"/>
          <w:lang w:eastAsia="ru-RU"/>
        </w:rPr>
        <w:t>Коелгинского</w:t>
      </w:r>
      <w:proofErr w:type="spellEnd"/>
      <w:r w:rsidRPr="00C65220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сельского поселения является </w:t>
      </w:r>
      <w:proofErr w:type="spellStart"/>
      <w:r w:rsidRPr="00C65220">
        <w:rPr>
          <w:rFonts w:ascii="Monotype Corsiva" w:eastAsia="Times New Roman" w:hAnsi="Monotype Corsiva" w:cs="Times New Roman"/>
          <w:sz w:val="28"/>
          <w:szCs w:val="28"/>
          <w:lang w:eastAsia="ru-RU"/>
        </w:rPr>
        <w:t>Томм</w:t>
      </w:r>
      <w:proofErr w:type="spellEnd"/>
      <w:r w:rsidRPr="00C65220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Виктор Александрович.</w:t>
      </w:r>
    </w:p>
    <w:p w:rsidR="00C65220" w:rsidRPr="00C65220" w:rsidRDefault="00C65220" w:rsidP="00C65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20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Совет депутатов является представительным органом </w:t>
      </w:r>
      <w:proofErr w:type="spellStart"/>
      <w:r w:rsidRPr="00C65220">
        <w:rPr>
          <w:rFonts w:ascii="Monotype Corsiva" w:eastAsia="Times New Roman" w:hAnsi="Monotype Corsiva" w:cs="Times New Roman"/>
          <w:sz w:val="28"/>
          <w:szCs w:val="28"/>
          <w:lang w:eastAsia="ru-RU"/>
        </w:rPr>
        <w:t>Коелгинского</w:t>
      </w:r>
      <w:proofErr w:type="spellEnd"/>
      <w:r w:rsidRPr="00C65220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сельского поселения, состоящий из 10 депутатов избираемых на муниципальных выборах. </w:t>
      </w:r>
    </w:p>
    <w:p w:rsidR="00C65220" w:rsidRPr="00C65220" w:rsidRDefault="00C65220" w:rsidP="00C65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20">
        <w:rPr>
          <w:rFonts w:ascii="Monotype Corsiva" w:eastAsia="Times New Roman" w:hAnsi="Monotype Corsiva" w:cs="Times New Roman"/>
          <w:sz w:val="28"/>
          <w:szCs w:val="28"/>
          <w:lang w:eastAsia="ru-RU"/>
        </w:rPr>
        <w:t>Совет депутатов обладает правами юридического лица и наделен собственными полномочиями по решению вопросов местного значения. Председатель Совета депутатов - Левашов Юрий Алексеевич.</w:t>
      </w:r>
    </w:p>
    <w:p w:rsidR="00C65220" w:rsidRPr="00C65220" w:rsidRDefault="00C65220" w:rsidP="00C65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220" w:rsidRPr="00C65220" w:rsidRDefault="00C65220" w:rsidP="00C65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20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К достопримечательностям </w:t>
      </w:r>
      <w:proofErr w:type="spellStart"/>
      <w:r w:rsidRPr="00C65220">
        <w:rPr>
          <w:rFonts w:ascii="Monotype Corsiva" w:eastAsia="Times New Roman" w:hAnsi="Monotype Corsiva" w:cs="Times New Roman"/>
          <w:sz w:val="28"/>
          <w:szCs w:val="28"/>
          <w:lang w:eastAsia="ru-RU"/>
        </w:rPr>
        <w:t>Коелги</w:t>
      </w:r>
      <w:proofErr w:type="spellEnd"/>
      <w:r w:rsidRPr="00C65220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можно отнести церковь Архангела Михаила, мемориальный комплекс защитникам Отечества, бронзовый бюст дважды Героя </w:t>
      </w:r>
      <w:r w:rsidRPr="00C65220">
        <w:rPr>
          <w:rFonts w:ascii="Monotype Corsiva" w:eastAsia="Times New Roman" w:hAnsi="Monotype Corsiva" w:cs="Times New Roman"/>
          <w:sz w:val="28"/>
          <w:szCs w:val="28"/>
          <w:lang w:eastAsia="ru-RU"/>
        </w:rPr>
        <w:lastRenderedPageBreak/>
        <w:t xml:space="preserve">Советского Союза </w:t>
      </w:r>
      <w:proofErr w:type="spellStart"/>
      <w:r w:rsidRPr="00C65220">
        <w:rPr>
          <w:rFonts w:ascii="Monotype Corsiva" w:eastAsia="Times New Roman" w:hAnsi="Monotype Corsiva" w:cs="Times New Roman"/>
          <w:sz w:val="28"/>
          <w:szCs w:val="28"/>
          <w:lang w:eastAsia="ru-RU"/>
        </w:rPr>
        <w:t>С.В.Хохряков</w:t>
      </w:r>
      <w:proofErr w:type="spellEnd"/>
      <w:r w:rsidRPr="00C65220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( установлен в 1952г.), лесно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47625" distB="47625" distL="47625" distR="47625" simplePos="0" relativeHeight="251658752" behindDoc="0" locked="0" layoutInCell="1" allowOverlap="0" wp14:anchorId="0E295A3A" wp14:editId="63772395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667000" cy="2066925"/>
            <wp:effectExtent l="0" t="0" r="0" b="9525"/>
            <wp:wrapSquare wrapText="bothSides"/>
            <wp:docPr id="2" name="Рисунок 2" descr="P1010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id_641724" descr="P101068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5220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й массив – </w:t>
      </w:r>
      <w:proofErr w:type="spellStart"/>
      <w:r w:rsidRPr="00C65220">
        <w:rPr>
          <w:rFonts w:ascii="Monotype Corsiva" w:eastAsia="Times New Roman" w:hAnsi="Monotype Corsiva" w:cs="Times New Roman"/>
          <w:sz w:val="28"/>
          <w:szCs w:val="28"/>
          <w:lang w:eastAsia="ru-RU"/>
        </w:rPr>
        <w:t>Варламовский</w:t>
      </w:r>
      <w:proofErr w:type="spellEnd"/>
      <w:r w:rsidRPr="00C65220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бор, особо охраняемая зона, уникальный карьер белого мрамора один из самых больших в мире</w:t>
      </w:r>
      <w:proofErr w:type="gramStart"/>
      <w:r w:rsidRPr="00C65220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.</w:t>
      </w:r>
      <w:proofErr w:type="gramEnd"/>
      <w:r w:rsidRPr="00C65220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</w:t>
      </w:r>
    </w:p>
    <w:p w:rsidR="00C65220" w:rsidRPr="00C65220" w:rsidRDefault="00C65220" w:rsidP="00C65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C65220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На начало 2015 года на территории зарегистрировано шестьдесят три предпринимателя занимающихся обработкой мрамора, производством строительных смесей, сельским хозяйством, обработкой леса, бытовым обслуживанием, грузоперевозками, торговой деятельностью и другими различными услугами населению обеспечивая тем самым жителей постоянным трудоустройством. Тридцать три предприятия имеют статус юридического лица. </w:t>
      </w:r>
    </w:p>
    <w:p w:rsidR="00C65220" w:rsidRPr="00C65220" w:rsidRDefault="00C65220" w:rsidP="00C65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C65220">
        <w:rPr>
          <w:rFonts w:ascii="Monotype Corsiva" w:eastAsia="Times New Roman" w:hAnsi="Monotype Corsiva" w:cs="Times New Roman"/>
          <w:sz w:val="28"/>
          <w:szCs w:val="28"/>
          <w:lang w:eastAsia="ru-RU"/>
        </w:rPr>
        <w:t>Уже несколько лет существует региональная программа губернатора Челябинской области</w:t>
      </w:r>
      <w:proofErr w:type="gramStart"/>
      <w:r w:rsidRPr="00C65220">
        <w:rPr>
          <w:rFonts w:ascii="Monotype Corsiva" w:eastAsia="Times New Roman" w:hAnsi="Monotype Corsiva" w:cs="Times New Roman"/>
          <w:sz w:val="28"/>
          <w:szCs w:val="28"/>
          <w:lang w:eastAsia="ru-RU"/>
        </w:rPr>
        <w:t>.</w:t>
      </w:r>
      <w:proofErr w:type="gramEnd"/>
      <w:r w:rsidRPr="00C65220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</w:t>
      </w:r>
      <w:proofErr w:type="gramStart"/>
      <w:r w:rsidRPr="00C65220">
        <w:rPr>
          <w:rFonts w:ascii="Monotype Corsiva" w:eastAsia="Times New Roman" w:hAnsi="Monotype Corsiva" w:cs="Times New Roman"/>
          <w:sz w:val="28"/>
          <w:szCs w:val="28"/>
          <w:lang w:eastAsia="ru-RU"/>
        </w:rPr>
        <w:t>к</w:t>
      </w:r>
      <w:proofErr w:type="gramEnd"/>
      <w:r w:rsidRPr="00C65220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оторая называется «Добрые дела». </w:t>
      </w:r>
    </w:p>
    <w:p w:rsidR="00C65220" w:rsidRPr="00C65220" w:rsidRDefault="00C65220" w:rsidP="00C65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C65220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Благодаря ей немало добрых дел сделано в </w:t>
      </w:r>
      <w:proofErr w:type="spellStart"/>
      <w:r w:rsidRPr="00C65220">
        <w:rPr>
          <w:rFonts w:ascii="Monotype Corsiva" w:eastAsia="Times New Roman" w:hAnsi="Monotype Corsiva" w:cs="Times New Roman"/>
          <w:sz w:val="28"/>
          <w:szCs w:val="28"/>
          <w:lang w:eastAsia="ru-RU"/>
        </w:rPr>
        <w:t>с</w:t>
      </w:r>
      <w:proofErr w:type="gramStart"/>
      <w:r w:rsidRPr="00C65220">
        <w:rPr>
          <w:rFonts w:ascii="Monotype Corsiva" w:eastAsia="Times New Roman" w:hAnsi="Monotype Corsiva" w:cs="Times New Roman"/>
          <w:sz w:val="28"/>
          <w:szCs w:val="28"/>
          <w:lang w:eastAsia="ru-RU"/>
        </w:rPr>
        <w:t>.К</w:t>
      </w:r>
      <w:proofErr w:type="gramEnd"/>
      <w:r w:rsidRPr="00C65220">
        <w:rPr>
          <w:rFonts w:ascii="Monotype Corsiva" w:eastAsia="Times New Roman" w:hAnsi="Monotype Corsiva" w:cs="Times New Roman"/>
          <w:sz w:val="28"/>
          <w:szCs w:val="28"/>
          <w:lang w:eastAsia="ru-RU"/>
        </w:rPr>
        <w:t>оелга</w:t>
      </w:r>
      <w:proofErr w:type="spellEnd"/>
      <w:r w:rsidRPr="00C65220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., за период 2015 -2016г.г. в поселении появилась своя пожарная машина, большая работа начата по модернизации объектов ЖКХ. </w:t>
      </w:r>
    </w:p>
    <w:p w:rsidR="00C65220" w:rsidRPr="00C65220" w:rsidRDefault="00C65220" w:rsidP="00C65220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C65220" w:rsidRPr="00C65220" w:rsidRDefault="00C65220" w:rsidP="00C65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C65220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Создано свое предприятие ЖКХ, что значительно сократило жалобы по воде. Ведется работа по замене неэффективных котельных: в прошлом году построена блочная котельная, так же отремонтирована кровля в школе </w:t>
      </w:r>
      <w:proofErr w:type="gramStart"/>
      <w:r w:rsidRPr="00C65220">
        <w:rPr>
          <w:rFonts w:ascii="Monotype Corsiva" w:eastAsia="Times New Roman" w:hAnsi="Monotype Corsiva" w:cs="Times New Roman"/>
          <w:sz w:val="28"/>
          <w:szCs w:val="28"/>
          <w:lang w:eastAsia="ru-RU"/>
        </w:rPr>
        <w:t>с</w:t>
      </w:r>
      <w:proofErr w:type="gramEnd"/>
      <w:r w:rsidRPr="00C65220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. Долговка. </w:t>
      </w:r>
    </w:p>
    <w:p w:rsidR="00C65220" w:rsidRPr="00C65220" w:rsidRDefault="00C65220" w:rsidP="00C65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C65220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В </w:t>
      </w:r>
      <w:proofErr w:type="spellStart"/>
      <w:r w:rsidRPr="00C65220">
        <w:rPr>
          <w:rFonts w:ascii="Monotype Corsiva" w:eastAsia="Times New Roman" w:hAnsi="Monotype Corsiva" w:cs="Times New Roman"/>
          <w:sz w:val="28"/>
          <w:szCs w:val="28"/>
          <w:lang w:eastAsia="ru-RU"/>
        </w:rPr>
        <w:t>Коелгинс</w:t>
      </w:r>
      <w:r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w:drawing>
          <wp:anchor distT="19050" distB="19050" distL="19050" distR="19050" simplePos="0" relativeHeight="25165977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0" cy="1895475"/>
            <wp:effectExtent l="0" t="0" r="0" b="9525"/>
            <wp:wrapSquare wrapText="bothSides"/>
            <wp:docPr id="1" name="Рисунок 1" descr="http://admetkul.ru/KUIZO/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id_675293" descr="http://admetkul.ru/KUIZO/75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5220">
        <w:rPr>
          <w:rFonts w:ascii="Monotype Corsiva" w:eastAsia="Times New Roman" w:hAnsi="Monotype Corsiva" w:cs="Times New Roman"/>
          <w:sz w:val="28"/>
          <w:szCs w:val="28"/>
          <w:lang w:eastAsia="ru-RU"/>
        </w:rPr>
        <w:t>кой</w:t>
      </w:r>
      <w:proofErr w:type="spellEnd"/>
      <w:r w:rsidRPr="00C65220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СОШ заменили оконные блоки. Не забывают в поселении и про досуг. Для детей построили игровую площадку, сейчас заканчивают спортивную. </w:t>
      </w:r>
    </w:p>
    <w:p w:rsidR="00C65220" w:rsidRPr="00C65220" w:rsidRDefault="00C65220" w:rsidP="00C65220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C65220" w:rsidRPr="00C65220" w:rsidRDefault="00C65220" w:rsidP="00C65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C65220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Два года как в поселении начато озеленение. В прошлом году приобрели 50 лип и 50 рябин и раздали по объектам соцкультбыт. </w:t>
      </w:r>
    </w:p>
    <w:p w:rsidR="00C65220" w:rsidRPr="00C65220" w:rsidRDefault="00C65220" w:rsidP="00C65220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C65220" w:rsidRPr="00C65220" w:rsidRDefault="00C65220" w:rsidP="00C65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C65220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Очень хотелось бы, чтобы и жители </w:t>
      </w:r>
      <w:proofErr w:type="gramStart"/>
      <w:r w:rsidRPr="00C65220">
        <w:rPr>
          <w:rFonts w:ascii="Monotype Corsiva" w:eastAsia="Times New Roman" w:hAnsi="Monotype Corsiva" w:cs="Times New Roman"/>
          <w:sz w:val="28"/>
          <w:szCs w:val="28"/>
          <w:lang w:eastAsia="ru-RU"/>
        </w:rPr>
        <w:t>по</w:t>
      </w:r>
      <w:proofErr w:type="gramEnd"/>
      <w:r w:rsidRPr="00C65220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хозяйски относились </w:t>
      </w:r>
      <w:proofErr w:type="gramStart"/>
      <w:r w:rsidRPr="00C65220">
        <w:rPr>
          <w:rFonts w:ascii="Monotype Corsiva" w:eastAsia="Times New Roman" w:hAnsi="Monotype Corsiva" w:cs="Times New Roman"/>
          <w:sz w:val="28"/>
          <w:szCs w:val="28"/>
          <w:lang w:eastAsia="ru-RU"/>
        </w:rPr>
        <w:t>к</w:t>
      </w:r>
      <w:proofErr w:type="gramEnd"/>
      <w:r w:rsidRPr="00C65220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благоустройству своих сел и поддерживали в них чистоту и порядок. В чистом доме и дышать легче.</w:t>
      </w:r>
    </w:p>
    <w:p w:rsidR="00C65220" w:rsidRPr="00C65220" w:rsidRDefault="00C65220" w:rsidP="00C65220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C65220" w:rsidRDefault="00C65220" w:rsidP="00C65220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sz w:val="28"/>
          <w:szCs w:val="28"/>
          <w:lang w:eastAsia="ru-RU"/>
        </w:rPr>
      </w:pPr>
      <w:r w:rsidRPr="00C65220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Сегодня </w:t>
      </w:r>
      <w:proofErr w:type="spellStart"/>
      <w:r w:rsidRPr="00C65220">
        <w:rPr>
          <w:rFonts w:ascii="Monotype Corsiva" w:eastAsia="Times New Roman" w:hAnsi="Monotype Corsiva" w:cs="Times New Roman"/>
          <w:sz w:val="28"/>
          <w:szCs w:val="28"/>
          <w:lang w:eastAsia="ru-RU"/>
        </w:rPr>
        <w:t>Коелга</w:t>
      </w:r>
      <w:proofErr w:type="spellEnd"/>
      <w:r w:rsidRPr="00C65220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современное село с развитой инфраструктурой и социальной сферой, внесено в программу посещения ведущими туристическими фирмами г. Челябинска. </w:t>
      </w:r>
      <w:bookmarkStart w:id="0" w:name="_GoBack"/>
      <w:bookmarkEnd w:id="0"/>
    </w:p>
    <w:sectPr w:rsidR="00C65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F79"/>
    <w:rsid w:val="000D4864"/>
    <w:rsid w:val="00704F79"/>
    <w:rsid w:val="007C5C85"/>
    <w:rsid w:val="00C6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Анатольевна Моржова</dc:creator>
  <cp:keywords/>
  <dc:description/>
  <cp:lastModifiedBy>Наталья Анатольевна Моржова</cp:lastModifiedBy>
  <cp:revision>5</cp:revision>
  <dcterms:created xsi:type="dcterms:W3CDTF">2017-05-16T04:21:00Z</dcterms:created>
  <dcterms:modified xsi:type="dcterms:W3CDTF">2017-05-16T04:31:00Z</dcterms:modified>
</cp:coreProperties>
</file>