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3B" w:rsidRPr="00334A08" w:rsidRDefault="00BA3A3B" w:rsidP="00BA3A3B">
      <w:pPr>
        <w:jc w:val="both"/>
        <w:outlineLvl w:val="0"/>
        <w:rPr>
          <w:b/>
          <w:sz w:val="22"/>
          <w:szCs w:val="22"/>
        </w:rPr>
      </w:pPr>
      <w:r w:rsidRPr="00334A08">
        <w:rPr>
          <w:b/>
          <w:sz w:val="22"/>
          <w:szCs w:val="22"/>
        </w:rPr>
        <w:t>«ВЕСТНИК» КОЕЛГИНСК</w:t>
      </w:r>
      <w:r w:rsidR="00486345">
        <w:rPr>
          <w:b/>
          <w:sz w:val="22"/>
          <w:szCs w:val="22"/>
        </w:rPr>
        <w:t>ОГО СЕЛЬСКОГО ПОСЕЛЕНИЯ № 20130</w:t>
      </w:r>
      <w:r w:rsidR="00486345" w:rsidRPr="00486345">
        <w:rPr>
          <w:b/>
          <w:sz w:val="22"/>
          <w:szCs w:val="22"/>
        </w:rPr>
        <w:t>712</w:t>
      </w:r>
      <w:r w:rsidR="00486345">
        <w:rPr>
          <w:b/>
          <w:sz w:val="22"/>
          <w:szCs w:val="22"/>
        </w:rPr>
        <w:t xml:space="preserve"> от  </w:t>
      </w:r>
      <w:r w:rsidR="00486345" w:rsidRPr="00486345">
        <w:rPr>
          <w:b/>
          <w:sz w:val="22"/>
          <w:szCs w:val="22"/>
        </w:rPr>
        <w:t>02</w:t>
      </w:r>
      <w:r w:rsidR="00486345">
        <w:rPr>
          <w:b/>
          <w:sz w:val="22"/>
          <w:szCs w:val="22"/>
        </w:rPr>
        <w:t>.0</w:t>
      </w:r>
      <w:r w:rsidR="00486345" w:rsidRPr="00486345">
        <w:rPr>
          <w:b/>
          <w:sz w:val="22"/>
          <w:szCs w:val="22"/>
        </w:rPr>
        <w:t>7</w:t>
      </w:r>
      <w:r w:rsidRPr="00334A08">
        <w:rPr>
          <w:b/>
          <w:sz w:val="22"/>
          <w:szCs w:val="22"/>
        </w:rPr>
        <w:t xml:space="preserve">.2013 г. </w:t>
      </w:r>
    </w:p>
    <w:p w:rsidR="00486345" w:rsidRPr="00486345" w:rsidRDefault="00BA3A3B" w:rsidP="00486345">
      <w:pPr>
        <w:shd w:val="clear" w:color="auto" w:fill="FFFFFF"/>
        <w:tabs>
          <w:tab w:val="left" w:pos="931"/>
          <w:tab w:val="left" w:leader="underscore" w:pos="2621"/>
          <w:tab w:val="left" w:leader="underscore" w:pos="4128"/>
        </w:tabs>
        <w:rPr>
          <w:b/>
        </w:rPr>
      </w:pPr>
      <w:r w:rsidRPr="00334A08">
        <w:rPr>
          <w:b/>
          <w:color w:val="000000"/>
          <w:sz w:val="22"/>
          <w:szCs w:val="22"/>
        </w:rPr>
        <w:t xml:space="preserve">Решение </w:t>
      </w:r>
      <w:r w:rsidR="00334A08" w:rsidRPr="00334A08">
        <w:rPr>
          <w:b/>
          <w:color w:val="000000"/>
          <w:sz w:val="22"/>
          <w:szCs w:val="22"/>
        </w:rPr>
        <w:t>С</w:t>
      </w:r>
      <w:r w:rsidRPr="00334A08">
        <w:rPr>
          <w:b/>
          <w:color w:val="000000"/>
          <w:sz w:val="22"/>
          <w:szCs w:val="22"/>
        </w:rPr>
        <w:t xml:space="preserve">овета депутатов  Коелгинского сельского поселения от </w:t>
      </w:r>
      <w:r w:rsidR="00486345" w:rsidRPr="00486345">
        <w:rPr>
          <w:b/>
          <w:color w:val="000000"/>
          <w:sz w:val="22"/>
          <w:szCs w:val="22"/>
        </w:rPr>
        <w:t>26</w:t>
      </w:r>
      <w:r w:rsidR="00486345">
        <w:rPr>
          <w:b/>
          <w:color w:val="000000"/>
          <w:sz w:val="22"/>
          <w:szCs w:val="22"/>
        </w:rPr>
        <w:t>.0</w:t>
      </w:r>
      <w:r w:rsidR="00486345" w:rsidRPr="00486345">
        <w:rPr>
          <w:b/>
          <w:color w:val="000000"/>
          <w:sz w:val="22"/>
          <w:szCs w:val="22"/>
        </w:rPr>
        <w:t>5</w:t>
      </w:r>
      <w:r w:rsidR="00486345">
        <w:rPr>
          <w:b/>
          <w:color w:val="000000"/>
          <w:sz w:val="22"/>
          <w:szCs w:val="22"/>
        </w:rPr>
        <w:t>. 201</w:t>
      </w:r>
      <w:r w:rsidR="00486345" w:rsidRPr="00486345">
        <w:rPr>
          <w:b/>
          <w:color w:val="000000"/>
          <w:sz w:val="22"/>
          <w:szCs w:val="22"/>
        </w:rPr>
        <w:t>0</w:t>
      </w:r>
      <w:r w:rsidRPr="00334A08">
        <w:rPr>
          <w:b/>
          <w:color w:val="000000"/>
          <w:sz w:val="22"/>
          <w:szCs w:val="22"/>
        </w:rPr>
        <w:t xml:space="preserve"> г.</w:t>
      </w:r>
      <w:r w:rsidR="00334A08" w:rsidRPr="00334A08">
        <w:rPr>
          <w:b/>
          <w:color w:val="000000"/>
          <w:sz w:val="22"/>
          <w:szCs w:val="22"/>
        </w:rPr>
        <w:t xml:space="preserve"> </w:t>
      </w:r>
      <w:r w:rsidR="00486345">
        <w:rPr>
          <w:b/>
          <w:color w:val="000000"/>
          <w:sz w:val="22"/>
          <w:szCs w:val="22"/>
        </w:rPr>
        <w:t xml:space="preserve"> №</w:t>
      </w:r>
      <w:r w:rsidR="00486345" w:rsidRPr="00486345">
        <w:rPr>
          <w:b/>
          <w:color w:val="000000"/>
          <w:sz w:val="22"/>
          <w:szCs w:val="22"/>
        </w:rPr>
        <w:t xml:space="preserve"> 15 </w:t>
      </w:r>
      <w:r w:rsidR="00486345">
        <w:rPr>
          <w:b/>
          <w:color w:val="000000"/>
          <w:sz w:val="22"/>
          <w:szCs w:val="22"/>
        </w:rPr>
        <w:t xml:space="preserve"> </w:t>
      </w:r>
      <w:r w:rsidR="00486345" w:rsidRPr="00486345">
        <w:rPr>
          <w:b/>
        </w:rPr>
        <w:t>«О внесении изменений и дополнений в Устав Коелгинского  сельского поселения»</w:t>
      </w:r>
    </w:p>
    <w:p w:rsidR="00B1189B" w:rsidRPr="00334A08" w:rsidRDefault="00B1189B" w:rsidP="00486345">
      <w:pPr>
        <w:rPr>
          <w:b/>
          <w:sz w:val="22"/>
          <w:szCs w:val="22"/>
        </w:rPr>
      </w:pPr>
    </w:p>
    <w:p w:rsidR="00486345" w:rsidRPr="00F80EB2" w:rsidRDefault="00486345" w:rsidP="00486345">
      <w:pPr>
        <w:shd w:val="clear" w:color="auto" w:fill="FFFFFF"/>
        <w:ind w:firstLine="708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В целях приведения Устава Коелгинского сельского поселения (далее-Устав) в соответствие с федеральным законодательством Совет депутатов Коелгинского сельского поселения решает: </w:t>
      </w:r>
    </w:p>
    <w:p w:rsidR="00486345" w:rsidRPr="00F80EB2" w:rsidRDefault="00486345" w:rsidP="005B11F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contextualSpacing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Внести следующие изменения и дополнения  в Устав: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1) в статье 6: 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а) в пункте 1: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- подпункт 22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«22) 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наименованиями улиц и номерами домов</w:t>
      </w:r>
      <w:proofErr w:type="gramStart"/>
      <w:r w:rsidRPr="00F80EB2">
        <w:rPr>
          <w:sz w:val="20"/>
          <w:szCs w:val="20"/>
        </w:rPr>
        <w:t>;»</w:t>
      </w:r>
      <w:proofErr w:type="gramEnd"/>
      <w:r w:rsidRPr="00F80EB2">
        <w:rPr>
          <w:sz w:val="20"/>
          <w:szCs w:val="20"/>
        </w:rPr>
        <w:t>;</w:t>
      </w:r>
    </w:p>
    <w:p w:rsidR="00486345" w:rsidRPr="00F80EB2" w:rsidRDefault="00486345" w:rsidP="00486345">
      <w:pPr>
        <w:ind w:left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- дополнить подпунктом 34 следующего содержания:</w:t>
      </w:r>
    </w:p>
    <w:p w:rsidR="00486345" w:rsidRPr="00F80EB2" w:rsidRDefault="00486345" w:rsidP="00486345">
      <w:pPr>
        <w:ind w:firstLine="36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«34)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№7-ФЗ «О некоммерческих организациях»</w:t>
      </w:r>
      <w:proofErr w:type="gramStart"/>
      <w:r w:rsidRPr="00F80EB2">
        <w:rPr>
          <w:sz w:val="20"/>
          <w:szCs w:val="20"/>
        </w:rPr>
        <w:t>.»</w:t>
      </w:r>
      <w:proofErr w:type="gramEnd"/>
      <w:r w:rsidRPr="00F80EB2">
        <w:rPr>
          <w:sz w:val="20"/>
          <w:szCs w:val="20"/>
        </w:rPr>
        <w:t>;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б) пункт 2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«2. Органы местного самоуправления поселения вправе заключать соглашения с органами местного самоуправления муниципального района о передаче ему осуществления части своих полномочий за счет межбюджетных трансфертов, предоставляемых из бюджета поселения в бюджет муниципального района в соответствии с Бюджетным кодексом Российской Федерации</w:t>
      </w:r>
      <w:proofErr w:type="gramStart"/>
      <w:r w:rsidRPr="00F80EB2">
        <w:rPr>
          <w:sz w:val="20"/>
          <w:szCs w:val="20"/>
        </w:rPr>
        <w:t>.»;</w:t>
      </w:r>
    </w:p>
    <w:p w:rsidR="00486345" w:rsidRPr="00F80EB2" w:rsidRDefault="00486345" w:rsidP="005B11FA">
      <w:pPr>
        <w:ind w:firstLine="540"/>
        <w:jc w:val="both"/>
        <w:rPr>
          <w:sz w:val="20"/>
          <w:szCs w:val="20"/>
        </w:rPr>
      </w:pPr>
      <w:proofErr w:type="gramEnd"/>
      <w:r w:rsidRPr="00F80EB2">
        <w:rPr>
          <w:sz w:val="20"/>
          <w:szCs w:val="20"/>
        </w:rPr>
        <w:t>2) в статье 7: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а) в пункте 1: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абзац 3 исключить;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дополнить абзацем следующего содержания: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«создание муниципальной пожарной охраны</w:t>
      </w:r>
      <w:proofErr w:type="gramStart"/>
      <w:r w:rsidRPr="00F80EB2">
        <w:rPr>
          <w:sz w:val="20"/>
          <w:szCs w:val="20"/>
        </w:rPr>
        <w:t>.»;</w:t>
      </w:r>
      <w:proofErr w:type="gramEnd"/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б) пункт 2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«2. </w:t>
      </w:r>
      <w:proofErr w:type="gramStart"/>
      <w:r w:rsidRPr="00F80EB2">
        <w:rPr>
          <w:sz w:val="20"/>
          <w:szCs w:val="20"/>
        </w:rPr>
        <w:t>Органы местного самоуправления поселения вправе решать вопросы, указанные в пункте 1 настоящей статьи, участвовать в осуществлении иных государственных полномочий (не переданных им в соответствии со статьей 19 Федерального закона от</w:t>
      </w:r>
      <w:r w:rsidR="00F80EB2" w:rsidRPr="00F80EB2">
        <w:rPr>
          <w:sz w:val="20"/>
          <w:szCs w:val="20"/>
        </w:rPr>
        <w:t xml:space="preserve"> </w:t>
      </w:r>
      <w:r w:rsidRPr="00F80EB2">
        <w:rPr>
          <w:sz w:val="20"/>
          <w:szCs w:val="20"/>
        </w:rPr>
        <w:t xml:space="preserve"> 06.10.2003 №131-ФЗ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</w:t>
      </w:r>
      <w:proofErr w:type="gramEnd"/>
      <w:r w:rsidRPr="00F80EB2">
        <w:rPr>
          <w:sz w:val="20"/>
          <w:szCs w:val="20"/>
        </w:rPr>
        <w:t xml:space="preserve"> муниципальных образований, органов государственной власти и не исключенные из их компетенции федеральными законами и законами Челябинской области, за счет доходов местного бюджета,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</w:t>
      </w:r>
      <w:proofErr w:type="gramStart"/>
      <w:r w:rsidRPr="00F80EB2">
        <w:rPr>
          <w:sz w:val="20"/>
          <w:szCs w:val="20"/>
        </w:rPr>
        <w:t>.»;</w:t>
      </w:r>
      <w:proofErr w:type="gramEnd"/>
    </w:p>
    <w:p w:rsidR="00486345" w:rsidRPr="00F80EB2" w:rsidRDefault="00486345" w:rsidP="005B11FA">
      <w:pPr>
        <w:ind w:firstLine="540"/>
        <w:jc w:val="both"/>
        <w:outlineLvl w:val="1"/>
        <w:rPr>
          <w:sz w:val="20"/>
          <w:szCs w:val="20"/>
        </w:rPr>
      </w:pPr>
      <w:r w:rsidRPr="00F80EB2">
        <w:rPr>
          <w:sz w:val="20"/>
          <w:szCs w:val="20"/>
        </w:rPr>
        <w:t xml:space="preserve">3) в статье 22: </w:t>
      </w:r>
    </w:p>
    <w:p w:rsidR="00486345" w:rsidRPr="00F80EB2" w:rsidRDefault="00486345" w:rsidP="00486345">
      <w:pPr>
        <w:ind w:firstLine="540"/>
        <w:jc w:val="both"/>
        <w:outlineLvl w:val="1"/>
        <w:rPr>
          <w:sz w:val="20"/>
          <w:szCs w:val="20"/>
        </w:rPr>
      </w:pPr>
      <w:r w:rsidRPr="00F80EB2">
        <w:rPr>
          <w:sz w:val="20"/>
          <w:szCs w:val="20"/>
        </w:rPr>
        <w:t>а) пункт 1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«1. </w:t>
      </w:r>
      <w:proofErr w:type="gramStart"/>
      <w:r w:rsidRPr="00F80EB2">
        <w:rPr>
          <w:sz w:val="20"/>
          <w:szCs w:val="20"/>
        </w:rPr>
        <w:t>Совет депутатов по вопросам, отнесенным к его компетенции федеральными</w:t>
      </w:r>
      <w:r w:rsidR="00F80EB2" w:rsidRPr="00F80EB2">
        <w:rPr>
          <w:sz w:val="20"/>
          <w:szCs w:val="20"/>
        </w:rPr>
        <w:t xml:space="preserve"> </w:t>
      </w:r>
      <w:r w:rsidRPr="00F80EB2">
        <w:rPr>
          <w:sz w:val="20"/>
          <w:szCs w:val="20"/>
        </w:rPr>
        <w:t xml:space="preserve"> законами, законами Челябинской области, настоящим Уставом, принимает решения, устанавливающие правила, обязательные для исполнения на территории поселения, решение об удалении главы поселения в отставку, а также решения по вопросам организации деятельности Совета депутатов и по иным вопросам, отнесенным к его компетенции федеральными законами, законами Челябинской области, настоящим Уставом»;</w:t>
      </w:r>
      <w:proofErr w:type="gramEnd"/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б) первое предложение пункта 3 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«3. Решения Совета депутатов нормативного характера направляются главе поселения для подписания и обнародования в течение 10 дней</w:t>
      </w:r>
      <w:proofErr w:type="gramStart"/>
      <w:r w:rsidRPr="00F80EB2">
        <w:rPr>
          <w:sz w:val="20"/>
          <w:szCs w:val="20"/>
        </w:rPr>
        <w:t>.»;</w:t>
      </w:r>
    </w:p>
    <w:p w:rsidR="00486345" w:rsidRPr="00F80EB2" w:rsidRDefault="00486345" w:rsidP="005B11FA">
      <w:pPr>
        <w:ind w:firstLine="540"/>
        <w:jc w:val="both"/>
        <w:rPr>
          <w:sz w:val="20"/>
          <w:szCs w:val="20"/>
        </w:rPr>
      </w:pPr>
      <w:proofErr w:type="gramEnd"/>
      <w:r w:rsidRPr="00F80EB2">
        <w:rPr>
          <w:sz w:val="20"/>
          <w:szCs w:val="20"/>
        </w:rPr>
        <w:t>4) абзац 1 пункта 1 статьи 25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«1. Полномочия Совета депутатов могут быть прекращены досрочно в порядке и по основаниям, которые предусмотрены статьей 73 Федерального закона от 06.10.2003 № 131-ФЗ «Об общих принципах организации местного самоуправления в Российской Федерации». Полномочия Совета депутатов также прекращаются:»; </w:t>
      </w:r>
    </w:p>
    <w:p w:rsidR="00486345" w:rsidRPr="00F80EB2" w:rsidRDefault="00486345" w:rsidP="005B11FA">
      <w:pPr>
        <w:pStyle w:val="text"/>
        <w:ind w:firstLine="540"/>
        <w:rPr>
          <w:rFonts w:ascii="Times New Roman" w:hAnsi="Times New Roman" w:cs="Times New Roman"/>
          <w:sz w:val="20"/>
          <w:szCs w:val="20"/>
        </w:rPr>
      </w:pPr>
      <w:r w:rsidRPr="00F80EB2">
        <w:rPr>
          <w:rFonts w:ascii="Times New Roman" w:hAnsi="Times New Roman" w:cs="Times New Roman"/>
          <w:sz w:val="20"/>
          <w:szCs w:val="20"/>
        </w:rPr>
        <w:t>5) подпункты 11, 12 пункта 2 статьи 28 изложить в следующей редакции:</w:t>
      </w:r>
    </w:p>
    <w:p w:rsidR="00486345" w:rsidRPr="00F80EB2" w:rsidRDefault="00486345" w:rsidP="00486345">
      <w:pPr>
        <w:ind w:firstLine="435"/>
        <w:jc w:val="both"/>
        <w:rPr>
          <w:sz w:val="20"/>
          <w:szCs w:val="20"/>
        </w:rPr>
      </w:pPr>
      <w:proofErr w:type="gramStart"/>
      <w:r w:rsidRPr="00F80EB2">
        <w:rPr>
          <w:sz w:val="20"/>
          <w:szCs w:val="20"/>
        </w:rPr>
        <w:t>«11) Депутату за счет средств местного бюджета возмещаются расходы на проезд на всех видах пассажирского транспорта (за исключением такси) на территории поселения; расходы, связанные с использованием средств связи; расходы на проезд и проживание в гостинице, ином жилом помещении и суточные, связанные с проживанием депутата вне постоянного места жительства в связи с его командированием Советом депутатов;</w:t>
      </w:r>
      <w:proofErr w:type="gramEnd"/>
      <w:r w:rsidRPr="00F80EB2">
        <w:rPr>
          <w:sz w:val="20"/>
          <w:szCs w:val="20"/>
        </w:rPr>
        <w:t xml:space="preserve"> расходы на проживание в гостинице, связанные с проживанием вне постоянного места жительства депутата, осуществляющего полномочия на непостоянной основе, в связи с его участием в заседании Совета депутатов, в работе комитетов (комиссий) Совета депутатов, в депутатских слушаниях; иные расходы, связанные с осуществлением полномочий депутата, при представлении документов, подтверждающих такие расходы;</w:t>
      </w:r>
    </w:p>
    <w:p w:rsidR="00486345" w:rsidRPr="00F80EB2" w:rsidRDefault="00486345" w:rsidP="00486345">
      <w:pPr>
        <w:ind w:firstLine="36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12) Размер и порядок возмещения расходов, связанных с осуществлением полномочий депутата Совета депутатов, устанавливаются решением Совета депутатов</w:t>
      </w:r>
      <w:proofErr w:type="gramStart"/>
      <w:r w:rsidRPr="00F80EB2">
        <w:rPr>
          <w:sz w:val="20"/>
          <w:szCs w:val="20"/>
        </w:rPr>
        <w:t>.»;</w:t>
      </w:r>
      <w:proofErr w:type="gramEnd"/>
    </w:p>
    <w:p w:rsidR="00486345" w:rsidRPr="00F80EB2" w:rsidRDefault="00486345" w:rsidP="005B11FA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6) подпункт 10 пункта 3 статьи 29 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«10) в иных случаях, установленных федеральными законами</w:t>
      </w:r>
      <w:proofErr w:type="gramStart"/>
      <w:r w:rsidRPr="00F80EB2">
        <w:rPr>
          <w:sz w:val="20"/>
          <w:szCs w:val="20"/>
        </w:rPr>
        <w:t>.»;</w:t>
      </w:r>
      <w:proofErr w:type="gramEnd"/>
    </w:p>
    <w:p w:rsidR="00486345" w:rsidRPr="00F80EB2" w:rsidRDefault="00486345" w:rsidP="005B11FA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7) в статье 31 пункт 1 изложить в следующей редакции: </w:t>
      </w:r>
    </w:p>
    <w:p w:rsidR="00486345" w:rsidRPr="00F80EB2" w:rsidRDefault="00486345" w:rsidP="00486345">
      <w:pPr>
        <w:pStyle w:val="text"/>
        <w:rPr>
          <w:rFonts w:ascii="Times New Roman" w:hAnsi="Times New Roman" w:cs="Times New Roman"/>
          <w:sz w:val="20"/>
          <w:szCs w:val="20"/>
        </w:rPr>
      </w:pPr>
      <w:r w:rsidRPr="00F80EB2">
        <w:rPr>
          <w:rFonts w:ascii="Times New Roman" w:hAnsi="Times New Roman" w:cs="Times New Roman"/>
          <w:sz w:val="20"/>
          <w:szCs w:val="20"/>
        </w:rPr>
        <w:lastRenderedPageBreak/>
        <w:t xml:space="preserve">«1. </w:t>
      </w:r>
      <w:proofErr w:type="gramStart"/>
      <w:r w:rsidRPr="00F80EB2">
        <w:rPr>
          <w:rFonts w:ascii="Times New Roman" w:hAnsi="Times New Roman" w:cs="Times New Roman"/>
          <w:sz w:val="20"/>
          <w:szCs w:val="20"/>
        </w:rPr>
        <w:t>Исполняя полномочия главы администрации поселения, глава поселения в пределах своих полномочий, установленных федеральными законами, законами Челябинской области, настоящим Уставом и решениями Совета депутатов, издает постановления администрации поселения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Челябинской области, а также распоряжения администрации поселения по вопросам организации работы администрации.»;</w:t>
      </w:r>
      <w:proofErr w:type="gramEnd"/>
    </w:p>
    <w:p w:rsidR="00486345" w:rsidRPr="00F80EB2" w:rsidRDefault="00486345" w:rsidP="005B11FA">
      <w:pPr>
        <w:ind w:firstLine="567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8) пункты 12, 13 статьи 33 изложить в следующей редакции:</w:t>
      </w:r>
    </w:p>
    <w:p w:rsidR="00486345" w:rsidRPr="00F80EB2" w:rsidRDefault="00486345" w:rsidP="00486345">
      <w:pPr>
        <w:ind w:firstLine="36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«12. </w:t>
      </w:r>
      <w:proofErr w:type="gramStart"/>
      <w:r w:rsidRPr="00F80EB2">
        <w:rPr>
          <w:sz w:val="20"/>
          <w:szCs w:val="20"/>
        </w:rPr>
        <w:t>Главе поселения за счет средств местного бюджета возмещаются расходы на проезд на всех видах пассажирского транспорта (за исключением такси) на территории поселения, расходы, связанные с использованием средств связи, расходы на проезд и проживание в гостинице, ином жилом помещении и суточные, связанные с проживанием Главы поселения вне постоянного места жительства в связи с его служебной командировкой, иные расходы, связанные с осуществлением</w:t>
      </w:r>
      <w:proofErr w:type="gramEnd"/>
      <w:r w:rsidRPr="00F80EB2">
        <w:rPr>
          <w:sz w:val="20"/>
          <w:szCs w:val="20"/>
        </w:rPr>
        <w:t xml:space="preserve"> деятельности Главы поселения, при представлении документов, подтверждающих такие расходы.</w:t>
      </w:r>
    </w:p>
    <w:p w:rsidR="00486345" w:rsidRPr="00F80EB2" w:rsidRDefault="00486345" w:rsidP="00486345">
      <w:pPr>
        <w:ind w:firstLine="36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13. Размер и порядок возмещения расходов, связанных с осуществлением полномочий Главы поселения, устанавливаются решением Совета депутатов</w:t>
      </w:r>
      <w:proofErr w:type="gramStart"/>
      <w:r w:rsidRPr="00F80EB2">
        <w:rPr>
          <w:sz w:val="20"/>
          <w:szCs w:val="20"/>
        </w:rPr>
        <w:t>.»;</w:t>
      </w:r>
    </w:p>
    <w:p w:rsidR="00486345" w:rsidRPr="00F80EB2" w:rsidRDefault="00486345" w:rsidP="005B11FA">
      <w:pPr>
        <w:ind w:firstLine="435"/>
        <w:jc w:val="both"/>
        <w:rPr>
          <w:sz w:val="20"/>
          <w:szCs w:val="20"/>
        </w:rPr>
      </w:pPr>
      <w:proofErr w:type="gramEnd"/>
      <w:r w:rsidRPr="00F80EB2">
        <w:rPr>
          <w:sz w:val="20"/>
          <w:szCs w:val="20"/>
        </w:rPr>
        <w:t>9) в пункте 1 статьи 36:</w:t>
      </w:r>
    </w:p>
    <w:p w:rsidR="00486345" w:rsidRPr="00F80EB2" w:rsidRDefault="00486345" w:rsidP="00486345">
      <w:pPr>
        <w:ind w:left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- подпункт 26 изложить в следующей редакции:</w:t>
      </w:r>
    </w:p>
    <w:p w:rsidR="00486345" w:rsidRPr="00F80EB2" w:rsidRDefault="00486345" w:rsidP="00486345">
      <w:pPr>
        <w:ind w:firstLine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«26) присваивает наименования улицам, площадям и иным территориям проживания граждан в населенных пунктах, устанавливает нумерацию домов, организует освещение улиц  и установку указателей с наименованиями улиц и номерами домов</w:t>
      </w:r>
      <w:proofErr w:type="gramStart"/>
      <w:r w:rsidRPr="00F80EB2">
        <w:rPr>
          <w:sz w:val="20"/>
          <w:szCs w:val="20"/>
        </w:rPr>
        <w:t>;»</w:t>
      </w:r>
      <w:proofErr w:type="gramEnd"/>
      <w:r w:rsidRPr="00F80EB2">
        <w:rPr>
          <w:sz w:val="20"/>
          <w:szCs w:val="20"/>
        </w:rPr>
        <w:t>;</w:t>
      </w:r>
    </w:p>
    <w:p w:rsidR="00486345" w:rsidRPr="00F80EB2" w:rsidRDefault="00486345" w:rsidP="00486345">
      <w:pPr>
        <w:ind w:left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- дополнить подпунктом 38.1 следующего содержания:</w:t>
      </w:r>
    </w:p>
    <w:p w:rsidR="00486345" w:rsidRPr="00F80EB2" w:rsidRDefault="00486345" w:rsidP="00486345">
      <w:pPr>
        <w:ind w:firstLine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«38.1) организует и осуществляет муниципальный контроль в соответствии с действующим законодательством</w:t>
      </w:r>
      <w:proofErr w:type="gramStart"/>
      <w:r w:rsidRPr="00F80EB2">
        <w:rPr>
          <w:sz w:val="20"/>
          <w:szCs w:val="20"/>
        </w:rPr>
        <w:t>;»</w:t>
      </w:r>
      <w:proofErr w:type="gramEnd"/>
      <w:r w:rsidRPr="00F80EB2">
        <w:rPr>
          <w:sz w:val="20"/>
          <w:szCs w:val="20"/>
        </w:rPr>
        <w:t>;</w:t>
      </w:r>
    </w:p>
    <w:p w:rsidR="00486345" w:rsidRPr="00F80EB2" w:rsidRDefault="00486345" w:rsidP="005B11FA">
      <w:pPr>
        <w:ind w:firstLine="43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10) в статье 37 пункт 5  изложить в следующей редакции:</w:t>
      </w:r>
    </w:p>
    <w:p w:rsidR="00486345" w:rsidRPr="00F80EB2" w:rsidRDefault="00486345" w:rsidP="00486345">
      <w:pPr>
        <w:ind w:firstLine="567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«5. Избирательная комиссия поселения формируется в количестве 6 членов избирательной комиссии с правом решающего голоса</w:t>
      </w:r>
      <w:proofErr w:type="gramStart"/>
      <w:r w:rsidRPr="00F80EB2">
        <w:rPr>
          <w:sz w:val="20"/>
          <w:szCs w:val="20"/>
        </w:rPr>
        <w:t>.»</w:t>
      </w:r>
      <w:proofErr w:type="gramEnd"/>
    </w:p>
    <w:p w:rsidR="00486345" w:rsidRPr="00F80EB2" w:rsidRDefault="00486345" w:rsidP="005B11FA">
      <w:pPr>
        <w:ind w:firstLine="567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11) в статье 55: </w:t>
      </w:r>
    </w:p>
    <w:p w:rsidR="00486345" w:rsidRPr="00F80EB2" w:rsidRDefault="00486345" w:rsidP="00486345">
      <w:pPr>
        <w:jc w:val="both"/>
        <w:rPr>
          <w:sz w:val="20"/>
          <w:szCs w:val="20"/>
        </w:rPr>
      </w:pPr>
      <w:r w:rsidRPr="00F80EB2">
        <w:rPr>
          <w:sz w:val="20"/>
          <w:szCs w:val="20"/>
        </w:rPr>
        <w:tab/>
        <w:t>а) пункт 2 дополнить абзацем следующего содержания: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ab/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поселения, а также порядка участия граждан в его обсуждении в случае, если указанные изменения и дополнения вносятся в целях приведения Устава поселения в соответствие с Конституцией Российской Федерации, федеральными законами</w:t>
      </w:r>
      <w:proofErr w:type="gramStart"/>
      <w:r w:rsidRPr="00F80EB2">
        <w:rPr>
          <w:sz w:val="20"/>
          <w:szCs w:val="20"/>
        </w:rPr>
        <w:t>.»;</w:t>
      </w:r>
      <w:proofErr w:type="gramEnd"/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>б) пункт 6 изложить в следующей редакции: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«6. </w:t>
      </w:r>
      <w:proofErr w:type="gramStart"/>
      <w:r w:rsidRPr="00F80EB2">
        <w:rPr>
          <w:sz w:val="20"/>
          <w:szCs w:val="20"/>
        </w:rPr>
        <w:t>Изменения и дополнения, внесенные в Устав поселения и изменяющие структуру органов местного самоуправления, полномочия органов местного самоуправления (за исключением полномочий, срока полномочий и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 указанных изменений и дополнений.».</w:t>
      </w:r>
      <w:proofErr w:type="gramEnd"/>
    </w:p>
    <w:p w:rsidR="00486345" w:rsidRPr="00F80EB2" w:rsidRDefault="00486345" w:rsidP="0048634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486345" w:rsidRPr="00F80EB2" w:rsidRDefault="00486345" w:rsidP="0048634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F80EB2">
        <w:rPr>
          <w:rFonts w:ascii="Times New Roman" w:hAnsi="Times New Roman" w:cs="Times New Roman"/>
        </w:rPr>
        <w:t>2. Настоящее решение подлежит официальному опубликованию (обнародованию) после его государственной регистрации в органах юстиции.</w:t>
      </w:r>
    </w:p>
    <w:p w:rsidR="00486345" w:rsidRPr="00F80EB2" w:rsidRDefault="00486345" w:rsidP="0048634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F80EB2">
        <w:rPr>
          <w:rFonts w:ascii="Times New Roman" w:hAnsi="Times New Roman" w:cs="Times New Roman"/>
        </w:rPr>
        <w:t>3. Настоящее решение вступает в силу в соответствии с действующим законодательством.</w:t>
      </w:r>
    </w:p>
    <w:p w:rsidR="00486345" w:rsidRPr="00F80EB2" w:rsidRDefault="00486345" w:rsidP="00486345">
      <w:pPr>
        <w:ind w:firstLine="540"/>
        <w:jc w:val="both"/>
        <w:rPr>
          <w:sz w:val="20"/>
          <w:szCs w:val="20"/>
        </w:rPr>
      </w:pPr>
    </w:p>
    <w:p w:rsidR="00486345" w:rsidRPr="00F80EB2" w:rsidRDefault="00486345" w:rsidP="0048634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B11FA" w:rsidRPr="00F80EB2" w:rsidRDefault="005B11FA" w:rsidP="005B11F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F80EB2">
        <w:rPr>
          <w:rFonts w:ascii="Times New Roman" w:hAnsi="Times New Roman" w:cs="Times New Roman"/>
        </w:rPr>
        <w:t>Глава Коелгинского</w:t>
      </w:r>
    </w:p>
    <w:p w:rsidR="00486345" w:rsidRPr="00F80EB2" w:rsidRDefault="005B11FA" w:rsidP="005B11F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F80EB2">
        <w:rPr>
          <w:rFonts w:ascii="Times New Roman" w:hAnsi="Times New Roman" w:cs="Times New Roman"/>
        </w:rPr>
        <w:t xml:space="preserve">сельского поселения                                                                      </w:t>
      </w:r>
      <w:r w:rsidRPr="005B11FA">
        <w:t xml:space="preserve">                                         </w:t>
      </w:r>
      <w:r w:rsidRPr="00F80EB2">
        <w:rPr>
          <w:rFonts w:ascii="Times New Roman" w:hAnsi="Times New Roman" w:cs="Times New Roman"/>
        </w:rPr>
        <w:t xml:space="preserve">                      </w:t>
      </w:r>
    </w:p>
    <w:p w:rsidR="00486345" w:rsidRPr="00F80EB2" w:rsidRDefault="00486345" w:rsidP="005B11FA">
      <w:pPr>
        <w:shd w:val="clear" w:color="auto" w:fill="FFFFFF"/>
        <w:jc w:val="right"/>
        <w:rPr>
          <w:color w:val="000000"/>
          <w:sz w:val="20"/>
          <w:szCs w:val="20"/>
        </w:rPr>
      </w:pPr>
      <w:r w:rsidRPr="00F80EB2">
        <w:rPr>
          <w:sz w:val="20"/>
          <w:szCs w:val="20"/>
        </w:rPr>
        <w:t>В.В. Туривненко</w:t>
      </w:r>
    </w:p>
    <w:p w:rsidR="00486345" w:rsidRPr="00F80EB2" w:rsidRDefault="00486345" w:rsidP="005B11FA">
      <w:pPr>
        <w:jc w:val="right"/>
        <w:rPr>
          <w:sz w:val="20"/>
          <w:szCs w:val="20"/>
        </w:rPr>
      </w:pPr>
    </w:p>
    <w:p w:rsidR="00486345" w:rsidRPr="00F80EB2" w:rsidRDefault="00486345" w:rsidP="00486345">
      <w:pPr>
        <w:rPr>
          <w:sz w:val="20"/>
          <w:szCs w:val="20"/>
        </w:rPr>
      </w:pPr>
    </w:p>
    <w:p w:rsidR="005C70DE" w:rsidRPr="00F80EB2" w:rsidRDefault="005C70DE" w:rsidP="00BA3A3B">
      <w:pPr>
        <w:shd w:val="clear" w:color="auto" w:fill="FFFFFF"/>
        <w:ind w:firstLine="708"/>
        <w:jc w:val="both"/>
        <w:rPr>
          <w:sz w:val="20"/>
          <w:szCs w:val="20"/>
        </w:rPr>
      </w:pPr>
      <w:r w:rsidRPr="00F80EB2">
        <w:rPr>
          <w:sz w:val="20"/>
          <w:szCs w:val="20"/>
        </w:rPr>
        <w:t xml:space="preserve">Руководствуясь  </w:t>
      </w:r>
      <w:r w:rsidR="00B1189B" w:rsidRPr="00F80EB2">
        <w:rPr>
          <w:sz w:val="20"/>
          <w:szCs w:val="20"/>
        </w:rPr>
        <w:t>п.2 ст.10 Закона Челябинской области от 29.06.2006г. №36-ЗО (ред.</w:t>
      </w:r>
      <w:r w:rsidR="00DD766D" w:rsidRPr="00F80EB2">
        <w:rPr>
          <w:sz w:val="20"/>
          <w:szCs w:val="20"/>
        </w:rPr>
        <w:t xml:space="preserve"> </w:t>
      </w:r>
      <w:r w:rsidR="00B1189B" w:rsidRPr="00F80EB2">
        <w:rPr>
          <w:sz w:val="20"/>
          <w:szCs w:val="20"/>
        </w:rPr>
        <w:t xml:space="preserve">от 29.01.2009г) «О муниципальных выборах в Челябинской области», </w:t>
      </w:r>
      <w:r w:rsidR="00D0291A" w:rsidRPr="00F80EB2">
        <w:rPr>
          <w:sz w:val="20"/>
          <w:szCs w:val="20"/>
        </w:rPr>
        <w:t>пунктом 9 статьи</w:t>
      </w:r>
      <w:r w:rsidR="00B1189B" w:rsidRPr="00F80EB2">
        <w:rPr>
          <w:sz w:val="20"/>
          <w:szCs w:val="20"/>
        </w:rPr>
        <w:t xml:space="preserve"> 9</w:t>
      </w:r>
      <w:r w:rsidR="00D0291A" w:rsidRPr="00F80EB2">
        <w:rPr>
          <w:sz w:val="20"/>
          <w:szCs w:val="20"/>
        </w:rPr>
        <w:t xml:space="preserve"> «Муниципальные выборы»</w:t>
      </w:r>
      <w:r w:rsidR="00B1189B" w:rsidRPr="00F80EB2">
        <w:rPr>
          <w:sz w:val="20"/>
          <w:szCs w:val="20"/>
        </w:rPr>
        <w:t xml:space="preserve"> </w:t>
      </w:r>
      <w:r w:rsidRPr="00F80EB2">
        <w:rPr>
          <w:sz w:val="20"/>
          <w:szCs w:val="20"/>
        </w:rPr>
        <w:t xml:space="preserve">Устава </w:t>
      </w:r>
      <w:r w:rsidR="00B1189B" w:rsidRPr="00F80EB2">
        <w:rPr>
          <w:sz w:val="20"/>
          <w:szCs w:val="20"/>
        </w:rPr>
        <w:t xml:space="preserve"> </w:t>
      </w:r>
      <w:r w:rsidRPr="00F80EB2">
        <w:rPr>
          <w:sz w:val="20"/>
          <w:szCs w:val="20"/>
        </w:rPr>
        <w:t xml:space="preserve"> Коелгинского сельского поселения </w:t>
      </w:r>
      <w:r w:rsidR="00B1189B" w:rsidRPr="00F80EB2">
        <w:rPr>
          <w:sz w:val="20"/>
          <w:szCs w:val="20"/>
        </w:rPr>
        <w:t xml:space="preserve"> </w:t>
      </w:r>
    </w:p>
    <w:p w:rsidR="005C70DE" w:rsidRPr="00F80EB2" w:rsidRDefault="005C70DE" w:rsidP="005C70DE">
      <w:pPr>
        <w:shd w:val="clear" w:color="auto" w:fill="FFFFFF"/>
        <w:ind w:left="5"/>
        <w:jc w:val="both"/>
        <w:rPr>
          <w:sz w:val="20"/>
          <w:szCs w:val="20"/>
        </w:rPr>
      </w:pPr>
    </w:p>
    <w:p w:rsidR="005C70DE" w:rsidRPr="00F80EB2" w:rsidRDefault="005C70DE" w:rsidP="005C70DE">
      <w:pPr>
        <w:shd w:val="clear" w:color="auto" w:fill="FFFFFF"/>
        <w:ind w:left="5"/>
        <w:jc w:val="both"/>
        <w:rPr>
          <w:sz w:val="20"/>
          <w:szCs w:val="20"/>
        </w:rPr>
      </w:pPr>
      <w:r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ab/>
        <w:t>Совет депутатов Коелгинского сельского поселения</w:t>
      </w:r>
    </w:p>
    <w:p w:rsidR="005C70DE" w:rsidRPr="00F80EB2" w:rsidRDefault="005C70DE" w:rsidP="005C70DE">
      <w:pPr>
        <w:rPr>
          <w:sz w:val="20"/>
          <w:szCs w:val="20"/>
        </w:rPr>
      </w:pPr>
      <w:r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ab/>
        <w:t>РЕШАЕТ:</w:t>
      </w:r>
    </w:p>
    <w:p w:rsidR="005C70DE" w:rsidRPr="00F80EB2" w:rsidRDefault="005C70DE" w:rsidP="005C70DE">
      <w:pPr>
        <w:rPr>
          <w:sz w:val="20"/>
          <w:szCs w:val="20"/>
        </w:rPr>
      </w:pPr>
    </w:p>
    <w:p w:rsidR="005C70DE" w:rsidRPr="00F80EB2" w:rsidRDefault="00B1189B" w:rsidP="005C70DE">
      <w:pPr>
        <w:numPr>
          <w:ilvl w:val="0"/>
          <w:numId w:val="1"/>
        </w:numPr>
        <w:rPr>
          <w:sz w:val="20"/>
          <w:szCs w:val="20"/>
        </w:rPr>
      </w:pPr>
      <w:r w:rsidRPr="00F80EB2">
        <w:rPr>
          <w:sz w:val="20"/>
          <w:szCs w:val="20"/>
        </w:rPr>
        <w:t xml:space="preserve">Назначить выборы главы  </w:t>
      </w:r>
      <w:r w:rsidR="005C70DE" w:rsidRPr="00F80EB2">
        <w:rPr>
          <w:sz w:val="20"/>
          <w:szCs w:val="20"/>
        </w:rPr>
        <w:t xml:space="preserve"> Коелгинского сельского поселения </w:t>
      </w:r>
      <w:r w:rsidRPr="00F80EB2">
        <w:rPr>
          <w:sz w:val="20"/>
          <w:szCs w:val="20"/>
        </w:rPr>
        <w:t xml:space="preserve"> на воскресение 8 сентября 2013 года. </w:t>
      </w:r>
    </w:p>
    <w:p w:rsidR="005C70DE" w:rsidRPr="00F80EB2" w:rsidRDefault="00B1189B" w:rsidP="005C70DE">
      <w:pPr>
        <w:numPr>
          <w:ilvl w:val="0"/>
          <w:numId w:val="1"/>
        </w:numPr>
        <w:rPr>
          <w:sz w:val="20"/>
          <w:szCs w:val="20"/>
        </w:rPr>
      </w:pPr>
      <w:r w:rsidRPr="00F80EB2">
        <w:rPr>
          <w:sz w:val="20"/>
          <w:szCs w:val="20"/>
        </w:rPr>
        <w:t>Настоящее р</w:t>
      </w:r>
      <w:r w:rsidR="005C70DE" w:rsidRPr="00F80EB2">
        <w:rPr>
          <w:sz w:val="20"/>
          <w:szCs w:val="20"/>
        </w:rPr>
        <w:t xml:space="preserve">ешение </w:t>
      </w:r>
      <w:r w:rsidRPr="00F80EB2">
        <w:rPr>
          <w:sz w:val="20"/>
          <w:szCs w:val="20"/>
        </w:rPr>
        <w:t xml:space="preserve"> обнародовать </w:t>
      </w:r>
      <w:r w:rsidR="00D0291A" w:rsidRPr="00F80EB2">
        <w:rPr>
          <w:sz w:val="20"/>
          <w:szCs w:val="20"/>
        </w:rPr>
        <w:t xml:space="preserve"> </w:t>
      </w:r>
      <w:r w:rsidR="005C70DE" w:rsidRPr="00F80EB2">
        <w:rPr>
          <w:sz w:val="20"/>
          <w:szCs w:val="20"/>
        </w:rPr>
        <w:t xml:space="preserve"> в информационном  «Вестнике» Коелгинского сельского поселения.</w:t>
      </w:r>
    </w:p>
    <w:p w:rsidR="005C70DE" w:rsidRPr="00F80EB2" w:rsidRDefault="005C70DE" w:rsidP="005C70DE">
      <w:pPr>
        <w:rPr>
          <w:sz w:val="20"/>
          <w:szCs w:val="20"/>
        </w:rPr>
      </w:pPr>
    </w:p>
    <w:p w:rsidR="005C70DE" w:rsidRPr="00F80EB2" w:rsidRDefault="005C70DE" w:rsidP="005C70DE">
      <w:pPr>
        <w:rPr>
          <w:sz w:val="20"/>
          <w:szCs w:val="20"/>
        </w:rPr>
      </w:pPr>
    </w:p>
    <w:p w:rsidR="00B1189B" w:rsidRPr="00F80EB2" w:rsidRDefault="00B1189B" w:rsidP="00F80EB2">
      <w:pPr>
        <w:jc w:val="right"/>
        <w:rPr>
          <w:sz w:val="20"/>
          <w:szCs w:val="20"/>
        </w:rPr>
      </w:pPr>
    </w:p>
    <w:p w:rsidR="005C70DE" w:rsidRPr="00F80EB2" w:rsidRDefault="005C70DE" w:rsidP="00F80EB2">
      <w:pPr>
        <w:jc w:val="right"/>
        <w:rPr>
          <w:sz w:val="20"/>
          <w:szCs w:val="20"/>
        </w:rPr>
      </w:pPr>
      <w:r w:rsidRPr="00F80EB2">
        <w:rPr>
          <w:sz w:val="20"/>
          <w:szCs w:val="20"/>
        </w:rPr>
        <w:t>Председатель Совета депутатов</w:t>
      </w:r>
    </w:p>
    <w:p w:rsidR="005C70DE" w:rsidRPr="00F80EB2" w:rsidRDefault="00334A08" w:rsidP="00F80EB2">
      <w:pPr>
        <w:jc w:val="right"/>
        <w:rPr>
          <w:sz w:val="20"/>
          <w:szCs w:val="20"/>
        </w:rPr>
      </w:pPr>
      <w:r w:rsidRPr="00F80EB2">
        <w:rPr>
          <w:sz w:val="20"/>
          <w:szCs w:val="20"/>
        </w:rPr>
        <w:t xml:space="preserve">                                                                                                     </w:t>
      </w:r>
      <w:r w:rsidR="00F80EB2" w:rsidRPr="00F80EB2">
        <w:rPr>
          <w:sz w:val="20"/>
          <w:szCs w:val="20"/>
        </w:rPr>
        <w:t xml:space="preserve">                                 </w:t>
      </w:r>
      <w:r w:rsidRPr="00F80EB2">
        <w:rPr>
          <w:sz w:val="20"/>
          <w:szCs w:val="20"/>
        </w:rPr>
        <w:t xml:space="preserve">     </w:t>
      </w:r>
      <w:r w:rsidR="005C70DE" w:rsidRPr="00F80EB2">
        <w:rPr>
          <w:sz w:val="20"/>
          <w:szCs w:val="20"/>
        </w:rPr>
        <w:t>Коелгинского сельского поселения</w:t>
      </w:r>
      <w:r w:rsidR="005C70DE" w:rsidRPr="00F80EB2">
        <w:rPr>
          <w:sz w:val="20"/>
          <w:szCs w:val="20"/>
        </w:rPr>
        <w:tab/>
      </w:r>
      <w:r w:rsidR="005C70DE" w:rsidRPr="00F80EB2">
        <w:rPr>
          <w:sz w:val="20"/>
          <w:szCs w:val="20"/>
        </w:rPr>
        <w:tab/>
      </w:r>
      <w:r w:rsidR="005C70DE" w:rsidRPr="00F80EB2">
        <w:rPr>
          <w:sz w:val="20"/>
          <w:szCs w:val="20"/>
        </w:rPr>
        <w:tab/>
      </w:r>
      <w:r w:rsidR="005C70DE" w:rsidRPr="00F80EB2">
        <w:rPr>
          <w:sz w:val="20"/>
          <w:szCs w:val="20"/>
        </w:rPr>
        <w:tab/>
      </w:r>
      <w:r w:rsidR="005C70DE" w:rsidRPr="00F80EB2">
        <w:rPr>
          <w:sz w:val="20"/>
          <w:szCs w:val="20"/>
        </w:rPr>
        <w:tab/>
      </w:r>
      <w:r w:rsidR="005C70DE" w:rsidRPr="00F80EB2">
        <w:rPr>
          <w:sz w:val="20"/>
          <w:szCs w:val="20"/>
        </w:rPr>
        <w:tab/>
      </w:r>
      <w:r w:rsidRPr="00F80EB2">
        <w:rPr>
          <w:sz w:val="20"/>
          <w:szCs w:val="20"/>
        </w:rPr>
        <w:t>В.Д. Сильченко</w:t>
      </w:r>
    </w:p>
    <w:p w:rsidR="00D0291A" w:rsidRPr="00F80EB2" w:rsidRDefault="00D0291A" w:rsidP="00F80EB2">
      <w:pPr>
        <w:widowControl w:val="0"/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F80EB2">
        <w:rPr>
          <w:bCs/>
          <w:sz w:val="20"/>
          <w:szCs w:val="20"/>
        </w:rPr>
        <w:t xml:space="preserve"> </w:t>
      </w:r>
    </w:p>
    <w:p w:rsidR="005C70DE" w:rsidRPr="00F80EB2" w:rsidRDefault="005C70DE" w:rsidP="00F80EB2">
      <w:pPr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A60D5"/>
    <w:rsid w:val="0013717A"/>
    <w:rsid w:val="001C5C0E"/>
    <w:rsid w:val="00287975"/>
    <w:rsid w:val="00334A08"/>
    <w:rsid w:val="00414D89"/>
    <w:rsid w:val="00486345"/>
    <w:rsid w:val="005319EA"/>
    <w:rsid w:val="005B11FA"/>
    <w:rsid w:val="005C70DE"/>
    <w:rsid w:val="006013A4"/>
    <w:rsid w:val="00607D4F"/>
    <w:rsid w:val="006B0141"/>
    <w:rsid w:val="007A247C"/>
    <w:rsid w:val="0084206A"/>
    <w:rsid w:val="009A0FF0"/>
    <w:rsid w:val="009A269E"/>
    <w:rsid w:val="00A01765"/>
    <w:rsid w:val="00A91269"/>
    <w:rsid w:val="00B1189B"/>
    <w:rsid w:val="00BA3A3B"/>
    <w:rsid w:val="00D00D7B"/>
    <w:rsid w:val="00D0291A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B2BD-0FA4-4A01-95D3-A431D0E0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dcterms:created xsi:type="dcterms:W3CDTF">2013-08-26T07:16:00Z</dcterms:created>
  <dcterms:modified xsi:type="dcterms:W3CDTF">2013-08-26T07:16:00Z</dcterms:modified>
</cp:coreProperties>
</file>