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E" w:rsidRPr="003D4ACD" w:rsidRDefault="00AB1EAE" w:rsidP="00AB1EA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  <w:r w:rsidRPr="003D4ACD">
        <w:rPr>
          <w:rFonts w:ascii="Times New Roman" w:hAnsi="Times New Roman" w:cs="Times New Roman"/>
          <w:sz w:val="24"/>
          <w:szCs w:val="24"/>
        </w:rPr>
        <w:tab/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ПИСКЛОВСКОГО СЕЛЬСКОГО ПОСЕЛЕНИЯ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B1EAE" w:rsidRPr="003D4ACD" w:rsidRDefault="00731F24" w:rsidP="00AB1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CD">
        <w:rPr>
          <w:rFonts w:ascii="Times New Roman" w:hAnsi="Times New Roman" w:cs="Times New Roman"/>
          <w:sz w:val="24"/>
          <w:szCs w:val="24"/>
        </w:rPr>
        <w:t>456579 с. Писклово Еткульского района Челябинской области ул. Советская д.3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CD">
        <w:rPr>
          <w:rFonts w:ascii="Times New Roman" w:hAnsi="Times New Roman" w:cs="Times New Roman"/>
          <w:sz w:val="24"/>
          <w:szCs w:val="24"/>
        </w:rPr>
        <w:t>ОГРН 107401636052  ИНН 7430000397  КПП 743001001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«10</w:t>
      </w:r>
      <w:r w:rsidRPr="003D4ACD">
        <w:rPr>
          <w:rFonts w:ascii="Times New Roman" w:hAnsi="Times New Roman" w:cs="Times New Roman"/>
          <w:color w:val="000000"/>
          <w:sz w:val="24"/>
          <w:szCs w:val="24"/>
        </w:rPr>
        <w:t>» __</w:t>
      </w:r>
      <w:r w:rsidRPr="003D4ACD">
        <w:rPr>
          <w:rFonts w:ascii="Times New Roman" w:hAnsi="Times New Roman" w:cs="Times New Roman"/>
          <w:color w:val="000000"/>
          <w:sz w:val="24"/>
          <w:szCs w:val="24"/>
          <w:u w:val="single"/>
        </w:rPr>
        <w:t>мая_</w:t>
      </w:r>
      <w:r w:rsidRPr="003D4ACD">
        <w:rPr>
          <w:rFonts w:ascii="Times New Roman" w:hAnsi="Times New Roman" w:cs="Times New Roman"/>
          <w:color w:val="000000"/>
          <w:sz w:val="24"/>
          <w:szCs w:val="24"/>
        </w:rPr>
        <w:t>_ 2018 года № _</w:t>
      </w:r>
      <w:r w:rsidRPr="003D4AC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3D4ACD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О       введении           </w:t>
      </w:r>
      <w:proofErr w:type="gramStart"/>
      <w:r w:rsidRPr="003D4ACD">
        <w:rPr>
          <w:rFonts w:ascii="Times New Roman" w:hAnsi="Times New Roman" w:cs="Times New Roman"/>
          <w:color w:val="000000"/>
          <w:sz w:val="24"/>
          <w:szCs w:val="24"/>
        </w:rPr>
        <w:t>особого</w:t>
      </w:r>
      <w:proofErr w:type="gramEnd"/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противопожарного режима </w:t>
      </w:r>
      <w:proofErr w:type="gramStart"/>
      <w:r w:rsidRPr="003D4A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        </w:t>
      </w:r>
      <w:proofErr w:type="spellStart"/>
      <w:r w:rsidRPr="003D4ACD">
        <w:rPr>
          <w:rFonts w:ascii="Times New Roman" w:hAnsi="Times New Roman" w:cs="Times New Roman"/>
          <w:color w:val="000000"/>
          <w:sz w:val="24"/>
          <w:szCs w:val="24"/>
        </w:rPr>
        <w:t>Пикловского</w:t>
      </w:r>
      <w:proofErr w:type="spellEnd"/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     С наступлением весенне-летнего пожароопасного периода 2018 года и с сохранением высокой пожарной опасности резко обострилась обстановка с пожарами.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Основными причинами пожаров  является неосторожное обращение с огнём населения  при сжигании мусора, сухой травы, сельскохозяйственные палы, проводимые сельскохозяйственными предприятиями, фермерами, жителями поселения для подготовки сенокосных угодий.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      Во  исполнение федерального закона от 21.12.1994 года №69ФЗ «О пожарной безопасности», Правил противопожарного режима, утверждённых Постановлением правительства Российской Федерации № 390 от 25.04.2012  г. «О противопожарном режиме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Администрация Пискловского сельского поселения ПОСТАНОВЛЯЕТ:</w:t>
      </w:r>
    </w:p>
    <w:p w:rsidR="00AB1EAE" w:rsidRPr="003D4ACD" w:rsidRDefault="00AB1EAE" w:rsidP="00AB1E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Ввести с 8 мая 2018 года на территории Пискловского сельского поселения особый противопожарный режим.</w:t>
      </w:r>
    </w:p>
    <w:p w:rsidR="00AB1EAE" w:rsidRPr="003D4ACD" w:rsidRDefault="00AB1EAE" w:rsidP="00AB1E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Ограничить пребывание граждан и въезд транспортных средств на территории лесов Пискловского сельского поселения. </w:t>
      </w:r>
    </w:p>
    <w:p w:rsidR="00AB1EAE" w:rsidRPr="003D4ACD" w:rsidRDefault="00AB1EAE" w:rsidP="00AB1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В связи с сухой ветреной погодой  разведение костров на территории населённых пунктов Пискловского сельского поселения категорически запрещено.</w:t>
      </w:r>
    </w:p>
    <w:p w:rsidR="00AB1EAE" w:rsidRPr="003D4ACD" w:rsidRDefault="00AB1EAE" w:rsidP="00AB1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Всем учреждениям, организациям, жителям Пискловского сельского поселения организовать очистку прилегающих территорий, дворов, улиц от мусора, валежника, сухой травы и прочих материалов.</w:t>
      </w:r>
    </w:p>
    <w:p w:rsidR="00AB1EAE" w:rsidRPr="003D4ACD" w:rsidRDefault="00AB1EAE" w:rsidP="00AB1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Руководителям организаций, учреждений и жителям частного сектора, расположенных на территории  поселения содержать в исправном состоянии пожарный инвентарь, провести проверку состояния электропроводки.</w:t>
      </w:r>
    </w:p>
    <w:p w:rsidR="00AB1EAE" w:rsidRPr="003D4ACD" w:rsidRDefault="00AB1EAE" w:rsidP="00AB1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Обеспечить на территории поселения беспрепятственный проезд пожарной техники к домам, к социальным и производственным объектам, пожарным гидрантам, водоёмам.</w:t>
      </w:r>
    </w:p>
    <w:p w:rsidR="00AB1EAE" w:rsidRDefault="00AB1EAE" w:rsidP="00AB1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4AC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</w:t>
      </w:r>
    </w:p>
    <w:p w:rsidR="00731F24" w:rsidRPr="003D4ACD" w:rsidRDefault="00731F24" w:rsidP="00731F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>Глава Пискловского</w:t>
      </w:r>
    </w:p>
    <w:p w:rsidR="00AB1EAE" w:rsidRPr="003D4ACD" w:rsidRDefault="00AB1EAE" w:rsidP="00AB1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</w:t>
      </w:r>
      <w:r w:rsidR="00731F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 w:rsidRPr="003D4ACD">
        <w:rPr>
          <w:rFonts w:ascii="Times New Roman" w:hAnsi="Times New Roman" w:cs="Times New Roman"/>
          <w:color w:val="000000"/>
          <w:sz w:val="24"/>
          <w:szCs w:val="24"/>
        </w:rPr>
        <w:t xml:space="preserve">    Н.Н. Давыдова</w:t>
      </w:r>
    </w:p>
    <w:p w:rsidR="00AB1EAE" w:rsidRDefault="00AB1EAE" w:rsidP="00AB1EAE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sectPr w:rsidR="00AB1EAE" w:rsidSect="009F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D63"/>
    <w:multiLevelType w:val="hybridMultilevel"/>
    <w:tmpl w:val="DB0E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DA0"/>
    <w:rsid w:val="00506DA0"/>
    <w:rsid w:val="00731F24"/>
    <w:rsid w:val="00915C19"/>
    <w:rsid w:val="009F47E7"/>
    <w:rsid w:val="00AB1EAE"/>
    <w:rsid w:val="00F03111"/>
    <w:rsid w:val="00F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Анатольевна Моржова</cp:lastModifiedBy>
  <cp:revision>7</cp:revision>
  <dcterms:created xsi:type="dcterms:W3CDTF">2018-05-08T05:04:00Z</dcterms:created>
  <dcterms:modified xsi:type="dcterms:W3CDTF">2018-05-15T04:20:00Z</dcterms:modified>
</cp:coreProperties>
</file>