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360" w:rsidRPr="003C5DB2" w:rsidRDefault="003F5360" w:rsidP="003C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B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D54312F" wp14:editId="01EFC21A">
            <wp:extent cx="45720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360" w:rsidRPr="003C5DB2" w:rsidRDefault="003C5DB2" w:rsidP="003C5D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Челябинская область </w:t>
      </w:r>
      <w:r w:rsidR="003F5360" w:rsidRPr="003C5DB2">
        <w:rPr>
          <w:rFonts w:ascii="Times New Roman" w:hAnsi="Times New Roman" w:cs="Times New Roman"/>
          <w:b/>
          <w:sz w:val="28"/>
          <w:szCs w:val="28"/>
        </w:rPr>
        <w:t>Еткульский муниципальный район.</w:t>
      </w:r>
    </w:p>
    <w:p w:rsidR="003F5360" w:rsidRPr="003C5DB2" w:rsidRDefault="003F5360" w:rsidP="003F53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DB2">
        <w:rPr>
          <w:rFonts w:ascii="Times New Roman" w:hAnsi="Times New Roman" w:cs="Times New Roman"/>
          <w:b/>
          <w:sz w:val="28"/>
          <w:szCs w:val="28"/>
        </w:rPr>
        <w:t>Совет депутатов Пискловского сельского поселения</w:t>
      </w:r>
    </w:p>
    <w:p w:rsidR="003F5360" w:rsidRPr="003C5DB2" w:rsidRDefault="003F5360" w:rsidP="003F5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пятого созыв</w:t>
      </w:r>
    </w:p>
    <w:p w:rsidR="003F5360" w:rsidRPr="003C5DB2" w:rsidRDefault="003F5360" w:rsidP="003F53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3F5360" w:rsidRPr="003C5DB2" w:rsidRDefault="003F5360" w:rsidP="003F536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456579 с.Писклово ул.Советская-3а.</w:t>
      </w:r>
    </w:p>
    <w:p w:rsidR="003F5360" w:rsidRPr="003C5DB2" w:rsidRDefault="003F5360" w:rsidP="003F53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14.11.2017 г.                                      №</w:t>
      </w:r>
      <w:r w:rsidR="003C5DB2">
        <w:rPr>
          <w:rFonts w:ascii="Times New Roman" w:hAnsi="Times New Roman" w:cs="Times New Roman"/>
          <w:sz w:val="28"/>
          <w:szCs w:val="28"/>
        </w:rPr>
        <w:t xml:space="preserve"> </w:t>
      </w:r>
      <w:r w:rsidRPr="003C5DB2">
        <w:rPr>
          <w:rFonts w:ascii="Times New Roman" w:hAnsi="Times New Roman" w:cs="Times New Roman"/>
          <w:sz w:val="28"/>
          <w:szCs w:val="28"/>
        </w:rPr>
        <w:t xml:space="preserve">82            </w:t>
      </w:r>
    </w:p>
    <w:p w:rsidR="003C5DB2" w:rsidRDefault="003F5360" w:rsidP="003C5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О реорганизации  путем присоединения </w:t>
      </w:r>
    </w:p>
    <w:p w:rsidR="00E41FE3" w:rsidRPr="003C5DB2" w:rsidRDefault="003F5360" w:rsidP="003C5D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МБУК  «ЦКС  Пискловского сельского поселения» </w:t>
      </w:r>
    </w:p>
    <w:p w:rsidR="003F5360" w:rsidRPr="003C5DB2" w:rsidRDefault="002D5A26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E41FE3" w:rsidRPr="003C5DB2">
        <w:rPr>
          <w:rFonts w:ascii="Times New Roman" w:hAnsi="Times New Roman" w:cs="Times New Roman"/>
          <w:sz w:val="28"/>
          <w:szCs w:val="28"/>
        </w:rPr>
        <w:t xml:space="preserve"> </w:t>
      </w:r>
      <w:r w:rsidR="003F5360" w:rsidRPr="003C5DB2">
        <w:rPr>
          <w:rFonts w:ascii="Times New Roman" w:hAnsi="Times New Roman" w:cs="Times New Roman"/>
          <w:sz w:val="28"/>
          <w:szCs w:val="28"/>
        </w:rPr>
        <w:t xml:space="preserve">МКУК «Библиотечная система Пискловского сельского  </w:t>
      </w: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поселения» и создания муниципального бюджетного</w:t>
      </w: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учреждения культуры «Библиотечно-клубная система</w:t>
      </w: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Пискловского сельского поселения»</w:t>
      </w: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60" w:rsidRPr="003C5DB2" w:rsidRDefault="003F5360" w:rsidP="003F53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года №131-Ф3 «Об общих принципах организации местного самоуправления в Российской Федерации», ст.ст. 57-59 Гражданского Кодекса Российской Федерации, Федеральным законом от 08.05.2010 года №83- 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в целях совершенствования муниципального управления и снижения неэффективных расходов бюджета в сфере культуры руководствуясь Уставом  Пискловского сельского поселения</w:t>
      </w:r>
    </w:p>
    <w:p w:rsidR="003F5360" w:rsidRPr="003C5DB2" w:rsidRDefault="003F5360" w:rsidP="003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СОВЕТ ДЕПУТАТОВ   ПИСКЛОВСКОГО  СЕЛЬСКОГО    ПОСЕЛЕНИЯ </w:t>
      </w:r>
    </w:p>
    <w:p w:rsidR="003F5360" w:rsidRPr="003C5DB2" w:rsidRDefault="003F5360" w:rsidP="003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РЕШАЕТ:</w:t>
      </w:r>
    </w:p>
    <w:p w:rsidR="003F5360" w:rsidRPr="003C5DB2" w:rsidRDefault="003F5360" w:rsidP="003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1.Реорганизовать  МБУК « ЦКС Пискловского сельского поселения» и</w:t>
      </w:r>
    </w:p>
    <w:p w:rsidR="003F5360" w:rsidRPr="003C5DB2" w:rsidRDefault="003F5360" w:rsidP="003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МКУК « Библиотечная система Пискловского сельского поселения»</w:t>
      </w:r>
    </w:p>
    <w:p w:rsidR="003F5360" w:rsidRPr="003C5DB2" w:rsidRDefault="003F5360" w:rsidP="003F53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 xml:space="preserve"> 2. Поручить Администрации Пискловского сельского поселения провести     реорганизацию МБУК « ЦКС Пискловского сельского поселения»  и МКУК              « Библиотечная система Пискловского сельского поселения» путём   присоединения МБУК «ЦКС  Пискловского сельского поселения»  к МКУК «Библиотечная  </w:t>
      </w:r>
      <w:r w:rsidRPr="003C5D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C5DB2">
        <w:rPr>
          <w:rFonts w:ascii="Times New Roman" w:hAnsi="Times New Roman" w:cs="Times New Roman"/>
          <w:sz w:val="28"/>
          <w:szCs w:val="28"/>
        </w:rPr>
        <w:t>истема  Пискловского сельского поселения»  и создания муниципального бюджетного учреждения  культуры « Библиотечно – клубная система Пискловского сельского поселения» в порядке и сроки, установленные действующим законодательством Российской Федерации.</w:t>
      </w:r>
    </w:p>
    <w:p w:rsidR="003F5360" w:rsidRPr="003C5DB2" w:rsidRDefault="003F5360" w:rsidP="003F53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360" w:rsidRPr="003C5DB2" w:rsidRDefault="003F5360" w:rsidP="003F53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3.Опубликовать данное решение в информационном  «Вестнике»</w:t>
      </w:r>
    </w:p>
    <w:p w:rsidR="003F5360" w:rsidRPr="003C5DB2" w:rsidRDefault="003F5360" w:rsidP="003F53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5360" w:rsidRPr="003C5DB2" w:rsidRDefault="003F5360" w:rsidP="003F5360">
      <w:pPr>
        <w:jc w:val="both"/>
        <w:rPr>
          <w:rFonts w:ascii="Times New Roman" w:hAnsi="Times New Roman" w:cs="Times New Roman"/>
          <w:sz w:val="28"/>
          <w:szCs w:val="28"/>
        </w:rPr>
      </w:pPr>
      <w:r w:rsidRPr="003C5DB2">
        <w:rPr>
          <w:rFonts w:ascii="Times New Roman" w:hAnsi="Times New Roman" w:cs="Times New Roman"/>
          <w:sz w:val="28"/>
          <w:szCs w:val="28"/>
        </w:rPr>
        <w:t>Глава Пискловского сельского поселения                              Н.Н.Давыдова</w:t>
      </w:r>
    </w:p>
    <w:sectPr w:rsidR="003F5360" w:rsidRPr="003C5DB2" w:rsidSect="003F53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5360"/>
    <w:rsid w:val="002D5A26"/>
    <w:rsid w:val="003C5DB2"/>
    <w:rsid w:val="003F5360"/>
    <w:rsid w:val="00525EED"/>
    <w:rsid w:val="00E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Анатольевна Моржова</cp:lastModifiedBy>
  <cp:revision>8</cp:revision>
  <dcterms:created xsi:type="dcterms:W3CDTF">2017-12-26T09:38:00Z</dcterms:created>
  <dcterms:modified xsi:type="dcterms:W3CDTF">2017-12-28T07:01:00Z</dcterms:modified>
</cp:coreProperties>
</file>