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60"/>
      </w:tblGrid>
      <w:tr w:rsidR="00342FA6" w:rsidTr="00826C3C">
        <w:tc>
          <w:tcPr>
            <w:tcW w:w="9360" w:type="dxa"/>
          </w:tcPr>
          <w:p w:rsidR="00342FA6" w:rsidRPr="00C546F6" w:rsidRDefault="00342FA6" w:rsidP="00826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46F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552450" cy="666750"/>
                  <wp:effectExtent l="19050" t="0" r="0" b="0"/>
                  <wp:docPr id="3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46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42FA6" w:rsidRPr="001D313C" w:rsidRDefault="00342FA6" w:rsidP="00826C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6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СЕЛЕЗЯНСКОГО  СЕЛЬСКОГО 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РАСПОРЯЖЕНИЕ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C546F6">
              <w:rPr>
                <w:rFonts w:ascii="Times New Roman" w:hAnsi="Times New Roman" w:cs="Times New Roman"/>
                <w:sz w:val="28"/>
                <w:szCs w:val="28"/>
              </w:rPr>
              <w:t>456564 Челябинская область Еткульский район с. Селезян ул. Советская, 43</w:t>
            </w:r>
          </w:p>
          <w:p w:rsidR="00342FA6" w:rsidRPr="001D313C" w:rsidRDefault="00342FA6" w:rsidP="00826C3C">
            <w:pPr>
              <w:widowControl w:val="0"/>
              <w:pBdr>
                <w:top w:val="thickThinSmallGap" w:sz="24" w:space="1" w:color="auto"/>
              </w:pBdr>
              <w:tabs>
                <w:tab w:val="right" w:pos="1014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20.12.2016г.    №</w:t>
            </w:r>
            <w:r w:rsidRPr="00C54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6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50                                                                                                                                           </w:t>
            </w:r>
            <w:proofErr w:type="spellStart"/>
            <w:r w:rsidRPr="00C546F6">
              <w:rPr>
                <w:rFonts w:ascii="Times New Roman" w:hAnsi="Times New Roman" w:cs="Times New Roman"/>
              </w:rPr>
              <w:t>с</w:t>
            </w:r>
            <w:proofErr w:type="gramStart"/>
            <w:r w:rsidRPr="00C546F6">
              <w:rPr>
                <w:rFonts w:ascii="Times New Roman" w:hAnsi="Times New Roman" w:cs="Times New Roman"/>
              </w:rPr>
              <w:t>.С</w:t>
            </w:r>
            <w:proofErr w:type="gramEnd"/>
            <w:r w:rsidRPr="00C546F6">
              <w:rPr>
                <w:rFonts w:ascii="Times New Roman" w:hAnsi="Times New Roman" w:cs="Times New Roman"/>
              </w:rPr>
              <w:t>елезян</w:t>
            </w:r>
            <w:proofErr w:type="spellEnd"/>
            <w:r w:rsidRPr="00C546F6">
              <w:rPr>
                <w:rFonts w:ascii="Times New Roman" w:hAnsi="Times New Roman" w:cs="Times New Roman"/>
              </w:rPr>
              <w:t xml:space="preserve">  </w:t>
            </w:r>
          </w:p>
          <w:p w:rsidR="00342FA6" w:rsidRPr="001E5748" w:rsidRDefault="00342FA6" w:rsidP="00826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748">
              <w:rPr>
                <w:rFonts w:ascii="Times New Roman" w:hAnsi="Times New Roman" w:cs="Times New Roman"/>
                <w:sz w:val="28"/>
                <w:szCs w:val="28"/>
              </w:rPr>
              <w:t>Об определении мест для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пуска фейерверков                                                                                на территории                                                                                                        Селезянского</w:t>
            </w:r>
            <w:r w:rsidRPr="001E574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 поселения</w:t>
            </w:r>
          </w:p>
          <w:p w:rsidR="00342FA6" w:rsidRDefault="00342FA6" w:rsidP="00826C3C">
            <w:pPr>
              <w:jc w:val="center"/>
              <w:rPr>
                <w:b/>
                <w:sz w:val="2"/>
                <w:szCs w:val="2"/>
              </w:rPr>
            </w:pPr>
          </w:p>
        </w:tc>
      </w:tr>
      <w:tr w:rsidR="00342FA6" w:rsidTr="00826C3C">
        <w:tc>
          <w:tcPr>
            <w:tcW w:w="9360" w:type="dxa"/>
          </w:tcPr>
          <w:p w:rsidR="00342FA6" w:rsidRDefault="00342FA6" w:rsidP="00826C3C">
            <w:pPr>
              <w:spacing w:after="480"/>
              <w:jc w:val="center"/>
              <w:rPr>
                <w:sz w:val="2"/>
                <w:szCs w:val="2"/>
              </w:rPr>
            </w:pPr>
          </w:p>
        </w:tc>
      </w:tr>
    </w:tbl>
    <w:p w:rsidR="00342FA6" w:rsidRPr="001E5748" w:rsidRDefault="00342FA6" w:rsidP="00342FA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57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года № 131 - ФЗ "Об общих принципах организации местного самоуправления в Российской Федерации", 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4A3363">
        <w:rPr>
          <w:rFonts w:ascii="Times New Roman" w:hAnsi="Times New Roman" w:cs="Times New Roman"/>
          <w:sz w:val="28"/>
          <w:szCs w:val="28"/>
        </w:rPr>
        <w:t xml:space="preserve">статьей 16 Федерального закона  </w:t>
      </w:r>
      <w:r>
        <w:rPr>
          <w:rFonts w:ascii="Times New Roman" w:hAnsi="Times New Roman" w:cs="Times New Roman"/>
          <w:sz w:val="28"/>
          <w:szCs w:val="28"/>
        </w:rPr>
        <w:t>«О пожарной безопасности»,</w:t>
      </w:r>
      <w:r>
        <w:t xml:space="preserve"> </w:t>
      </w:r>
      <w:r w:rsidRPr="004A3363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4A3363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3363">
        <w:rPr>
          <w:rFonts w:ascii="Times New Roman" w:hAnsi="Times New Roman" w:cs="Times New Roman"/>
          <w:sz w:val="28"/>
          <w:szCs w:val="28"/>
        </w:rPr>
        <w:t xml:space="preserve">от 22 декабря 2009 года N 1052 «Об утверждении </w:t>
      </w:r>
      <w:hyperlink r:id="rId5" w:history="1">
        <w:r w:rsidRPr="004A3363">
          <w:rPr>
            <w:rFonts w:ascii="Times New Roman" w:hAnsi="Times New Roman" w:cs="Times New Roman"/>
            <w:sz w:val="28"/>
            <w:szCs w:val="28"/>
          </w:rPr>
          <w:t>требований пожарной безопасности при распространении и использовании пиротехнических изделий</w:t>
        </w:r>
      </w:hyperlink>
      <w:r w:rsidRPr="004A33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5748">
        <w:rPr>
          <w:rFonts w:ascii="Times New Roman" w:hAnsi="Times New Roman" w:cs="Times New Roman"/>
          <w:sz w:val="28"/>
          <w:szCs w:val="28"/>
        </w:rPr>
        <w:t>в целях обеспечения пожарной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5748">
        <w:rPr>
          <w:rFonts w:ascii="Times New Roman" w:hAnsi="Times New Roman" w:cs="Times New Roman"/>
          <w:sz w:val="28"/>
          <w:szCs w:val="28"/>
        </w:rPr>
        <w:t xml:space="preserve"> ограничения</w:t>
      </w:r>
      <w:proofErr w:type="gramEnd"/>
      <w:r w:rsidRPr="001E5748">
        <w:rPr>
          <w:rFonts w:ascii="Times New Roman" w:hAnsi="Times New Roman" w:cs="Times New Roman"/>
          <w:sz w:val="28"/>
          <w:szCs w:val="28"/>
        </w:rPr>
        <w:t xml:space="preserve"> беспорядочного применения пиротехнических изделий администрация </w:t>
      </w:r>
    </w:p>
    <w:p w:rsidR="00342FA6" w:rsidRPr="001E5748" w:rsidRDefault="00342FA6" w:rsidP="00342FA6">
      <w:pPr>
        <w:rPr>
          <w:rFonts w:ascii="Times New Roman" w:hAnsi="Times New Roman" w:cs="Times New Roman"/>
          <w:sz w:val="28"/>
          <w:szCs w:val="28"/>
        </w:rPr>
      </w:pPr>
      <w:r w:rsidRPr="001E5748">
        <w:rPr>
          <w:rFonts w:ascii="Times New Roman" w:hAnsi="Times New Roman" w:cs="Times New Roman"/>
          <w:sz w:val="28"/>
          <w:szCs w:val="28"/>
        </w:rPr>
        <w:t>1. Определить на территории Селезянского сельского поселения места для запуска фейерверков: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1E574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с. Селезян</w:t>
      </w:r>
      <w:r w:rsidRPr="001E5748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sz w:val="28"/>
          <w:szCs w:val="28"/>
        </w:rPr>
        <w:t xml:space="preserve">территория стадиона в южной части с. Селезян;                                                      </w:t>
      </w:r>
      <w:r w:rsidRPr="001E5748">
        <w:rPr>
          <w:rFonts w:ascii="Times New Roman" w:hAnsi="Times New Roman" w:cs="Times New Roman"/>
          <w:sz w:val="28"/>
          <w:szCs w:val="28"/>
        </w:rPr>
        <w:t xml:space="preserve">- д. </w:t>
      </w:r>
      <w:r>
        <w:rPr>
          <w:rFonts w:ascii="Times New Roman" w:hAnsi="Times New Roman" w:cs="Times New Roman"/>
          <w:sz w:val="28"/>
          <w:szCs w:val="28"/>
        </w:rPr>
        <w:t>Аткуль - в 50 метрах на юго-запад от д. 21 по ул. Школьная;</w:t>
      </w:r>
      <w:r w:rsidRPr="001E574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Устьянцево – в 50 метрах на восток от д. 17. по ул. Труда;                                             - д. Назарово – в 50 метрах на юг от д. 1 по ул. Даровского;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. Шатрово – в 50 метрах на юг от д.37 по ул. Советская;                                                              -д. Кораблево -  в 50 метрах на север от д. 2 по ул. Октябрьская ;                                                                   2.</w:t>
      </w:r>
      <w:r w:rsidRPr="001D313C">
        <w:rPr>
          <w:rFonts w:ascii="Times New Roman" w:hAnsi="Times New Roman" w:cs="Times New Roman"/>
          <w:sz w:val="28"/>
          <w:szCs w:val="28"/>
        </w:rPr>
        <w:t xml:space="preserve"> Запретить применение пиротехнических изделий в помещениях, зданиях и сооружениях любого функционального назначения;</w:t>
      </w:r>
    </w:p>
    <w:p w:rsidR="00342FA6" w:rsidRDefault="00342FA6" w:rsidP="00342F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E57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E5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5748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1E5748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342FA6" w:rsidRPr="001E5748" w:rsidRDefault="00342FA6" w:rsidP="00342FA6">
      <w:pPr>
        <w:jc w:val="both"/>
        <w:rPr>
          <w:rFonts w:ascii="Times New Roman" w:hAnsi="Times New Roman" w:cs="Times New Roman"/>
          <w:sz w:val="28"/>
          <w:szCs w:val="28"/>
        </w:rPr>
      </w:pPr>
      <w:r w:rsidRPr="001E5748">
        <w:rPr>
          <w:rFonts w:ascii="Times New Roman" w:hAnsi="Times New Roman" w:cs="Times New Roman"/>
          <w:sz w:val="28"/>
          <w:szCs w:val="28"/>
        </w:rPr>
        <w:t>Глава  Селезянского сельского поселения</w:t>
      </w:r>
      <w:r w:rsidRPr="001E57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В.В. Карпович</w:t>
      </w:r>
    </w:p>
    <w:p w:rsidR="00EA5932" w:rsidRDefault="00EA5932"/>
    <w:sectPr w:rsidR="00EA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42FA6"/>
    <w:rsid w:val="00342FA6"/>
    <w:rsid w:val="00EA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9178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Company>Wg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FoM</cp:lastModifiedBy>
  <cp:revision>2</cp:revision>
  <dcterms:created xsi:type="dcterms:W3CDTF">2016-12-20T10:34:00Z</dcterms:created>
  <dcterms:modified xsi:type="dcterms:W3CDTF">2016-12-20T10:35:00Z</dcterms:modified>
</cp:coreProperties>
</file>