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1D" w:rsidRPr="00234B3D" w:rsidRDefault="00EF1B1D" w:rsidP="00EF1B1D">
      <w:pPr>
        <w:spacing w:after="240"/>
        <w:rPr>
          <w:color w:val="000000"/>
          <w:sz w:val="28"/>
          <w:szCs w:val="28"/>
        </w:rPr>
      </w:pPr>
      <w:r w:rsidRPr="00234B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C4F5C" w:rsidRPr="00234B3D">
        <w:rPr>
          <w:rFonts w:ascii="Times New Roman" w:hAnsi="Times New Roman"/>
          <w:sz w:val="28"/>
          <w:szCs w:val="28"/>
        </w:rPr>
        <w:t xml:space="preserve"> </w:t>
      </w:r>
      <w:r w:rsidRPr="00234B3D">
        <w:rPr>
          <w:color w:val="000000"/>
          <w:sz w:val="28"/>
          <w:szCs w:val="28"/>
        </w:rPr>
        <w:t>УТВЕРЖДЕН</w:t>
      </w:r>
    </w:p>
    <w:p w:rsidR="00EF1B1D" w:rsidRPr="00234B3D" w:rsidRDefault="005C6A42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распоряжением</w:t>
      </w:r>
      <w:r w:rsidR="00EF1B1D" w:rsidRPr="00234B3D">
        <w:rPr>
          <w:color w:val="000000"/>
          <w:sz w:val="28"/>
          <w:szCs w:val="28"/>
        </w:rPr>
        <w:t xml:space="preserve"> администрации</w:t>
      </w:r>
    </w:p>
    <w:p w:rsidR="00EF1B1D" w:rsidRPr="00234B3D" w:rsidRDefault="00EF1B1D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Еткульского муниципального района</w:t>
      </w:r>
    </w:p>
    <w:p w:rsidR="00EF1B1D" w:rsidRPr="00234B3D" w:rsidRDefault="00CE3EE3" w:rsidP="00EF1B1D">
      <w:pPr>
        <w:spacing w:after="240"/>
        <w:rPr>
          <w:color w:val="000000"/>
          <w:sz w:val="28"/>
          <w:szCs w:val="28"/>
        </w:rPr>
      </w:pPr>
      <w:r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F403C7" wp14:editId="3541B14D">
                <wp:simplePos x="0" y="0"/>
                <wp:positionH relativeFrom="column">
                  <wp:posOffset>8423275</wp:posOffset>
                </wp:positionH>
                <wp:positionV relativeFrom="paragraph">
                  <wp:posOffset>156210</wp:posOffset>
                </wp:positionV>
                <wp:extent cx="62928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5pt,12.3pt" to="71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Pr5AEAAOQDAAAOAAAAZHJzL2Uyb0RvYy54bWysU82O0zAQviPxDpbvNGlXrJ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" strokecolor="#4579b8 [3044]"/>
            </w:pict>
          </mc:Fallback>
        </mc:AlternateContent>
      </w:r>
      <w:r w:rsidR="00EF1B1D"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B9FCE" wp14:editId="6E6E6A97">
                <wp:simplePos x="0" y="0"/>
                <wp:positionH relativeFrom="column">
                  <wp:posOffset>7292268</wp:posOffset>
                </wp:positionH>
                <wp:positionV relativeFrom="paragraph">
                  <wp:posOffset>146948</wp:posOffset>
                </wp:positionV>
                <wp:extent cx="81026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4.2pt,11.55pt" to="63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" strokecolor="#4579b8 [3044]"/>
            </w:pict>
          </mc:Fallback>
        </mc:AlternateContent>
      </w:r>
      <w:r w:rsidR="00EF1B1D" w:rsidRPr="00234B3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34B3D">
        <w:rPr>
          <w:color w:val="000000"/>
          <w:sz w:val="28"/>
          <w:szCs w:val="28"/>
        </w:rPr>
        <w:t xml:space="preserve">              </w:t>
      </w:r>
      <w:r w:rsidR="00C002E5" w:rsidRPr="00234B3D">
        <w:rPr>
          <w:color w:val="000000"/>
          <w:sz w:val="28"/>
          <w:szCs w:val="28"/>
        </w:rPr>
        <w:t xml:space="preserve">       </w:t>
      </w:r>
      <w:r w:rsidR="00030EDF" w:rsidRPr="00234B3D">
        <w:rPr>
          <w:color w:val="000000"/>
          <w:sz w:val="28"/>
          <w:szCs w:val="28"/>
        </w:rPr>
        <w:t xml:space="preserve">от </w:t>
      </w:r>
      <w:r w:rsidR="002A1E88">
        <w:rPr>
          <w:color w:val="000000"/>
          <w:sz w:val="28"/>
          <w:szCs w:val="28"/>
        </w:rPr>
        <w:t xml:space="preserve"> </w:t>
      </w:r>
      <w:r w:rsidR="00624BA9">
        <w:rPr>
          <w:color w:val="000000"/>
          <w:sz w:val="28"/>
          <w:szCs w:val="28"/>
        </w:rPr>
        <w:t xml:space="preserve">22.10.2018г. </w:t>
      </w:r>
      <w:r w:rsidR="00EF1B1D" w:rsidRPr="00234B3D">
        <w:rPr>
          <w:color w:val="000000"/>
          <w:sz w:val="28"/>
          <w:szCs w:val="28"/>
        </w:rPr>
        <w:t xml:space="preserve">№ </w:t>
      </w:r>
      <w:r w:rsidR="00624BA9">
        <w:rPr>
          <w:color w:val="000000"/>
          <w:sz w:val="28"/>
          <w:szCs w:val="28"/>
        </w:rPr>
        <w:t>1474</w:t>
      </w:r>
      <w:r w:rsidR="000B646F" w:rsidRPr="00234B3D">
        <w:rPr>
          <w:color w:val="000000"/>
          <w:sz w:val="28"/>
          <w:szCs w:val="28"/>
        </w:rPr>
        <w:t xml:space="preserve">   </w:t>
      </w:r>
    </w:p>
    <w:p w:rsidR="000B5476" w:rsidRDefault="000B5476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2625F1" w:rsidRPr="00C002E5" w:rsidRDefault="002625F1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DB55EF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План проведения проверок </w:t>
      </w:r>
    </w:p>
    <w:p w:rsidR="00DB55EF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BF4E19">
        <w:rPr>
          <w:sz w:val="28"/>
          <w:szCs w:val="28"/>
        </w:rPr>
        <w:t>а</w:t>
      </w:r>
      <w:r>
        <w:rPr>
          <w:sz w:val="28"/>
          <w:szCs w:val="28"/>
        </w:rPr>
        <w:t xml:space="preserve"> внутреннего муниципального финансового контроля </w:t>
      </w:r>
    </w:p>
    <w:p w:rsidR="000114FA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Еткульского муниципального района </w:t>
      </w:r>
      <w:r w:rsidR="00C525D9" w:rsidRPr="008F618E">
        <w:rPr>
          <w:sz w:val="28"/>
          <w:szCs w:val="28"/>
        </w:rPr>
        <w:t xml:space="preserve">на </w:t>
      </w:r>
      <w:r w:rsidR="007C2EC2" w:rsidRPr="002C00E3">
        <w:rPr>
          <w:sz w:val="28"/>
          <w:szCs w:val="28"/>
        </w:rPr>
        <w:t>I</w:t>
      </w:r>
      <w:r w:rsidR="00C525D9" w:rsidRPr="008F618E">
        <w:rPr>
          <w:sz w:val="28"/>
          <w:szCs w:val="28"/>
        </w:rPr>
        <w:t xml:space="preserve"> полугодие 201</w:t>
      </w:r>
      <w:r w:rsidR="002A70D9">
        <w:rPr>
          <w:sz w:val="28"/>
          <w:szCs w:val="28"/>
        </w:rPr>
        <w:t>9</w:t>
      </w:r>
      <w:r w:rsidR="00C525D9" w:rsidRPr="008F618E">
        <w:rPr>
          <w:sz w:val="28"/>
          <w:szCs w:val="28"/>
        </w:rPr>
        <w:t xml:space="preserve"> года</w:t>
      </w:r>
      <w:bookmarkStart w:id="0" w:name="_GoBack"/>
      <w:bookmarkEnd w:id="0"/>
    </w:p>
    <w:p w:rsidR="008F618E" w:rsidRDefault="008F618E" w:rsidP="00E22EAC">
      <w:pPr>
        <w:jc w:val="center"/>
        <w:rPr>
          <w:sz w:val="28"/>
          <w:szCs w:val="28"/>
        </w:rPr>
      </w:pPr>
    </w:p>
    <w:tbl>
      <w:tblPr>
        <w:tblStyle w:val="a7"/>
        <w:tblW w:w="148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451"/>
        <w:gridCol w:w="3685"/>
        <w:gridCol w:w="3511"/>
        <w:gridCol w:w="1678"/>
      </w:tblGrid>
      <w:tr w:rsidR="0041770B" w:rsidRPr="00972876" w:rsidTr="00E31F3D">
        <w:trPr>
          <w:trHeight w:val="832"/>
        </w:trPr>
        <w:tc>
          <w:tcPr>
            <w:tcW w:w="675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№ </w:t>
            </w:r>
            <w:proofErr w:type="gramStart"/>
            <w:r w:rsidRPr="00972876">
              <w:rPr>
                <w:rFonts w:cstheme="minorHAnsi"/>
                <w:szCs w:val="24"/>
              </w:rPr>
              <w:t>п</w:t>
            </w:r>
            <w:proofErr w:type="gramEnd"/>
            <w:r w:rsidRPr="00972876">
              <w:rPr>
                <w:rFonts w:cstheme="minorHAnsi"/>
                <w:szCs w:val="24"/>
              </w:rPr>
              <w:t>/п</w:t>
            </w:r>
          </w:p>
        </w:tc>
        <w:tc>
          <w:tcPr>
            <w:tcW w:w="3828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Наименование учреждения</w:t>
            </w:r>
          </w:p>
        </w:tc>
        <w:tc>
          <w:tcPr>
            <w:tcW w:w="1451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ИНН</w:t>
            </w:r>
          </w:p>
        </w:tc>
        <w:tc>
          <w:tcPr>
            <w:tcW w:w="3685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Адрес местонахождения</w:t>
            </w:r>
          </w:p>
          <w:p w:rsidR="0041770B" w:rsidRPr="00972876" w:rsidRDefault="0014465D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учреждения</w:t>
            </w:r>
          </w:p>
        </w:tc>
        <w:tc>
          <w:tcPr>
            <w:tcW w:w="3511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Цель и основание проведения проверки</w:t>
            </w:r>
          </w:p>
        </w:tc>
        <w:tc>
          <w:tcPr>
            <w:tcW w:w="1678" w:type="dxa"/>
            <w:vAlign w:val="center"/>
          </w:tcPr>
          <w:p w:rsidR="0041770B" w:rsidRPr="00972876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Месяц начала проведения проверки</w:t>
            </w:r>
          </w:p>
        </w:tc>
      </w:tr>
      <w:tr w:rsidR="00DB55EF" w:rsidRPr="00972876" w:rsidTr="00BC4F5C">
        <w:trPr>
          <w:trHeight w:val="832"/>
        </w:trPr>
        <w:tc>
          <w:tcPr>
            <w:tcW w:w="14828" w:type="dxa"/>
            <w:gridSpan w:val="6"/>
            <w:vAlign w:val="center"/>
          </w:tcPr>
          <w:p w:rsidR="00D54297" w:rsidRPr="00972876" w:rsidRDefault="005C3226" w:rsidP="004D4C52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  <w:lang w:val="en-US"/>
              </w:rPr>
              <w:t>I</w:t>
            </w:r>
            <w:r w:rsidRPr="00972876">
              <w:rPr>
                <w:rFonts w:cstheme="minorHAnsi"/>
                <w:szCs w:val="24"/>
              </w:rPr>
              <w:t xml:space="preserve">. </w:t>
            </w:r>
            <w:r w:rsidR="00B570B0" w:rsidRPr="00972876">
              <w:rPr>
                <w:rFonts w:cstheme="minorHAnsi"/>
                <w:szCs w:val="24"/>
              </w:rPr>
              <w:t xml:space="preserve">Проверка </w:t>
            </w:r>
            <w:r w:rsidR="00D54297" w:rsidRPr="00972876">
              <w:rPr>
                <w:rFonts w:cstheme="minorHAnsi"/>
                <w:szCs w:val="24"/>
              </w:rPr>
              <w:t xml:space="preserve">соблюдения требований законодательства Российской Федерации и иных нормативных правовых актов </w:t>
            </w:r>
          </w:p>
          <w:p w:rsidR="00DB55EF" w:rsidRPr="00972876" w:rsidRDefault="00D54297" w:rsidP="00176E89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Российской Федерации в сфере закупок</w:t>
            </w:r>
            <w:r w:rsidR="00933C2B" w:rsidRPr="00972876">
              <w:rPr>
                <w:rFonts w:cstheme="minorHAnsi"/>
                <w:szCs w:val="24"/>
              </w:rPr>
              <w:t xml:space="preserve"> </w:t>
            </w:r>
          </w:p>
        </w:tc>
      </w:tr>
      <w:tr w:rsidR="00C77A8C" w:rsidRPr="00972876" w:rsidTr="00E31F3D">
        <w:trPr>
          <w:trHeight w:val="510"/>
        </w:trPr>
        <w:tc>
          <w:tcPr>
            <w:tcW w:w="675" w:type="dxa"/>
            <w:vAlign w:val="center"/>
          </w:tcPr>
          <w:p w:rsidR="00C77A8C" w:rsidRPr="00972876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C77A8C" w:rsidRPr="00972876" w:rsidRDefault="002A1E88" w:rsidP="009C3D9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Комитет по физической культуре и спорту администрации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C77A8C" w:rsidRPr="00972876" w:rsidRDefault="00DB56C0" w:rsidP="008943A3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7430009463</w:t>
            </w:r>
          </w:p>
        </w:tc>
        <w:tc>
          <w:tcPr>
            <w:tcW w:w="3685" w:type="dxa"/>
            <w:vAlign w:val="center"/>
          </w:tcPr>
          <w:p w:rsidR="002546C1" w:rsidRPr="00972876" w:rsidRDefault="00C77A8C" w:rsidP="00A064F9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Челябинская область, Еткульский район</w:t>
            </w:r>
            <w:r w:rsidR="00A064F9" w:rsidRPr="00972876">
              <w:rPr>
                <w:rFonts w:cstheme="minorHAnsi"/>
                <w:szCs w:val="24"/>
              </w:rPr>
              <w:t xml:space="preserve">, </w:t>
            </w:r>
          </w:p>
          <w:p w:rsidR="006333B2" w:rsidRDefault="006333B2" w:rsidP="006333B2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с. Еткуль, </w:t>
            </w:r>
          </w:p>
          <w:p w:rsidR="00C77A8C" w:rsidRPr="00972876" w:rsidRDefault="006333B2" w:rsidP="006333B2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B4183A" w:rsidRPr="00972876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77A8C" w:rsidRPr="00972876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</w:t>
            </w:r>
            <w:r w:rsidR="00C77A8C" w:rsidRPr="00972876">
              <w:rPr>
                <w:rFonts w:cstheme="minorHAnsi"/>
                <w:szCs w:val="24"/>
              </w:rPr>
              <w:t>Часть 3 статьи 99 Федерального закона от 05.04.2013</w:t>
            </w:r>
            <w:r w:rsidR="00B4183A" w:rsidRPr="00972876">
              <w:rPr>
                <w:rFonts w:cstheme="minorHAnsi"/>
                <w:szCs w:val="24"/>
              </w:rPr>
              <w:t xml:space="preserve"> г. </w:t>
            </w:r>
            <w:r w:rsidR="00C77A8C" w:rsidRPr="00972876">
              <w:rPr>
                <w:rFonts w:cstheme="minorHAnsi"/>
                <w:szCs w:val="24"/>
              </w:rPr>
              <w:t>№ 44-ФЗ</w:t>
            </w:r>
          </w:p>
        </w:tc>
        <w:tc>
          <w:tcPr>
            <w:tcW w:w="1678" w:type="dxa"/>
            <w:vAlign w:val="center"/>
          </w:tcPr>
          <w:p w:rsidR="00C77A8C" w:rsidRPr="00972876" w:rsidRDefault="009C3D98" w:rsidP="0019370E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февраль</w:t>
            </w:r>
            <w:r w:rsidR="00C77A8C" w:rsidRPr="00972876">
              <w:rPr>
                <w:rFonts w:cstheme="minorHAnsi"/>
                <w:szCs w:val="24"/>
              </w:rPr>
              <w:t xml:space="preserve"> 201</w:t>
            </w:r>
            <w:r w:rsidR="0019370E">
              <w:rPr>
                <w:rFonts w:cstheme="minorHAnsi"/>
                <w:szCs w:val="24"/>
              </w:rPr>
              <w:t>9</w:t>
            </w:r>
          </w:p>
        </w:tc>
      </w:tr>
      <w:tr w:rsidR="00C77A8C" w:rsidRPr="00972876" w:rsidTr="00E31F3D">
        <w:trPr>
          <w:trHeight w:val="510"/>
        </w:trPr>
        <w:tc>
          <w:tcPr>
            <w:tcW w:w="675" w:type="dxa"/>
            <w:vAlign w:val="center"/>
          </w:tcPr>
          <w:p w:rsidR="00C77A8C" w:rsidRPr="00972876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DB56C0" w:rsidRPr="00972876" w:rsidRDefault="00DB56C0" w:rsidP="00DB56C0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Муниципальное казенное общеобразовательное учреждение </w:t>
            </w:r>
            <w:r w:rsidR="002A1D05">
              <w:rPr>
                <w:rFonts w:cstheme="minorHAnsi"/>
                <w:szCs w:val="24"/>
              </w:rPr>
              <w:t>«</w:t>
            </w:r>
            <w:proofErr w:type="spellStart"/>
            <w:r w:rsidRPr="00972876">
              <w:rPr>
                <w:rFonts w:cstheme="minorHAnsi"/>
                <w:szCs w:val="24"/>
              </w:rPr>
              <w:t>Белоносовская</w:t>
            </w:r>
            <w:proofErr w:type="spellEnd"/>
            <w:r w:rsidRPr="00972876">
              <w:rPr>
                <w:rFonts w:cstheme="minorHAnsi"/>
                <w:szCs w:val="24"/>
              </w:rPr>
              <w:t xml:space="preserve"> средняя общеобразовательная школа</w:t>
            </w:r>
            <w:r w:rsidR="002A1D05">
              <w:rPr>
                <w:rFonts w:cstheme="minorHAnsi"/>
                <w:szCs w:val="24"/>
              </w:rPr>
              <w:t>»</w:t>
            </w:r>
          </w:p>
          <w:p w:rsidR="00C77A8C" w:rsidRPr="00972876" w:rsidRDefault="00C77A8C" w:rsidP="005F44C7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C77A8C" w:rsidRPr="00972876" w:rsidRDefault="00DB56C0" w:rsidP="000C0147">
            <w:pPr>
              <w:contextualSpacing w:val="0"/>
              <w:jc w:val="center"/>
              <w:rPr>
                <w:rFonts w:eastAsia="Times New Roman" w:cstheme="minorHAnsi"/>
                <w:szCs w:val="24"/>
                <w:lang w:eastAsia="ru-RU"/>
              </w:rPr>
            </w:pPr>
            <w:r w:rsidRPr="00972876">
              <w:rPr>
                <w:rFonts w:eastAsia="Times New Roman" w:cstheme="minorHAnsi"/>
                <w:szCs w:val="24"/>
                <w:lang w:eastAsia="ru-RU"/>
              </w:rPr>
              <w:t>7430006511</w:t>
            </w:r>
          </w:p>
        </w:tc>
        <w:tc>
          <w:tcPr>
            <w:tcW w:w="3685" w:type="dxa"/>
            <w:vAlign w:val="center"/>
          </w:tcPr>
          <w:p w:rsidR="002D4F46" w:rsidRPr="002A1D05" w:rsidRDefault="00B272BE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72876">
              <w:rPr>
                <w:rFonts w:asciiTheme="minorHAnsi" w:hAnsiTheme="minorHAnsi" w:cstheme="minorHAnsi"/>
                <w:sz w:val="24"/>
                <w:szCs w:val="24"/>
              </w:rPr>
              <w:t>Челябинская обл</w:t>
            </w:r>
            <w:r w:rsidR="002D4F46" w:rsidRPr="00972876">
              <w:rPr>
                <w:rFonts w:asciiTheme="minorHAnsi" w:hAnsiTheme="minorHAnsi" w:cstheme="minorHAnsi"/>
                <w:sz w:val="24"/>
                <w:szCs w:val="24"/>
              </w:rPr>
              <w:t>асть</w:t>
            </w:r>
            <w:r w:rsidRPr="00972876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A1D05">
              <w:rPr>
                <w:rFonts w:asciiTheme="minorHAnsi" w:hAnsiTheme="minorHAnsi" w:cstheme="minorHAnsi"/>
                <w:sz w:val="24"/>
                <w:szCs w:val="24"/>
              </w:rPr>
              <w:t>Еткульский р</w:t>
            </w:r>
            <w:r w:rsidR="002D4F46" w:rsidRPr="002A1D05">
              <w:rPr>
                <w:rFonts w:asciiTheme="minorHAnsi" w:hAnsiTheme="minorHAnsi" w:cstheme="minorHAnsi"/>
                <w:sz w:val="24"/>
                <w:szCs w:val="24"/>
              </w:rPr>
              <w:t>айон</w:t>
            </w:r>
            <w:r w:rsidRPr="002A1D0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:rsidR="00972876" w:rsidRPr="002A1D05" w:rsidRDefault="00972876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1D05">
              <w:rPr>
                <w:rFonts w:asciiTheme="minorHAnsi" w:hAnsiTheme="minorHAnsi" w:cstheme="minorHAnsi"/>
                <w:sz w:val="24"/>
                <w:szCs w:val="24"/>
              </w:rPr>
              <w:t xml:space="preserve">п. </w:t>
            </w:r>
            <w:proofErr w:type="spellStart"/>
            <w:r w:rsidRPr="002A1D05">
              <w:rPr>
                <w:rFonts w:asciiTheme="minorHAnsi" w:hAnsiTheme="minorHAnsi" w:cstheme="minorHAnsi"/>
                <w:sz w:val="24"/>
                <w:szCs w:val="24"/>
              </w:rPr>
              <w:t>Белоносово</w:t>
            </w:r>
            <w:proofErr w:type="spellEnd"/>
            <w:r w:rsidRPr="002A1D05">
              <w:rPr>
                <w:rFonts w:asciiTheme="minorHAnsi" w:hAnsiTheme="minorHAnsi" w:cstheme="minorHAnsi"/>
                <w:sz w:val="24"/>
                <w:szCs w:val="24"/>
              </w:rPr>
              <w:t>,  </w:t>
            </w:r>
          </w:p>
          <w:p w:rsidR="00C77A8C" w:rsidRPr="00972876" w:rsidRDefault="00972876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1D05">
              <w:rPr>
                <w:rFonts w:asciiTheme="minorHAnsi" w:hAnsiTheme="minorHAnsi" w:cstheme="minorHAnsi"/>
                <w:sz w:val="24"/>
                <w:szCs w:val="24"/>
              </w:rPr>
              <w:t>ул. Советская 15-а </w:t>
            </w:r>
          </w:p>
        </w:tc>
        <w:tc>
          <w:tcPr>
            <w:tcW w:w="3511" w:type="dxa"/>
            <w:vAlign w:val="center"/>
          </w:tcPr>
          <w:p w:rsidR="00B4183A" w:rsidRPr="00972876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Предупреждение и выявление </w:t>
            </w:r>
            <w:r w:rsidR="00060F04" w:rsidRPr="00972876">
              <w:rPr>
                <w:rFonts w:cstheme="minorHAnsi"/>
                <w:szCs w:val="24"/>
              </w:rPr>
              <w:t xml:space="preserve">нарушений бюджетного законодательства Российской Федерации и </w:t>
            </w:r>
            <w:r w:rsidRPr="00972876">
              <w:rPr>
                <w:rFonts w:cstheme="minorHAnsi"/>
                <w:szCs w:val="24"/>
              </w:rPr>
              <w:t>законодательства Российской Федерации о контрактной системе в сфере закупок.</w:t>
            </w:r>
          </w:p>
          <w:p w:rsidR="00C77A8C" w:rsidRPr="00972876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</w:t>
            </w:r>
            <w:r w:rsidR="00C77A8C" w:rsidRPr="00972876">
              <w:rPr>
                <w:rFonts w:cstheme="minorHAnsi"/>
                <w:szCs w:val="24"/>
              </w:rPr>
              <w:t xml:space="preserve">Часть 8 статьи 99 </w:t>
            </w:r>
            <w:r w:rsidR="00C77A8C" w:rsidRPr="00972876">
              <w:rPr>
                <w:rFonts w:cstheme="minorHAnsi"/>
                <w:szCs w:val="24"/>
              </w:rPr>
              <w:lastRenderedPageBreak/>
              <w:t>Федерального закона от 05.04.2013</w:t>
            </w:r>
            <w:r w:rsidR="00B4183A" w:rsidRPr="00972876">
              <w:rPr>
                <w:rFonts w:cstheme="minorHAnsi"/>
                <w:szCs w:val="24"/>
              </w:rPr>
              <w:t xml:space="preserve"> г.</w:t>
            </w:r>
            <w:r w:rsidR="00C77A8C" w:rsidRPr="00972876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78" w:type="dxa"/>
            <w:vAlign w:val="center"/>
          </w:tcPr>
          <w:p w:rsidR="00C77A8C" w:rsidRPr="00972876" w:rsidRDefault="00144299" w:rsidP="0019370E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lastRenderedPageBreak/>
              <w:t xml:space="preserve">март </w:t>
            </w:r>
            <w:r w:rsidR="00C77A8C" w:rsidRPr="00972876">
              <w:rPr>
                <w:rFonts w:cstheme="minorHAnsi"/>
                <w:szCs w:val="24"/>
              </w:rPr>
              <w:t>201</w:t>
            </w:r>
            <w:r w:rsidR="0019370E">
              <w:rPr>
                <w:rFonts w:cstheme="minorHAnsi"/>
                <w:szCs w:val="24"/>
              </w:rPr>
              <w:t>9</w:t>
            </w:r>
          </w:p>
        </w:tc>
      </w:tr>
      <w:tr w:rsidR="00E13566" w:rsidRPr="00972876" w:rsidTr="00E31F3D">
        <w:trPr>
          <w:trHeight w:val="516"/>
        </w:trPr>
        <w:tc>
          <w:tcPr>
            <w:tcW w:w="675" w:type="dxa"/>
            <w:vAlign w:val="center"/>
          </w:tcPr>
          <w:p w:rsidR="00E13566" w:rsidRPr="00972876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:rsidR="00DB56C0" w:rsidRPr="00972876" w:rsidRDefault="00DB56C0" w:rsidP="00DB56C0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Муниципальное казённое дошкольное образовательное учреждение </w:t>
            </w:r>
            <w:r w:rsidR="002A1D05">
              <w:rPr>
                <w:rFonts w:cstheme="minorHAnsi"/>
                <w:szCs w:val="24"/>
              </w:rPr>
              <w:t>«</w:t>
            </w:r>
            <w:r w:rsidRPr="00972876">
              <w:rPr>
                <w:rFonts w:cstheme="minorHAnsi"/>
                <w:szCs w:val="24"/>
              </w:rPr>
              <w:t xml:space="preserve">Центр развития ребёнка - детский сад </w:t>
            </w:r>
            <w:r w:rsidR="002A1D05">
              <w:rPr>
                <w:rFonts w:cstheme="minorHAnsi"/>
                <w:szCs w:val="24"/>
              </w:rPr>
              <w:t>«</w:t>
            </w:r>
            <w:r w:rsidRPr="00972876">
              <w:rPr>
                <w:rFonts w:cstheme="minorHAnsi"/>
                <w:szCs w:val="24"/>
              </w:rPr>
              <w:t>Радуга</w:t>
            </w:r>
            <w:r w:rsidR="002A1D05">
              <w:rPr>
                <w:rFonts w:cstheme="minorHAnsi"/>
                <w:szCs w:val="24"/>
              </w:rPr>
              <w:t>»</w:t>
            </w:r>
          </w:p>
          <w:p w:rsidR="00E13566" w:rsidRPr="00972876" w:rsidRDefault="00E13566" w:rsidP="005F44C7">
            <w:pPr>
              <w:jc w:val="center"/>
              <w:rPr>
                <w:rStyle w:val="pinkbg"/>
                <w:rFonts w:cstheme="minorHAnsi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E13566" w:rsidRPr="00972876" w:rsidRDefault="00DB56C0" w:rsidP="00167B76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7430006430</w:t>
            </w:r>
          </w:p>
        </w:tc>
        <w:tc>
          <w:tcPr>
            <w:tcW w:w="3685" w:type="dxa"/>
            <w:vAlign w:val="center"/>
          </w:tcPr>
          <w:p w:rsidR="002D4F46" w:rsidRPr="00972876" w:rsidRDefault="002546C1" w:rsidP="002D4F46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Челябинская обл</w:t>
            </w:r>
            <w:r w:rsidR="002D4F46" w:rsidRPr="00972876">
              <w:rPr>
                <w:rFonts w:cstheme="minorHAnsi"/>
                <w:szCs w:val="24"/>
              </w:rPr>
              <w:t>асть</w:t>
            </w:r>
            <w:r w:rsidRPr="00972876">
              <w:rPr>
                <w:rFonts w:cstheme="minorHAnsi"/>
                <w:szCs w:val="24"/>
              </w:rPr>
              <w:t>, Еткульский р</w:t>
            </w:r>
            <w:r w:rsidR="002D4F46" w:rsidRPr="00972876">
              <w:rPr>
                <w:rFonts w:cstheme="minorHAnsi"/>
                <w:szCs w:val="24"/>
              </w:rPr>
              <w:t>айон</w:t>
            </w:r>
            <w:r w:rsidRPr="00972876">
              <w:rPr>
                <w:rFonts w:cstheme="minorHAnsi"/>
                <w:szCs w:val="24"/>
              </w:rPr>
              <w:t xml:space="preserve">, </w:t>
            </w:r>
          </w:p>
          <w:p w:rsidR="00972876" w:rsidRPr="00972876" w:rsidRDefault="00972876" w:rsidP="00972876">
            <w:pPr>
              <w:pStyle w:val="af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72876">
              <w:rPr>
                <w:rFonts w:asciiTheme="minorHAnsi" w:hAnsiTheme="minorHAnsi" w:cstheme="minorHAnsi"/>
              </w:rPr>
              <w:t>с</w:t>
            </w:r>
            <w:proofErr w:type="gramEnd"/>
            <w:r w:rsidRPr="00972876">
              <w:rPr>
                <w:rFonts w:asciiTheme="minorHAnsi" w:hAnsiTheme="minorHAnsi" w:cstheme="minorHAnsi"/>
              </w:rPr>
              <w:t>. Еманжелинка,</w:t>
            </w:r>
          </w:p>
          <w:p w:rsidR="00972876" w:rsidRPr="00972876" w:rsidRDefault="00972876" w:rsidP="00972876">
            <w:pPr>
              <w:pStyle w:val="af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972876">
              <w:rPr>
                <w:rFonts w:asciiTheme="minorHAnsi" w:hAnsiTheme="minorHAnsi" w:cstheme="minorHAnsi"/>
              </w:rPr>
              <w:t>ул. Октябрьская 18-а</w:t>
            </w:r>
          </w:p>
          <w:p w:rsidR="00E13566" w:rsidRPr="00972876" w:rsidRDefault="00E13566" w:rsidP="00F551F2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060F04" w:rsidRPr="00972876" w:rsidRDefault="00060F04" w:rsidP="00060F04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закупок.</w:t>
            </w:r>
          </w:p>
          <w:p w:rsidR="00E13566" w:rsidRPr="00972876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Часть </w:t>
            </w:r>
            <w:r w:rsidR="00604EB6" w:rsidRPr="00972876">
              <w:rPr>
                <w:rFonts w:cstheme="minorHAnsi"/>
                <w:szCs w:val="24"/>
              </w:rPr>
              <w:t>8</w:t>
            </w:r>
            <w:r w:rsidRPr="00972876">
              <w:rPr>
                <w:rFonts w:cstheme="minorHAnsi"/>
                <w:szCs w:val="24"/>
              </w:rPr>
              <w:t xml:space="preserve"> статьи 99 Федерального закона от 05.04.2013</w:t>
            </w:r>
            <w:r w:rsidR="009D1860" w:rsidRPr="00972876">
              <w:rPr>
                <w:rFonts w:cstheme="minorHAnsi"/>
                <w:szCs w:val="24"/>
              </w:rPr>
              <w:t xml:space="preserve"> г </w:t>
            </w:r>
            <w:r w:rsidRPr="00972876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78" w:type="dxa"/>
            <w:vAlign w:val="center"/>
          </w:tcPr>
          <w:p w:rsidR="00E13566" w:rsidRPr="00972876" w:rsidRDefault="00604EB6" w:rsidP="0019370E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май</w:t>
            </w:r>
            <w:r w:rsidR="00E13566" w:rsidRPr="00972876">
              <w:rPr>
                <w:rFonts w:cstheme="minorHAnsi"/>
                <w:szCs w:val="24"/>
              </w:rPr>
              <w:t xml:space="preserve"> 201</w:t>
            </w:r>
            <w:r w:rsidR="0019370E">
              <w:rPr>
                <w:rFonts w:cstheme="minorHAnsi"/>
                <w:szCs w:val="24"/>
              </w:rPr>
              <w:t>9</w:t>
            </w:r>
          </w:p>
        </w:tc>
      </w:tr>
      <w:tr w:rsidR="00604EB6" w:rsidRPr="00972876" w:rsidTr="00E31F3D">
        <w:trPr>
          <w:trHeight w:val="516"/>
        </w:trPr>
        <w:tc>
          <w:tcPr>
            <w:tcW w:w="675" w:type="dxa"/>
            <w:vAlign w:val="center"/>
          </w:tcPr>
          <w:p w:rsidR="00604EB6" w:rsidRPr="00972876" w:rsidRDefault="005D5674" w:rsidP="00BC4F5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604EB6" w:rsidRPr="00972876" w:rsidRDefault="00604EB6" w:rsidP="000C5149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Style w:val="pinkbg"/>
                <w:rFonts w:cstheme="minorHAnsi"/>
                <w:szCs w:val="24"/>
              </w:rPr>
              <w:t xml:space="preserve">Администрация </w:t>
            </w:r>
            <w:proofErr w:type="spellStart"/>
            <w:r w:rsidR="000C5149" w:rsidRPr="00972876">
              <w:rPr>
                <w:rStyle w:val="pinkbg"/>
                <w:rFonts w:cstheme="minorHAnsi"/>
                <w:szCs w:val="24"/>
              </w:rPr>
              <w:t>Новобатуринского</w:t>
            </w:r>
            <w:proofErr w:type="spellEnd"/>
            <w:r w:rsidRPr="00972876">
              <w:rPr>
                <w:rStyle w:val="pinkbg"/>
                <w:rFonts w:cstheme="minorHAnsi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604EB6" w:rsidRPr="00972876" w:rsidRDefault="006333B2" w:rsidP="002D4F46">
            <w:pPr>
              <w:jc w:val="center"/>
              <w:rPr>
                <w:rFonts w:cstheme="minorHAnsi"/>
                <w:szCs w:val="24"/>
              </w:rPr>
            </w:pPr>
            <w:r w:rsidRPr="006333B2">
              <w:rPr>
                <w:rFonts w:cstheme="minorHAnsi"/>
                <w:szCs w:val="24"/>
              </w:rPr>
              <w:t>7430001249</w:t>
            </w:r>
          </w:p>
        </w:tc>
        <w:tc>
          <w:tcPr>
            <w:tcW w:w="3685" w:type="dxa"/>
            <w:vAlign w:val="center"/>
          </w:tcPr>
          <w:p w:rsidR="00D13DFA" w:rsidRPr="00972876" w:rsidRDefault="002D4F46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Челябинская обл</w:t>
            </w:r>
            <w:r w:rsidR="00D13DFA" w:rsidRPr="00972876">
              <w:rPr>
                <w:rFonts w:cstheme="minorHAnsi"/>
                <w:szCs w:val="24"/>
              </w:rPr>
              <w:t>асть</w:t>
            </w:r>
            <w:r w:rsidRPr="00972876">
              <w:rPr>
                <w:rFonts w:cstheme="minorHAnsi"/>
                <w:szCs w:val="24"/>
              </w:rPr>
              <w:t>, Еткульский р</w:t>
            </w:r>
            <w:r w:rsidR="00D13DFA" w:rsidRPr="00972876">
              <w:rPr>
                <w:rFonts w:cstheme="minorHAnsi"/>
                <w:szCs w:val="24"/>
              </w:rPr>
              <w:t>айо</w:t>
            </w:r>
            <w:r w:rsidRPr="00972876">
              <w:rPr>
                <w:rFonts w:cstheme="minorHAnsi"/>
                <w:szCs w:val="24"/>
              </w:rPr>
              <w:t xml:space="preserve">н, </w:t>
            </w:r>
          </w:p>
          <w:p w:rsidR="00972876" w:rsidRDefault="00972876" w:rsidP="00F551F2">
            <w:pPr>
              <w:jc w:val="center"/>
              <w:rPr>
                <w:rFonts w:cstheme="minorHAnsi"/>
                <w:bCs/>
                <w:iCs/>
                <w:szCs w:val="24"/>
              </w:rPr>
            </w:pPr>
            <w:r w:rsidRPr="00972876">
              <w:rPr>
                <w:rFonts w:cstheme="minorHAnsi"/>
                <w:bCs/>
                <w:iCs/>
                <w:szCs w:val="24"/>
              </w:rPr>
              <w:t xml:space="preserve">п. </w:t>
            </w:r>
            <w:proofErr w:type="spellStart"/>
            <w:r w:rsidRPr="00972876">
              <w:rPr>
                <w:rFonts w:cstheme="minorHAnsi"/>
                <w:bCs/>
                <w:iCs/>
                <w:szCs w:val="24"/>
              </w:rPr>
              <w:t>Новобатурино</w:t>
            </w:r>
            <w:proofErr w:type="spellEnd"/>
            <w:r w:rsidRPr="00972876">
              <w:rPr>
                <w:rFonts w:cstheme="minorHAnsi"/>
                <w:bCs/>
                <w:iCs/>
                <w:szCs w:val="24"/>
              </w:rPr>
              <w:t xml:space="preserve">, </w:t>
            </w:r>
          </w:p>
          <w:p w:rsidR="00604EB6" w:rsidRPr="00972876" w:rsidRDefault="00972876" w:rsidP="00F551F2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bCs/>
                <w:iCs/>
                <w:szCs w:val="24"/>
              </w:rPr>
              <w:t>ул. Центральная, 4</w:t>
            </w:r>
          </w:p>
        </w:tc>
        <w:tc>
          <w:tcPr>
            <w:tcW w:w="3511" w:type="dxa"/>
            <w:vAlign w:val="center"/>
          </w:tcPr>
          <w:p w:rsidR="00604EB6" w:rsidRPr="00972876" w:rsidRDefault="00604EB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604EB6" w:rsidRPr="00972876" w:rsidRDefault="00604EB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Основание: Часть 3 статьи 99 Федерального закона от 05.04.2013 г. № 44-ФЗ</w:t>
            </w:r>
          </w:p>
        </w:tc>
        <w:tc>
          <w:tcPr>
            <w:tcW w:w="1678" w:type="dxa"/>
            <w:vAlign w:val="center"/>
          </w:tcPr>
          <w:p w:rsidR="00604EB6" w:rsidRPr="00972876" w:rsidRDefault="00604EB6" w:rsidP="0019370E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июнь 201</w:t>
            </w:r>
            <w:r w:rsidR="0019370E">
              <w:rPr>
                <w:rFonts w:cstheme="minorHAnsi"/>
                <w:szCs w:val="24"/>
              </w:rPr>
              <w:t>9</w:t>
            </w:r>
          </w:p>
        </w:tc>
      </w:tr>
      <w:tr w:rsidR="00E13566" w:rsidRPr="00972876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E13566" w:rsidRPr="00972876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  <w:lang w:val="en-US"/>
              </w:rPr>
              <w:t>II</w:t>
            </w:r>
            <w:r w:rsidRPr="00972876">
              <w:rPr>
                <w:rFonts w:cstheme="minorHAnsi"/>
                <w:szCs w:val="24"/>
              </w:rPr>
              <w:t>. Проверка соблюдения бюджетного законодательства Российской Федерации и иных нормативных правовых актов,</w:t>
            </w:r>
          </w:p>
          <w:p w:rsidR="00E13566" w:rsidRPr="00972876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регулирующие бюджетные правоотношения</w:t>
            </w:r>
          </w:p>
        </w:tc>
      </w:tr>
      <w:tr w:rsidR="00E13566" w:rsidRPr="00972876" w:rsidTr="00E31F3D">
        <w:trPr>
          <w:trHeight w:val="516"/>
        </w:trPr>
        <w:tc>
          <w:tcPr>
            <w:tcW w:w="675" w:type="dxa"/>
            <w:vAlign w:val="center"/>
          </w:tcPr>
          <w:p w:rsidR="00E13566" w:rsidRPr="00972876" w:rsidRDefault="005D5674" w:rsidP="00BC4F5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0BA4" w:rsidRPr="00972876" w:rsidRDefault="00B00BA4" w:rsidP="00B00BA4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Управление сельского хозяйства и продовольствия администрации Еткульского муниципального района</w:t>
            </w:r>
          </w:p>
          <w:p w:rsidR="00E13566" w:rsidRPr="00972876" w:rsidRDefault="00E13566" w:rsidP="00875EDA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E13566" w:rsidRPr="00972876" w:rsidRDefault="00B00BA4" w:rsidP="00875EDA">
            <w:pPr>
              <w:ind w:left="-75" w:right="-108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7430006737</w:t>
            </w:r>
          </w:p>
        </w:tc>
        <w:tc>
          <w:tcPr>
            <w:tcW w:w="3685" w:type="dxa"/>
            <w:vAlign w:val="center"/>
          </w:tcPr>
          <w:p w:rsidR="00D13DFA" w:rsidRPr="00972876" w:rsidRDefault="0020272B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Челябинская обл</w:t>
            </w:r>
            <w:r w:rsidR="00D13DFA" w:rsidRPr="00972876">
              <w:rPr>
                <w:rFonts w:cstheme="minorHAnsi"/>
                <w:szCs w:val="24"/>
              </w:rPr>
              <w:t>асть,</w:t>
            </w:r>
            <w:r w:rsidRPr="00972876">
              <w:rPr>
                <w:rFonts w:cstheme="minorHAnsi"/>
                <w:szCs w:val="24"/>
              </w:rPr>
              <w:t xml:space="preserve"> Еткульский р</w:t>
            </w:r>
            <w:r w:rsidR="00D13DFA" w:rsidRPr="00972876">
              <w:rPr>
                <w:rFonts w:cstheme="minorHAnsi"/>
                <w:szCs w:val="24"/>
              </w:rPr>
              <w:t>айо</w:t>
            </w:r>
            <w:r w:rsidRPr="00972876">
              <w:rPr>
                <w:rFonts w:cstheme="minorHAnsi"/>
                <w:szCs w:val="24"/>
              </w:rPr>
              <w:t xml:space="preserve">н, </w:t>
            </w:r>
          </w:p>
          <w:p w:rsidR="00D13DFA" w:rsidRPr="00972876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с. </w:t>
            </w:r>
            <w:r w:rsidR="0020272B" w:rsidRPr="00972876">
              <w:rPr>
                <w:rFonts w:cstheme="minorHAnsi"/>
                <w:szCs w:val="24"/>
              </w:rPr>
              <w:t xml:space="preserve">Еткуль, </w:t>
            </w:r>
          </w:p>
          <w:p w:rsidR="00E13566" w:rsidRPr="00972876" w:rsidRDefault="0020272B" w:rsidP="00972876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ул</w:t>
            </w:r>
            <w:r w:rsidR="00D13DFA" w:rsidRPr="00972876">
              <w:rPr>
                <w:rFonts w:cstheme="minorHAnsi"/>
                <w:szCs w:val="24"/>
              </w:rPr>
              <w:t>.</w:t>
            </w:r>
            <w:r w:rsidRPr="00972876">
              <w:rPr>
                <w:rFonts w:cstheme="minorHAnsi"/>
                <w:szCs w:val="24"/>
              </w:rPr>
              <w:t xml:space="preserve"> </w:t>
            </w:r>
            <w:r w:rsidR="00972876" w:rsidRPr="00972876">
              <w:rPr>
                <w:rFonts w:cstheme="minorHAnsi"/>
                <w:szCs w:val="24"/>
              </w:rPr>
              <w:t>Первомайская</w:t>
            </w:r>
            <w:r w:rsidRPr="00972876">
              <w:rPr>
                <w:rFonts w:cstheme="minorHAnsi"/>
                <w:szCs w:val="24"/>
              </w:rPr>
              <w:t xml:space="preserve">, </w:t>
            </w:r>
            <w:r w:rsidR="00D13DFA" w:rsidRPr="00972876">
              <w:rPr>
                <w:rFonts w:cstheme="minorHAnsi"/>
                <w:szCs w:val="24"/>
              </w:rPr>
              <w:t xml:space="preserve">д. </w:t>
            </w:r>
            <w:r w:rsidR="00972876" w:rsidRPr="00972876">
              <w:rPr>
                <w:rFonts w:cstheme="minorHAnsi"/>
                <w:szCs w:val="24"/>
              </w:rPr>
              <w:t>1</w:t>
            </w:r>
          </w:p>
        </w:tc>
        <w:tc>
          <w:tcPr>
            <w:tcW w:w="3511" w:type="dxa"/>
            <w:vAlign w:val="center"/>
          </w:tcPr>
          <w:p w:rsidR="00E13566" w:rsidRPr="00972876" w:rsidRDefault="00E13566" w:rsidP="008119A9">
            <w:pPr>
              <w:jc w:val="center"/>
              <w:rPr>
                <w:rFonts w:cstheme="minorHAnsi"/>
                <w:szCs w:val="24"/>
              </w:rPr>
            </w:pPr>
            <w:proofErr w:type="gramStart"/>
            <w:r w:rsidRPr="00972876">
              <w:rPr>
                <w:rFonts w:cstheme="minorHAnsi"/>
                <w:szCs w:val="24"/>
              </w:rPr>
              <w:t>Контроль за</w:t>
            </w:r>
            <w:proofErr w:type="gramEnd"/>
            <w:r w:rsidRPr="00972876">
              <w:rPr>
                <w:rFonts w:cstheme="minorHAnsi"/>
                <w:szCs w:val="24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Основание: статья 269.2 Бюджетного кодекса </w:t>
            </w:r>
            <w:r w:rsidR="008119A9" w:rsidRPr="00972876">
              <w:rPr>
                <w:rFonts w:cstheme="minorHAnsi"/>
                <w:szCs w:val="24"/>
              </w:rPr>
              <w:t>Р</w:t>
            </w:r>
            <w:r w:rsidR="009F4A90">
              <w:rPr>
                <w:rFonts w:cstheme="minorHAnsi"/>
                <w:szCs w:val="24"/>
              </w:rPr>
              <w:t xml:space="preserve">оссийской </w:t>
            </w:r>
            <w:r w:rsidR="008119A9" w:rsidRPr="00972876">
              <w:rPr>
                <w:rFonts w:cstheme="minorHAnsi"/>
                <w:szCs w:val="24"/>
              </w:rPr>
              <w:t>Ф</w:t>
            </w:r>
            <w:r w:rsidR="009F4A90">
              <w:rPr>
                <w:rFonts w:cstheme="minorHAnsi"/>
                <w:szCs w:val="24"/>
              </w:rPr>
              <w:t>едерации</w:t>
            </w:r>
          </w:p>
        </w:tc>
        <w:tc>
          <w:tcPr>
            <w:tcW w:w="1678" w:type="dxa"/>
            <w:vAlign w:val="center"/>
          </w:tcPr>
          <w:p w:rsidR="00E13566" w:rsidRPr="00972876" w:rsidRDefault="008119A9" w:rsidP="0019370E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а</w:t>
            </w:r>
            <w:r w:rsidR="00E13566" w:rsidRPr="00972876">
              <w:rPr>
                <w:rFonts w:cstheme="minorHAnsi"/>
                <w:szCs w:val="24"/>
              </w:rPr>
              <w:t>прель 201</w:t>
            </w:r>
            <w:r w:rsidR="0019370E">
              <w:rPr>
                <w:rFonts w:cstheme="minorHAnsi"/>
                <w:szCs w:val="24"/>
              </w:rPr>
              <w:t>9</w:t>
            </w:r>
          </w:p>
        </w:tc>
      </w:tr>
      <w:tr w:rsidR="00E13566" w:rsidRPr="00972876" w:rsidTr="00BC4F5C">
        <w:trPr>
          <w:trHeight w:val="553"/>
        </w:trPr>
        <w:tc>
          <w:tcPr>
            <w:tcW w:w="14828" w:type="dxa"/>
            <w:gridSpan w:val="6"/>
            <w:vAlign w:val="center"/>
          </w:tcPr>
          <w:p w:rsidR="00E13566" w:rsidRPr="00972876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Анализ осуществления внутреннего финансового контроля и внутреннего финансового аудита.</w:t>
            </w:r>
          </w:p>
        </w:tc>
      </w:tr>
      <w:tr w:rsidR="00DB56C0" w:rsidRPr="00972876" w:rsidTr="00E31F3D">
        <w:trPr>
          <w:trHeight w:val="1980"/>
        </w:trPr>
        <w:tc>
          <w:tcPr>
            <w:tcW w:w="675" w:type="dxa"/>
            <w:vAlign w:val="center"/>
          </w:tcPr>
          <w:p w:rsidR="00DB56C0" w:rsidRPr="00972876" w:rsidRDefault="005D5674" w:rsidP="00BC4F5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6</w:t>
            </w:r>
          </w:p>
        </w:tc>
        <w:tc>
          <w:tcPr>
            <w:tcW w:w="3828" w:type="dxa"/>
            <w:vAlign w:val="center"/>
          </w:tcPr>
          <w:p w:rsidR="00DB56C0" w:rsidRPr="00972876" w:rsidRDefault="00DB56C0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Комитет по управлению имуществом и земельным отношениям администрации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DB56C0" w:rsidRPr="00972876" w:rsidRDefault="00DB56C0" w:rsidP="00276680">
            <w:pPr>
              <w:ind w:left="-75" w:right="-108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7430001778</w:t>
            </w:r>
          </w:p>
        </w:tc>
        <w:tc>
          <w:tcPr>
            <w:tcW w:w="3685" w:type="dxa"/>
            <w:vAlign w:val="center"/>
          </w:tcPr>
          <w:p w:rsidR="00DB56C0" w:rsidRPr="00972876" w:rsidRDefault="00DB56C0" w:rsidP="00276680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DB56C0" w:rsidRPr="00972876" w:rsidRDefault="00DB56C0" w:rsidP="00276680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с. Еткуль, </w:t>
            </w:r>
          </w:p>
          <w:p w:rsidR="00DB56C0" w:rsidRPr="00972876" w:rsidRDefault="00DB56C0" w:rsidP="00276680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DB56C0" w:rsidRPr="00972876" w:rsidRDefault="00DB56C0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DB56C0" w:rsidRPr="00972876" w:rsidRDefault="00DB56C0" w:rsidP="008119A9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Пункт 4 статьи 157 </w:t>
            </w:r>
            <w:r w:rsidR="009F4A90" w:rsidRPr="00972876">
              <w:rPr>
                <w:rFonts w:cstheme="minorHAnsi"/>
                <w:szCs w:val="24"/>
              </w:rPr>
              <w:t>Бюджетного кодекса Р</w:t>
            </w:r>
            <w:r w:rsidR="009F4A90">
              <w:rPr>
                <w:rFonts w:cstheme="minorHAnsi"/>
                <w:szCs w:val="24"/>
              </w:rPr>
              <w:t xml:space="preserve">оссийской </w:t>
            </w:r>
            <w:r w:rsidR="009F4A90" w:rsidRPr="00972876">
              <w:rPr>
                <w:rFonts w:cstheme="minorHAnsi"/>
                <w:szCs w:val="24"/>
              </w:rPr>
              <w:t>Ф</w:t>
            </w:r>
            <w:r w:rsidR="009F4A90">
              <w:rPr>
                <w:rFonts w:cstheme="minorHAnsi"/>
                <w:szCs w:val="24"/>
              </w:rPr>
              <w:t>едерации</w:t>
            </w:r>
          </w:p>
        </w:tc>
        <w:tc>
          <w:tcPr>
            <w:tcW w:w="1678" w:type="dxa"/>
            <w:vAlign w:val="center"/>
          </w:tcPr>
          <w:p w:rsidR="00DB56C0" w:rsidRPr="00972876" w:rsidRDefault="00DB56C0" w:rsidP="002A1E8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январь 2019</w:t>
            </w:r>
          </w:p>
        </w:tc>
      </w:tr>
      <w:tr w:rsidR="00E13566" w:rsidRPr="00972876" w:rsidTr="00E31F3D">
        <w:trPr>
          <w:trHeight w:val="1980"/>
        </w:trPr>
        <w:tc>
          <w:tcPr>
            <w:tcW w:w="675" w:type="dxa"/>
            <w:vAlign w:val="center"/>
          </w:tcPr>
          <w:p w:rsidR="00E13566" w:rsidRPr="00972876" w:rsidRDefault="005D5674" w:rsidP="00BC4F5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E13566" w:rsidRPr="00972876" w:rsidRDefault="002A1D05" w:rsidP="009D1860">
            <w:pPr>
              <w:jc w:val="center"/>
              <w:rPr>
                <w:rFonts w:cstheme="minorHAnsi"/>
                <w:szCs w:val="24"/>
              </w:rPr>
            </w:pPr>
            <w:r>
              <w:t>Муниципальное учреждение социального обслуживания «Социальный приют для детей и подростков»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E13566" w:rsidRPr="00972876" w:rsidRDefault="00DB56C0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7430006825</w:t>
            </w:r>
          </w:p>
        </w:tc>
        <w:tc>
          <w:tcPr>
            <w:tcW w:w="3685" w:type="dxa"/>
            <w:vAlign w:val="center"/>
          </w:tcPr>
          <w:p w:rsidR="00D13DFA" w:rsidRPr="00972876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0F3EBF" w:rsidRDefault="000F3EBF" w:rsidP="00D13DFA">
            <w:pPr>
              <w:jc w:val="center"/>
            </w:pPr>
            <w:r>
              <w:t xml:space="preserve">с. </w:t>
            </w:r>
            <w:proofErr w:type="spellStart"/>
            <w:r>
              <w:t>Селезян</w:t>
            </w:r>
            <w:proofErr w:type="spellEnd"/>
            <w:r>
              <w:t xml:space="preserve">, </w:t>
            </w:r>
          </w:p>
          <w:p w:rsidR="00E13566" w:rsidRPr="00972876" w:rsidRDefault="000F3EBF" w:rsidP="00D13DFA">
            <w:pPr>
              <w:jc w:val="center"/>
              <w:rPr>
                <w:rFonts w:cstheme="minorHAnsi"/>
                <w:szCs w:val="24"/>
              </w:rPr>
            </w:pPr>
            <w:r>
              <w:t>ул. Мира, д. 30</w:t>
            </w:r>
          </w:p>
        </w:tc>
        <w:tc>
          <w:tcPr>
            <w:tcW w:w="3511" w:type="dxa"/>
            <w:vAlign w:val="center"/>
          </w:tcPr>
          <w:p w:rsidR="008F0BDD" w:rsidRPr="00972876" w:rsidRDefault="008F0BDD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E13566" w:rsidRPr="00972876" w:rsidRDefault="008F0BDD" w:rsidP="008119A9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Пункт 4 статьи 157 </w:t>
            </w:r>
            <w:r w:rsidR="009F4A90" w:rsidRPr="00972876">
              <w:rPr>
                <w:rFonts w:cstheme="minorHAnsi"/>
                <w:szCs w:val="24"/>
              </w:rPr>
              <w:t>Бюджетного кодекса Р</w:t>
            </w:r>
            <w:r w:rsidR="009F4A90">
              <w:rPr>
                <w:rFonts w:cstheme="minorHAnsi"/>
                <w:szCs w:val="24"/>
              </w:rPr>
              <w:t xml:space="preserve">оссийской </w:t>
            </w:r>
            <w:r w:rsidR="009F4A90" w:rsidRPr="00972876">
              <w:rPr>
                <w:rFonts w:cstheme="minorHAnsi"/>
                <w:szCs w:val="24"/>
              </w:rPr>
              <w:t>Ф</w:t>
            </w:r>
            <w:r w:rsidR="009F4A90">
              <w:rPr>
                <w:rFonts w:cstheme="minorHAnsi"/>
                <w:szCs w:val="24"/>
              </w:rPr>
              <w:t>едерации</w:t>
            </w:r>
          </w:p>
        </w:tc>
        <w:tc>
          <w:tcPr>
            <w:tcW w:w="1678" w:type="dxa"/>
            <w:vAlign w:val="center"/>
          </w:tcPr>
          <w:p w:rsidR="00E13566" w:rsidRPr="00972876" w:rsidRDefault="00E13566" w:rsidP="002A1E8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январь 201</w:t>
            </w:r>
            <w:r w:rsidR="002A1E88" w:rsidRPr="00972876">
              <w:rPr>
                <w:rFonts w:cstheme="minorHAnsi"/>
                <w:szCs w:val="24"/>
              </w:rPr>
              <w:t>9</w:t>
            </w:r>
          </w:p>
        </w:tc>
      </w:tr>
      <w:tr w:rsidR="008119A9" w:rsidRPr="00972876" w:rsidTr="00A47F12">
        <w:trPr>
          <w:trHeight w:val="416"/>
        </w:trPr>
        <w:tc>
          <w:tcPr>
            <w:tcW w:w="675" w:type="dxa"/>
            <w:vAlign w:val="center"/>
          </w:tcPr>
          <w:p w:rsidR="008119A9" w:rsidRPr="00972876" w:rsidRDefault="005D5674" w:rsidP="00BC4F5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8119A9" w:rsidRPr="00972876" w:rsidRDefault="002A1E88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Администрация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8119A9" w:rsidRPr="00972876" w:rsidRDefault="00DB56C0" w:rsidP="00BC4F5C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7430000485</w:t>
            </w:r>
          </w:p>
        </w:tc>
        <w:tc>
          <w:tcPr>
            <w:tcW w:w="3685" w:type="dxa"/>
            <w:vAlign w:val="center"/>
          </w:tcPr>
          <w:p w:rsidR="008119A9" w:rsidRPr="00972876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8119A9" w:rsidRPr="00972876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с. Еткуль, </w:t>
            </w:r>
          </w:p>
          <w:p w:rsidR="008119A9" w:rsidRPr="00972876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8119A9" w:rsidRPr="00972876" w:rsidRDefault="008119A9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8119A9" w:rsidRPr="00972876" w:rsidRDefault="008119A9" w:rsidP="008119A9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 xml:space="preserve">Основание: Пункт 4 статьи 157 </w:t>
            </w:r>
            <w:r w:rsidR="009F4A90" w:rsidRPr="00972876">
              <w:rPr>
                <w:rFonts w:cstheme="minorHAnsi"/>
                <w:szCs w:val="24"/>
              </w:rPr>
              <w:t>Бюджетного кодекса Р</w:t>
            </w:r>
            <w:r w:rsidR="009F4A90">
              <w:rPr>
                <w:rFonts w:cstheme="minorHAnsi"/>
                <w:szCs w:val="24"/>
              </w:rPr>
              <w:t xml:space="preserve">оссийской </w:t>
            </w:r>
            <w:r w:rsidR="009F4A90" w:rsidRPr="00972876">
              <w:rPr>
                <w:rFonts w:cstheme="minorHAnsi"/>
                <w:szCs w:val="24"/>
              </w:rPr>
              <w:t>Ф</w:t>
            </w:r>
            <w:r w:rsidR="009F4A90">
              <w:rPr>
                <w:rFonts w:cstheme="minorHAnsi"/>
                <w:szCs w:val="24"/>
              </w:rPr>
              <w:t>едерации</w:t>
            </w:r>
          </w:p>
        </w:tc>
        <w:tc>
          <w:tcPr>
            <w:tcW w:w="1678" w:type="dxa"/>
            <w:vAlign w:val="center"/>
          </w:tcPr>
          <w:p w:rsidR="008119A9" w:rsidRPr="00972876" w:rsidRDefault="008119A9" w:rsidP="002A1E88">
            <w:pPr>
              <w:jc w:val="center"/>
              <w:rPr>
                <w:rFonts w:cstheme="minorHAnsi"/>
                <w:szCs w:val="24"/>
              </w:rPr>
            </w:pPr>
            <w:r w:rsidRPr="00972876">
              <w:rPr>
                <w:rFonts w:cstheme="minorHAnsi"/>
                <w:szCs w:val="24"/>
              </w:rPr>
              <w:t>январь 201</w:t>
            </w:r>
            <w:r w:rsidR="002A1E88" w:rsidRPr="00972876">
              <w:rPr>
                <w:rFonts w:cstheme="minorHAnsi"/>
                <w:szCs w:val="24"/>
              </w:rPr>
              <w:t>9</w:t>
            </w:r>
          </w:p>
        </w:tc>
      </w:tr>
    </w:tbl>
    <w:p w:rsidR="007F2B46" w:rsidRDefault="007F2B46" w:rsidP="00A47F12"/>
    <w:sectPr w:rsidR="007F2B46" w:rsidSect="00A47F12">
      <w:pgSz w:w="16838" w:h="11906" w:orient="landscape"/>
      <w:pgMar w:top="993" w:right="8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C2" w:rsidRDefault="002B27C2" w:rsidP="00C525D9">
      <w:pPr>
        <w:spacing w:after="0" w:line="240" w:lineRule="auto"/>
      </w:pPr>
      <w:r>
        <w:separator/>
      </w:r>
    </w:p>
  </w:endnote>
  <w:endnote w:type="continuationSeparator" w:id="0">
    <w:p w:rsidR="002B27C2" w:rsidRDefault="002B27C2" w:rsidP="00C5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C2" w:rsidRDefault="002B27C2" w:rsidP="00C525D9">
      <w:pPr>
        <w:spacing w:after="0" w:line="240" w:lineRule="auto"/>
      </w:pPr>
      <w:r>
        <w:separator/>
      </w:r>
    </w:p>
  </w:footnote>
  <w:footnote w:type="continuationSeparator" w:id="0">
    <w:p w:rsidR="002B27C2" w:rsidRDefault="002B27C2" w:rsidP="00C5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F"/>
    <w:rsid w:val="000114FA"/>
    <w:rsid w:val="0002060A"/>
    <w:rsid w:val="00030EDF"/>
    <w:rsid w:val="0003205D"/>
    <w:rsid w:val="000450EC"/>
    <w:rsid w:val="00060F04"/>
    <w:rsid w:val="00070314"/>
    <w:rsid w:val="00094541"/>
    <w:rsid w:val="000A0570"/>
    <w:rsid w:val="000A2AB5"/>
    <w:rsid w:val="000B5476"/>
    <w:rsid w:val="000B646F"/>
    <w:rsid w:val="000C0147"/>
    <w:rsid w:val="000C5149"/>
    <w:rsid w:val="000E2FC7"/>
    <w:rsid w:val="000F3EBF"/>
    <w:rsid w:val="000F7AD0"/>
    <w:rsid w:val="000F7BB5"/>
    <w:rsid w:val="001051E4"/>
    <w:rsid w:val="00132652"/>
    <w:rsid w:val="00144299"/>
    <w:rsid w:val="0014465D"/>
    <w:rsid w:val="00156023"/>
    <w:rsid w:val="00176E89"/>
    <w:rsid w:val="001815E9"/>
    <w:rsid w:val="00183577"/>
    <w:rsid w:val="0019370E"/>
    <w:rsid w:val="00195CFA"/>
    <w:rsid w:val="001A18E0"/>
    <w:rsid w:val="001A2157"/>
    <w:rsid w:val="001A2A8D"/>
    <w:rsid w:val="001B0DBF"/>
    <w:rsid w:val="001C021A"/>
    <w:rsid w:val="001C374A"/>
    <w:rsid w:val="001C5270"/>
    <w:rsid w:val="001D4928"/>
    <w:rsid w:val="001D7C82"/>
    <w:rsid w:val="001E053A"/>
    <w:rsid w:val="001F62C7"/>
    <w:rsid w:val="0020043B"/>
    <w:rsid w:val="0020272B"/>
    <w:rsid w:val="0021538E"/>
    <w:rsid w:val="002212B9"/>
    <w:rsid w:val="00234B3D"/>
    <w:rsid w:val="00241DE2"/>
    <w:rsid w:val="002466FA"/>
    <w:rsid w:val="0025141F"/>
    <w:rsid w:val="002515B9"/>
    <w:rsid w:val="002546C1"/>
    <w:rsid w:val="0026050D"/>
    <w:rsid w:val="002625F1"/>
    <w:rsid w:val="00263D1E"/>
    <w:rsid w:val="00275165"/>
    <w:rsid w:val="0028147B"/>
    <w:rsid w:val="002A1D05"/>
    <w:rsid w:val="002A1E88"/>
    <w:rsid w:val="002A70D9"/>
    <w:rsid w:val="002B27C2"/>
    <w:rsid w:val="002B7F37"/>
    <w:rsid w:val="002D4F46"/>
    <w:rsid w:val="002E4520"/>
    <w:rsid w:val="002E5B25"/>
    <w:rsid w:val="002F6AF6"/>
    <w:rsid w:val="00303A10"/>
    <w:rsid w:val="00307094"/>
    <w:rsid w:val="00313258"/>
    <w:rsid w:val="00315872"/>
    <w:rsid w:val="00334357"/>
    <w:rsid w:val="0036149F"/>
    <w:rsid w:val="00367627"/>
    <w:rsid w:val="00394DE3"/>
    <w:rsid w:val="003B021F"/>
    <w:rsid w:val="003D0F71"/>
    <w:rsid w:val="003D7D51"/>
    <w:rsid w:val="004106B7"/>
    <w:rsid w:val="00413584"/>
    <w:rsid w:val="00415415"/>
    <w:rsid w:val="0041770B"/>
    <w:rsid w:val="00453F21"/>
    <w:rsid w:val="00466106"/>
    <w:rsid w:val="00470594"/>
    <w:rsid w:val="00470C44"/>
    <w:rsid w:val="00480A39"/>
    <w:rsid w:val="004A11CC"/>
    <w:rsid w:val="004A4168"/>
    <w:rsid w:val="004A4508"/>
    <w:rsid w:val="004B2CD3"/>
    <w:rsid w:val="004B47C3"/>
    <w:rsid w:val="004B66C3"/>
    <w:rsid w:val="004C7E79"/>
    <w:rsid w:val="004D4C52"/>
    <w:rsid w:val="004E4A9E"/>
    <w:rsid w:val="004F3930"/>
    <w:rsid w:val="0050085B"/>
    <w:rsid w:val="00502D64"/>
    <w:rsid w:val="00504B09"/>
    <w:rsid w:val="0051330D"/>
    <w:rsid w:val="00520099"/>
    <w:rsid w:val="00522D63"/>
    <w:rsid w:val="00525C63"/>
    <w:rsid w:val="005609F9"/>
    <w:rsid w:val="00562A2C"/>
    <w:rsid w:val="0056388F"/>
    <w:rsid w:val="005639D2"/>
    <w:rsid w:val="00564722"/>
    <w:rsid w:val="00583510"/>
    <w:rsid w:val="00583D55"/>
    <w:rsid w:val="005A0FD6"/>
    <w:rsid w:val="005B1CF8"/>
    <w:rsid w:val="005B79D8"/>
    <w:rsid w:val="005C2515"/>
    <w:rsid w:val="005C3226"/>
    <w:rsid w:val="005C6A42"/>
    <w:rsid w:val="005D5674"/>
    <w:rsid w:val="005D7152"/>
    <w:rsid w:val="005F44C7"/>
    <w:rsid w:val="00604EB6"/>
    <w:rsid w:val="00616408"/>
    <w:rsid w:val="00617221"/>
    <w:rsid w:val="00624BA9"/>
    <w:rsid w:val="006273B0"/>
    <w:rsid w:val="006333B2"/>
    <w:rsid w:val="00645DB0"/>
    <w:rsid w:val="006509B4"/>
    <w:rsid w:val="006561D6"/>
    <w:rsid w:val="00674DE9"/>
    <w:rsid w:val="0068009C"/>
    <w:rsid w:val="006A4395"/>
    <w:rsid w:val="006A6932"/>
    <w:rsid w:val="006A69BE"/>
    <w:rsid w:val="006B769A"/>
    <w:rsid w:val="006C39BE"/>
    <w:rsid w:val="006E0139"/>
    <w:rsid w:val="006F1E00"/>
    <w:rsid w:val="0070798D"/>
    <w:rsid w:val="00743852"/>
    <w:rsid w:val="00745E89"/>
    <w:rsid w:val="007508ED"/>
    <w:rsid w:val="00751B7E"/>
    <w:rsid w:val="0075375E"/>
    <w:rsid w:val="00770696"/>
    <w:rsid w:val="00775124"/>
    <w:rsid w:val="007801D2"/>
    <w:rsid w:val="00791AE5"/>
    <w:rsid w:val="007A401F"/>
    <w:rsid w:val="007B07FC"/>
    <w:rsid w:val="007C2EC2"/>
    <w:rsid w:val="007D27C5"/>
    <w:rsid w:val="007E44DB"/>
    <w:rsid w:val="007F2B46"/>
    <w:rsid w:val="008119A9"/>
    <w:rsid w:val="008303CB"/>
    <w:rsid w:val="008373F9"/>
    <w:rsid w:val="00847E60"/>
    <w:rsid w:val="0086139D"/>
    <w:rsid w:val="00875EDA"/>
    <w:rsid w:val="008872A0"/>
    <w:rsid w:val="008943A3"/>
    <w:rsid w:val="008C3180"/>
    <w:rsid w:val="008D7B6F"/>
    <w:rsid w:val="008F0BDD"/>
    <w:rsid w:val="008F618E"/>
    <w:rsid w:val="00923417"/>
    <w:rsid w:val="00930B72"/>
    <w:rsid w:val="00933C2B"/>
    <w:rsid w:val="00934A86"/>
    <w:rsid w:val="009453C7"/>
    <w:rsid w:val="0095468C"/>
    <w:rsid w:val="00972876"/>
    <w:rsid w:val="00983825"/>
    <w:rsid w:val="00986D58"/>
    <w:rsid w:val="009A6B40"/>
    <w:rsid w:val="009C3D98"/>
    <w:rsid w:val="009D1860"/>
    <w:rsid w:val="009E0457"/>
    <w:rsid w:val="009F4931"/>
    <w:rsid w:val="009F4A90"/>
    <w:rsid w:val="009F7FC4"/>
    <w:rsid w:val="00A06310"/>
    <w:rsid w:val="00A064F9"/>
    <w:rsid w:val="00A1184D"/>
    <w:rsid w:val="00A1273A"/>
    <w:rsid w:val="00A12AA0"/>
    <w:rsid w:val="00A33B2D"/>
    <w:rsid w:val="00A4731E"/>
    <w:rsid w:val="00A47F12"/>
    <w:rsid w:val="00A53674"/>
    <w:rsid w:val="00A5437E"/>
    <w:rsid w:val="00A614D8"/>
    <w:rsid w:val="00A67A4C"/>
    <w:rsid w:val="00AA1357"/>
    <w:rsid w:val="00AA1C30"/>
    <w:rsid w:val="00AA4280"/>
    <w:rsid w:val="00AC4FA6"/>
    <w:rsid w:val="00AE1001"/>
    <w:rsid w:val="00AE230C"/>
    <w:rsid w:val="00AF078D"/>
    <w:rsid w:val="00B00BA4"/>
    <w:rsid w:val="00B04F87"/>
    <w:rsid w:val="00B0584C"/>
    <w:rsid w:val="00B256DC"/>
    <w:rsid w:val="00B272BE"/>
    <w:rsid w:val="00B4183A"/>
    <w:rsid w:val="00B45021"/>
    <w:rsid w:val="00B45E71"/>
    <w:rsid w:val="00B51271"/>
    <w:rsid w:val="00B52033"/>
    <w:rsid w:val="00B52FDF"/>
    <w:rsid w:val="00B570B0"/>
    <w:rsid w:val="00B6132C"/>
    <w:rsid w:val="00B62463"/>
    <w:rsid w:val="00B673C6"/>
    <w:rsid w:val="00B67839"/>
    <w:rsid w:val="00B7238A"/>
    <w:rsid w:val="00B81D14"/>
    <w:rsid w:val="00B838A2"/>
    <w:rsid w:val="00B914D8"/>
    <w:rsid w:val="00B9172F"/>
    <w:rsid w:val="00B92D4E"/>
    <w:rsid w:val="00B93529"/>
    <w:rsid w:val="00BC4F5C"/>
    <w:rsid w:val="00BC585C"/>
    <w:rsid w:val="00BD0E3F"/>
    <w:rsid w:val="00BF4E19"/>
    <w:rsid w:val="00BF76D2"/>
    <w:rsid w:val="00C002E5"/>
    <w:rsid w:val="00C16E42"/>
    <w:rsid w:val="00C21CD7"/>
    <w:rsid w:val="00C2242B"/>
    <w:rsid w:val="00C24B83"/>
    <w:rsid w:val="00C2787A"/>
    <w:rsid w:val="00C27C66"/>
    <w:rsid w:val="00C525D9"/>
    <w:rsid w:val="00C55D3E"/>
    <w:rsid w:val="00C56127"/>
    <w:rsid w:val="00C6195D"/>
    <w:rsid w:val="00C625C2"/>
    <w:rsid w:val="00C76BDD"/>
    <w:rsid w:val="00C77A8C"/>
    <w:rsid w:val="00C9524F"/>
    <w:rsid w:val="00C96622"/>
    <w:rsid w:val="00C9689D"/>
    <w:rsid w:val="00CA07DC"/>
    <w:rsid w:val="00CB0CAA"/>
    <w:rsid w:val="00CB7B2D"/>
    <w:rsid w:val="00CD0979"/>
    <w:rsid w:val="00CE3EE3"/>
    <w:rsid w:val="00CF6773"/>
    <w:rsid w:val="00CF78F4"/>
    <w:rsid w:val="00D10AA8"/>
    <w:rsid w:val="00D13DFA"/>
    <w:rsid w:val="00D24B8A"/>
    <w:rsid w:val="00D277A5"/>
    <w:rsid w:val="00D36DC1"/>
    <w:rsid w:val="00D370F0"/>
    <w:rsid w:val="00D42ED2"/>
    <w:rsid w:val="00D45ABB"/>
    <w:rsid w:val="00D54297"/>
    <w:rsid w:val="00D66EB9"/>
    <w:rsid w:val="00D801BB"/>
    <w:rsid w:val="00D85B90"/>
    <w:rsid w:val="00D9176D"/>
    <w:rsid w:val="00DA758B"/>
    <w:rsid w:val="00DB55EF"/>
    <w:rsid w:val="00DB56C0"/>
    <w:rsid w:val="00DC1BC6"/>
    <w:rsid w:val="00DC5076"/>
    <w:rsid w:val="00DD17BF"/>
    <w:rsid w:val="00DE5666"/>
    <w:rsid w:val="00E07999"/>
    <w:rsid w:val="00E13566"/>
    <w:rsid w:val="00E1369A"/>
    <w:rsid w:val="00E22EAC"/>
    <w:rsid w:val="00E31F3D"/>
    <w:rsid w:val="00E34EA0"/>
    <w:rsid w:val="00E40453"/>
    <w:rsid w:val="00E41629"/>
    <w:rsid w:val="00E55C1C"/>
    <w:rsid w:val="00E639D7"/>
    <w:rsid w:val="00E73E79"/>
    <w:rsid w:val="00E81331"/>
    <w:rsid w:val="00E82CCB"/>
    <w:rsid w:val="00E92915"/>
    <w:rsid w:val="00E93237"/>
    <w:rsid w:val="00E945B3"/>
    <w:rsid w:val="00EB5684"/>
    <w:rsid w:val="00EE0D5E"/>
    <w:rsid w:val="00EE4265"/>
    <w:rsid w:val="00EE42F7"/>
    <w:rsid w:val="00EE587F"/>
    <w:rsid w:val="00EF1B1D"/>
    <w:rsid w:val="00F0610B"/>
    <w:rsid w:val="00F13327"/>
    <w:rsid w:val="00F42E1F"/>
    <w:rsid w:val="00F524C8"/>
    <w:rsid w:val="00F551F2"/>
    <w:rsid w:val="00F55FBE"/>
    <w:rsid w:val="00F65A98"/>
    <w:rsid w:val="00F728D2"/>
    <w:rsid w:val="00F82B22"/>
    <w:rsid w:val="00F845BF"/>
    <w:rsid w:val="00FA0322"/>
    <w:rsid w:val="00FA54E1"/>
    <w:rsid w:val="00FC4C97"/>
    <w:rsid w:val="00FC5E35"/>
    <w:rsid w:val="00FC7670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44ACD-139E-478F-8418-B44D654D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Мельник</dc:creator>
  <cp:lastModifiedBy>Раушания Рауфовна Нурмухаметова</cp:lastModifiedBy>
  <cp:revision>14</cp:revision>
  <cp:lastPrinted>2018-10-22T04:11:00Z</cp:lastPrinted>
  <dcterms:created xsi:type="dcterms:W3CDTF">2018-10-15T03:11:00Z</dcterms:created>
  <dcterms:modified xsi:type="dcterms:W3CDTF">2018-10-23T05:35:00Z</dcterms:modified>
</cp:coreProperties>
</file>