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A" w:rsidRPr="00F5708D" w:rsidRDefault="003A73DA" w:rsidP="001962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20C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336A" w:rsidRPr="00F5708D">
        <w:rPr>
          <w:rFonts w:ascii="Times New Roman" w:hAnsi="Times New Roman" w:cs="Times New Roman"/>
          <w:sz w:val="28"/>
          <w:szCs w:val="28"/>
        </w:rPr>
        <w:t>УТВЕРЖ</w:t>
      </w:r>
      <w:r w:rsidR="00613CF0" w:rsidRPr="00F5708D">
        <w:rPr>
          <w:rFonts w:ascii="Times New Roman" w:hAnsi="Times New Roman" w:cs="Times New Roman"/>
          <w:sz w:val="28"/>
          <w:szCs w:val="28"/>
        </w:rPr>
        <w:t>ДАЮ</w:t>
      </w:r>
      <w:r w:rsidR="00EB336A" w:rsidRPr="00F5708D">
        <w:rPr>
          <w:rFonts w:ascii="Times New Roman" w:hAnsi="Times New Roman" w:cs="Times New Roman"/>
          <w:sz w:val="28"/>
          <w:szCs w:val="28"/>
        </w:rPr>
        <w:t>:</w:t>
      </w:r>
    </w:p>
    <w:p w:rsidR="00EB336A" w:rsidRPr="00F5708D" w:rsidRDefault="00EB336A" w:rsidP="00EB3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598C" wp14:editId="350757B5">
                <wp:simplePos x="0" y="0"/>
                <wp:positionH relativeFrom="column">
                  <wp:posOffset>3171190</wp:posOffset>
                </wp:positionH>
                <wp:positionV relativeFrom="paragraph">
                  <wp:posOffset>383540</wp:posOffset>
                </wp:positionV>
                <wp:extent cx="1466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pt,30.2pt" to="365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" strokecolor="#4579b8 [3044]"/>
            </w:pict>
          </mc:Fallback>
        </mc:AlternateContent>
      </w:r>
      <w:r w:rsidRPr="00F5708D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EB336A" w:rsidRPr="00F5708D" w:rsidRDefault="00EB336A" w:rsidP="00EB3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               «  </w:t>
      </w:r>
      <w:r w:rsidR="00706C5D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Pr="00F5708D">
        <w:rPr>
          <w:rFonts w:ascii="Times New Roman" w:hAnsi="Times New Roman" w:cs="Times New Roman"/>
          <w:sz w:val="28"/>
          <w:szCs w:val="28"/>
        </w:rPr>
        <w:t xml:space="preserve">  »  </w:t>
      </w:r>
      <w:r w:rsidR="00B85888" w:rsidRPr="00F5708D">
        <w:rPr>
          <w:rFonts w:ascii="Times New Roman" w:hAnsi="Times New Roman" w:cs="Times New Roman"/>
          <w:sz w:val="28"/>
          <w:szCs w:val="28"/>
        </w:rPr>
        <w:t>октября</w:t>
      </w:r>
      <w:r w:rsidRPr="00F5708D">
        <w:rPr>
          <w:rFonts w:ascii="Times New Roman" w:hAnsi="Times New Roman" w:cs="Times New Roman"/>
          <w:sz w:val="28"/>
          <w:szCs w:val="28"/>
        </w:rPr>
        <w:t xml:space="preserve">   2014 года</w:t>
      </w:r>
    </w:p>
    <w:p w:rsidR="006E4B54" w:rsidRPr="00F5708D" w:rsidRDefault="006E4B54" w:rsidP="006E4B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4B54" w:rsidRPr="00F5708D" w:rsidRDefault="006E4B54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F5708D" w:rsidRDefault="0055535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8D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</w:p>
    <w:p w:rsidR="0055535A" w:rsidRPr="00F5708D" w:rsidRDefault="00186BD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4F5786" w:rsidRPr="00F5708D">
        <w:rPr>
          <w:rFonts w:ascii="Times New Roman" w:hAnsi="Times New Roman" w:cs="Times New Roman"/>
          <w:sz w:val="28"/>
          <w:szCs w:val="28"/>
        </w:rPr>
        <w:t>обще</w:t>
      </w:r>
      <w:r w:rsidRPr="00F5708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</w:t>
      </w:r>
      <w:r w:rsidR="004F5786" w:rsidRPr="00F5708D">
        <w:rPr>
          <w:rFonts w:ascii="Times New Roman" w:hAnsi="Times New Roman" w:cs="Times New Roman"/>
          <w:sz w:val="28"/>
          <w:szCs w:val="28"/>
        </w:rPr>
        <w:t>Лебедевской средней общеобразовательной школы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F5708D" w:rsidRDefault="0055535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за период с 01.01.2014 г. по 3</w:t>
      </w:r>
      <w:r w:rsidR="00186BDA" w:rsidRPr="00F5708D">
        <w:rPr>
          <w:rFonts w:ascii="Times New Roman" w:hAnsi="Times New Roman" w:cs="Times New Roman"/>
          <w:sz w:val="28"/>
          <w:szCs w:val="28"/>
        </w:rPr>
        <w:t>1</w:t>
      </w:r>
      <w:r w:rsidRPr="00F5708D">
        <w:rPr>
          <w:rFonts w:ascii="Times New Roman" w:hAnsi="Times New Roman" w:cs="Times New Roman"/>
          <w:sz w:val="28"/>
          <w:szCs w:val="28"/>
        </w:rPr>
        <w:t>.0</w:t>
      </w:r>
      <w:r w:rsidR="00186BDA" w:rsidRPr="00F5708D">
        <w:rPr>
          <w:rFonts w:ascii="Times New Roman" w:hAnsi="Times New Roman" w:cs="Times New Roman"/>
          <w:sz w:val="28"/>
          <w:szCs w:val="28"/>
        </w:rPr>
        <w:t>7</w:t>
      </w:r>
      <w:r w:rsidRPr="00F5708D">
        <w:rPr>
          <w:rFonts w:ascii="Times New Roman" w:hAnsi="Times New Roman" w:cs="Times New Roman"/>
          <w:sz w:val="28"/>
          <w:szCs w:val="28"/>
        </w:rPr>
        <w:t>.2014 г.</w:t>
      </w:r>
    </w:p>
    <w:p w:rsidR="00834D82" w:rsidRPr="00F5708D" w:rsidRDefault="00834D82" w:rsidP="00E25A21">
      <w:pPr>
        <w:rPr>
          <w:rFonts w:ascii="Times New Roman" w:hAnsi="Times New Roman" w:cs="Times New Roman"/>
          <w:sz w:val="28"/>
          <w:szCs w:val="28"/>
        </w:rPr>
      </w:pPr>
    </w:p>
    <w:p w:rsidR="00E25A21" w:rsidRPr="00F5708D" w:rsidRDefault="001D1795" w:rsidP="00E25A21">
      <w:pPr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0</w:t>
      </w:r>
      <w:r w:rsidR="00F5708D">
        <w:rPr>
          <w:rFonts w:ascii="Times New Roman" w:hAnsi="Times New Roman" w:cs="Times New Roman"/>
          <w:sz w:val="28"/>
          <w:szCs w:val="28"/>
        </w:rPr>
        <w:t>6</w:t>
      </w:r>
      <w:r w:rsidR="00E25A21" w:rsidRPr="00F5708D">
        <w:rPr>
          <w:rFonts w:ascii="Times New Roman" w:hAnsi="Times New Roman" w:cs="Times New Roman"/>
          <w:sz w:val="28"/>
          <w:szCs w:val="28"/>
        </w:rPr>
        <w:t>.</w:t>
      </w:r>
      <w:r w:rsidR="0005249F" w:rsidRPr="00F5708D">
        <w:rPr>
          <w:rFonts w:ascii="Times New Roman" w:hAnsi="Times New Roman" w:cs="Times New Roman"/>
          <w:sz w:val="28"/>
          <w:szCs w:val="28"/>
        </w:rPr>
        <w:t>10</w:t>
      </w:r>
      <w:r w:rsidR="00E25A21" w:rsidRPr="00F5708D">
        <w:rPr>
          <w:rFonts w:ascii="Times New Roman" w:hAnsi="Times New Roman" w:cs="Times New Roman"/>
          <w:sz w:val="28"/>
          <w:szCs w:val="28"/>
        </w:rPr>
        <w:t xml:space="preserve">.2014 г.            </w:t>
      </w:r>
      <w:r w:rsidR="006E4B54" w:rsidRPr="00F570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F5708D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F5708D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F5708D" w:rsidRDefault="00E25A21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4F5786" w:rsidRPr="00F5708D">
        <w:rPr>
          <w:rFonts w:ascii="Times New Roman" w:hAnsi="Times New Roman" w:cs="Times New Roman"/>
          <w:sz w:val="28"/>
          <w:szCs w:val="28"/>
        </w:rPr>
        <w:t>26.08</w:t>
      </w:r>
      <w:r w:rsidRPr="00F5708D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4F5786" w:rsidRPr="00F5708D">
        <w:rPr>
          <w:rFonts w:ascii="Times New Roman" w:hAnsi="Times New Roman" w:cs="Times New Roman"/>
          <w:sz w:val="28"/>
          <w:szCs w:val="28"/>
        </w:rPr>
        <w:t>687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4F5786" w:rsidRPr="00F5708D">
        <w:rPr>
          <w:rFonts w:ascii="Times New Roman" w:hAnsi="Times New Roman" w:cs="Times New Roman"/>
          <w:sz w:val="28"/>
          <w:szCs w:val="28"/>
        </w:rPr>
        <w:t>01</w:t>
      </w:r>
      <w:r w:rsidRPr="00F5708D">
        <w:rPr>
          <w:rFonts w:ascii="Times New Roman" w:hAnsi="Times New Roman" w:cs="Times New Roman"/>
          <w:sz w:val="28"/>
          <w:szCs w:val="28"/>
        </w:rPr>
        <w:t>.0</w:t>
      </w:r>
      <w:r w:rsidR="004F5786" w:rsidRPr="00F5708D">
        <w:rPr>
          <w:rFonts w:ascii="Times New Roman" w:hAnsi="Times New Roman" w:cs="Times New Roman"/>
          <w:sz w:val="28"/>
          <w:szCs w:val="28"/>
        </w:rPr>
        <w:t>9</w:t>
      </w:r>
      <w:r w:rsidRPr="00F5708D">
        <w:rPr>
          <w:rFonts w:ascii="Times New Roman" w:hAnsi="Times New Roman" w:cs="Times New Roman"/>
          <w:sz w:val="28"/>
          <w:szCs w:val="28"/>
        </w:rPr>
        <w:t>.2014 г. по 3</w:t>
      </w:r>
      <w:r w:rsidR="004F5786" w:rsidRPr="00F5708D">
        <w:rPr>
          <w:rFonts w:ascii="Times New Roman" w:hAnsi="Times New Roman" w:cs="Times New Roman"/>
          <w:sz w:val="28"/>
          <w:szCs w:val="28"/>
        </w:rPr>
        <w:t>0</w:t>
      </w:r>
      <w:r w:rsidRPr="00F5708D">
        <w:rPr>
          <w:rFonts w:ascii="Times New Roman" w:hAnsi="Times New Roman" w:cs="Times New Roman"/>
          <w:sz w:val="28"/>
          <w:szCs w:val="28"/>
        </w:rPr>
        <w:t>.0</w:t>
      </w:r>
      <w:r w:rsidR="004F5786" w:rsidRPr="00F5708D">
        <w:rPr>
          <w:rFonts w:ascii="Times New Roman" w:hAnsi="Times New Roman" w:cs="Times New Roman"/>
          <w:sz w:val="28"/>
          <w:szCs w:val="28"/>
        </w:rPr>
        <w:t>9</w:t>
      </w:r>
      <w:r w:rsidRPr="00F5708D">
        <w:rPr>
          <w:rFonts w:ascii="Times New Roman" w:hAnsi="Times New Roman" w:cs="Times New Roman"/>
          <w:sz w:val="28"/>
          <w:szCs w:val="28"/>
        </w:rPr>
        <w:t xml:space="preserve">.2014 г. в отношении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 Лебедевской средней общеобразовательной школы 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  ИНН </w:t>
      </w:r>
      <w:r w:rsidR="004F5786" w:rsidRPr="00F5708D">
        <w:rPr>
          <w:rFonts w:ascii="Times New Roman" w:hAnsi="Times New Roman" w:cs="Times New Roman"/>
          <w:sz w:val="28"/>
          <w:szCs w:val="28"/>
        </w:rPr>
        <w:t>7430006230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 расположенного по адресу: Челябинская область, </w:t>
      </w:r>
      <w:proofErr w:type="spellStart"/>
      <w:r w:rsidR="008277D0" w:rsidRPr="00F5708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8277D0" w:rsidRPr="00F5708D">
        <w:rPr>
          <w:rFonts w:ascii="Times New Roman" w:hAnsi="Times New Roman" w:cs="Times New Roman"/>
          <w:sz w:val="28"/>
          <w:szCs w:val="28"/>
        </w:rPr>
        <w:t xml:space="preserve"> район, с </w:t>
      </w:r>
      <w:r w:rsidR="004F5786" w:rsidRPr="00F5708D">
        <w:rPr>
          <w:rFonts w:ascii="Times New Roman" w:hAnsi="Times New Roman" w:cs="Times New Roman"/>
          <w:sz w:val="28"/>
          <w:szCs w:val="28"/>
        </w:rPr>
        <w:t>Лебедевка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</w:t>
      </w:r>
      <w:r w:rsidR="006675DC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7254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ул. </w:t>
      </w:r>
      <w:r w:rsidR="004F5786" w:rsidRPr="00F5708D">
        <w:rPr>
          <w:rFonts w:ascii="Times New Roman" w:hAnsi="Times New Roman" w:cs="Times New Roman"/>
          <w:sz w:val="28"/>
          <w:szCs w:val="28"/>
        </w:rPr>
        <w:t>Первомайская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д </w:t>
      </w:r>
      <w:r w:rsidR="004F5786" w:rsidRPr="00F5708D">
        <w:rPr>
          <w:rFonts w:ascii="Times New Roman" w:hAnsi="Times New Roman" w:cs="Times New Roman"/>
          <w:sz w:val="28"/>
          <w:szCs w:val="28"/>
        </w:rPr>
        <w:t>11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была 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F5708D">
        <w:rPr>
          <w:rFonts w:ascii="Times New Roman" w:hAnsi="Times New Roman" w:cs="Times New Roman"/>
          <w:sz w:val="28"/>
          <w:szCs w:val="28"/>
        </w:rPr>
        <w:t>Ф</w:t>
      </w:r>
      <w:r w:rsidRPr="00F5708D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3</w:t>
      </w:r>
      <w:r w:rsidR="008277D0" w:rsidRPr="00F5708D">
        <w:rPr>
          <w:rFonts w:ascii="Times New Roman" w:hAnsi="Times New Roman" w:cs="Times New Roman"/>
          <w:sz w:val="28"/>
          <w:szCs w:val="28"/>
        </w:rPr>
        <w:t>1</w:t>
      </w:r>
      <w:r w:rsidR="005E1F64" w:rsidRPr="00F5708D">
        <w:rPr>
          <w:rFonts w:ascii="Times New Roman" w:hAnsi="Times New Roman" w:cs="Times New Roman"/>
          <w:sz w:val="28"/>
          <w:szCs w:val="28"/>
        </w:rPr>
        <w:t>.0</w:t>
      </w:r>
      <w:r w:rsidR="008277D0" w:rsidRPr="00F5708D">
        <w:rPr>
          <w:rFonts w:ascii="Times New Roman" w:hAnsi="Times New Roman" w:cs="Times New Roman"/>
          <w:sz w:val="28"/>
          <w:szCs w:val="28"/>
        </w:rPr>
        <w:t>7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.2014 г.  Проверку проводили </w:t>
      </w:r>
      <w:proofErr w:type="spellStart"/>
      <w:r w:rsidR="005E1F64"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F570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F5708D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F5708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202D50" w:rsidRPr="00F5708D" w:rsidRDefault="00202D50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50" w:rsidRPr="00F5708D" w:rsidRDefault="00202D50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202D50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</w:t>
      </w:r>
      <w:r w:rsidR="00202D50" w:rsidRPr="00F5708D">
        <w:rPr>
          <w:rFonts w:ascii="Times New Roman" w:hAnsi="Times New Roman" w:cs="Times New Roman"/>
          <w:sz w:val="28"/>
          <w:szCs w:val="28"/>
        </w:rPr>
        <w:t>реестр закупок, осуществленных без заключения муниципальных контрактов</w:t>
      </w:r>
      <w:r w:rsidR="00444E51" w:rsidRPr="00F5708D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202D50" w:rsidRPr="00F570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план закупок на 2014 год;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E320DB" w:rsidRPr="00F5708D">
        <w:rPr>
          <w:rFonts w:ascii="Times New Roman" w:hAnsi="Times New Roman" w:cs="Times New Roman"/>
          <w:sz w:val="28"/>
          <w:szCs w:val="28"/>
        </w:rPr>
        <w:t>2014 год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lastRenderedPageBreak/>
        <w:t>- учетная политика учреждения;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бюджетная смета на 2014</w:t>
      </w:r>
      <w:r w:rsidR="00E320DB" w:rsidRPr="00F570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597D42" w:rsidRPr="00F5708D" w:rsidRDefault="00597D4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договоры</w:t>
      </w:r>
      <w:r w:rsidR="002874D2" w:rsidRPr="00F5708D">
        <w:rPr>
          <w:rFonts w:ascii="Times New Roman" w:hAnsi="Times New Roman" w:cs="Times New Roman"/>
          <w:sz w:val="28"/>
          <w:szCs w:val="28"/>
        </w:rPr>
        <w:t xml:space="preserve"> и муниципальные контракты</w:t>
      </w:r>
      <w:r w:rsidRPr="00F5708D">
        <w:rPr>
          <w:rFonts w:ascii="Times New Roman" w:hAnsi="Times New Roman" w:cs="Times New Roman"/>
          <w:sz w:val="28"/>
          <w:szCs w:val="28"/>
        </w:rPr>
        <w:t>, заключенные в 2013 году, исполнение которых осуществляется в 2014 году;</w:t>
      </w:r>
    </w:p>
    <w:p w:rsidR="00597D42" w:rsidRPr="00F5708D" w:rsidRDefault="00597D4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-договоры и муниципальные контракты, заключенные по итогам осуществления закупок для муниципальных ну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>оверяемый период 2014 года;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первичные документы по испол</w:t>
      </w:r>
      <w:r w:rsidR="00E320DB" w:rsidRPr="00F5708D">
        <w:rPr>
          <w:rFonts w:ascii="Times New Roman" w:hAnsi="Times New Roman" w:cs="Times New Roman"/>
          <w:sz w:val="28"/>
          <w:szCs w:val="28"/>
        </w:rPr>
        <w:t xml:space="preserve">нению договоров (счета-фактуры, </w:t>
      </w:r>
      <w:r w:rsidRPr="00F5708D">
        <w:rPr>
          <w:rFonts w:ascii="Times New Roman" w:hAnsi="Times New Roman" w:cs="Times New Roman"/>
          <w:sz w:val="28"/>
          <w:szCs w:val="28"/>
        </w:rPr>
        <w:t>накладные, акты приемки выпо</w:t>
      </w:r>
      <w:r w:rsidR="00E320DB" w:rsidRPr="00F5708D">
        <w:rPr>
          <w:rFonts w:ascii="Times New Roman" w:hAnsi="Times New Roman" w:cs="Times New Roman"/>
          <w:sz w:val="28"/>
          <w:szCs w:val="28"/>
        </w:rPr>
        <w:t>лненных работ, оказанных услуг);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E320DB" w:rsidRPr="00F5708D" w:rsidRDefault="006E3E2E" w:rsidP="006E3E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     </w:t>
      </w:r>
      <w:r w:rsidR="00E320DB" w:rsidRPr="00F5708D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меню – требования на выдачу продуктов питания;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отчеты о движении продуктов питания;</w:t>
      </w:r>
    </w:p>
    <w:p w:rsidR="007D5D12" w:rsidRPr="00F5708D" w:rsidRDefault="007D5D1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книга учета материальных ценностей;</w:t>
      </w:r>
    </w:p>
    <w:p w:rsidR="007D5D12" w:rsidRPr="00F5708D" w:rsidRDefault="007D5D1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журнал бракеража продукции. </w:t>
      </w:r>
    </w:p>
    <w:p w:rsidR="00202D50" w:rsidRPr="00F5708D" w:rsidRDefault="00202D50" w:rsidP="007D5D12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F5708D" w:rsidRDefault="00452307" w:rsidP="000D53D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М</w:t>
      </w:r>
      <w:r w:rsidR="00C873B1" w:rsidRPr="00F5708D">
        <w:rPr>
          <w:rFonts w:ascii="Times New Roman" w:hAnsi="Times New Roman" w:cs="Times New Roman"/>
          <w:sz w:val="28"/>
          <w:szCs w:val="28"/>
        </w:rPr>
        <w:t>униципально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Лебедевск</w:t>
      </w:r>
      <w:r w:rsidRPr="00F5708D">
        <w:rPr>
          <w:rFonts w:ascii="Times New Roman" w:hAnsi="Times New Roman" w:cs="Times New Roman"/>
          <w:sz w:val="28"/>
          <w:szCs w:val="28"/>
        </w:rPr>
        <w:t>ая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F5708D">
        <w:rPr>
          <w:rFonts w:ascii="Times New Roman" w:hAnsi="Times New Roman" w:cs="Times New Roman"/>
          <w:sz w:val="28"/>
          <w:szCs w:val="28"/>
        </w:rPr>
        <w:t>яя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F5708D">
        <w:rPr>
          <w:rFonts w:ascii="Times New Roman" w:hAnsi="Times New Roman" w:cs="Times New Roman"/>
          <w:sz w:val="28"/>
          <w:szCs w:val="28"/>
        </w:rPr>
        <w:t>ая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F5708D">
        <w:rPr>
          <w:rFonts w:ascii="Times New Roman" w:hAnsi="Times New Roman" w:cs="Times New Roman"/>
          <w:sz w:val="28"/>
          <w:szCs w:val="28"/>
        </w:rPr>
        <w:t>а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FD4F34" w:rsidRPr="00F5708D">
        <w:rPr>
          <w:rFonts w:ascii="Times New Roman" w:hAnsi="Times New Roman" w:cs="Times New Roman"/>
          <w:sz w:val="28"/>
          <w:szCs w:val="28"/>
        </w:rPr>
        <w:t>(далее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- </w:t>
      </w:r>
      <w:r w:rsidR="00FD4F34" w:rsidRPr="00F5708D">
        <w:rPr>
          <w:rFonts w:ascii="Times New Roman" w:hAnsi="Times New Roman" w:cs="Times New Roman"/>
          <w:sz w:val="28"/>
          <w:szCs w:val="28"/>
        </w:rPr>
        <w:t>МКОУ Лебедевская СОШ)</w:t>
      </w:r>
      <w:r w:rsidR="00E17FEA" w:rsidRPr="00F570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08BB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образования. 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F5708D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по образовательны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м программам, </w:t>
      </w:r>
      <w:r w:rsidR="00F060DB" w:rsidRPr="00F5708D">
        <w:rPr>
          <w:rFonts w:ascii="Times New Roman" w:hAnsi="Times New Roman" w:cs="Times New Roman"/>
          <w:sz w:val="28"/>
          <w:szCs w:val="28"/>
        </w:rPr>
        <w:t xml:space="preserve">указанным в приложении при соблюдении зафиксированных в нем контрольных нормативов и предельной численности контингента обучающихся, воспитанников, </w:t>
      </w:r>
      <w:r w:rsidR="00E17FEA" w:rsidRPr="00F5708D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E17FEA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F060DB" w:rsidRPr="00F570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17FEA" w:rsidRPr="00F5708D">
        <w:rPr>
          <w:rFonts w:ascii="Times New Roman" w:hAnsi="Times New Roman" w:cs="Times New Roman"/>
          <w:sz w:val="28"/>
          <w:szCs w:val="28"/>
        </w:rPr>
        <w:t xml:space="preserve"> №</w:t>
      </w:r>
      <w:r w:rsidR="00F060DB" w:rsidRPr="00F5708D">
        <w:rPr>
          <w:rFonts w:ascii="Times New Roman" w:hAnsi="Times New Roman" w:cs="Times New Roman"/>
          <w:sz w:val="28"/>
          <w:szCs w:val="28"/>
        </w:rPr>
        <w:t>0002414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F060DB" w:rsidRPr="00F5708D">
        <w:rPr>
          <w:rFonts w:ascii="Times New Roman" w:hAnsi="Times New Roman" w:cs="Times New Roman"/>
          <w:sz w:val="28"/>
          <w:szCs w:val="28"/>
        </w:rPr>
        <w:t>22</w:t>
      </w:r>
      <w:r w:rsidR="00E17FEA" w:rsidRPr="00F5708D">
        <w:rPr>
          <w:rFonts w:ascii="Times New Roman" w:hAnsi="Times New Roman" w:cs="Times New Roman"/>
          <w:sz w:val="28"/>
          <w:szCs w:val="28"/>
        </w:rPr>
        <w:t>.</w:t>
      </w:r>
      <w:r w:rsidR="00F060DB" w:rsidRPr="00F5708D">
        <w:rPr>
          <w:rFonts w:ascii="Times New Roman" w:hAnsi="Times New Roman" w:cs="Times New Roman"/>
          <w:sz w:val="28"/>
          <w:szCs w:val="28"/>
        </w:rPr>
        <w:t>02</w:t>
      </w:r>
      <w:r w:rsidR="00A00017" w:rsidRPr="00F5708D">
        <w:rPr>
          <w:rFonts w:ascii="Times New Roman" w:hAnsi="Times New Roman" w:cs="Times New Roman"/>
          <w:sz w:val="28"/>
          <w:szCs w:val="28"/>
        </w:rPr>
        <w:t>.2012 г. регистрационный №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F060DB" w:rsidRPr="00F5708D">
        <w:rPr>
          <w:rFonts w:ascii="Times New Roman" w:hAnsi="Times New Roman" w:cs="Times New Roman"/>
          <w:sz w:val="28"/>
          <w:szCs w:val="28"/>
        </w:rPr>
        <w:t>9259</w:t>
      </w:r>
      <w:r w:rsidR="009565B6" w:rsidRPr="00F5708D">
        <w:rPr>
          <w:rFonts w:ascii="Times New Roman" w:hAnsi="Times New Roman" w:cs="Times New Roman"/>
          <w:sz w:val="28"/>
          <w:szCs w:val="28"/>
        </w:rPr>
        <w:t>.</w:t>
      </w:r>
    </w:p>
    <w:p w:rsidR="009565B6" w:rsidRPr="00F5708D" w:rsidRDefault="00FD4F34" w:rsidP="00E25A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Лебедевская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СОШ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является юридическим лицом и имеет право на ведение уставной финансово – хозяйственной деятельности, направленной на осуществление образовательного процесса с момента его регистрации. 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имеет устав, лицевые счета, открытые в соответствии с положениями Бюджетного кодекса Российской Федерации.</w:t>
      </w:r>
    </w:p>
    <w:p w:rsidR="00D854CD" w:rsidRPr="00F5708D" w:rsidRDefault="00477AFE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FD4F34" w:rsidRPr="00F5708D">
        <w:rPr>
          <w:rFonts w:ascii="Times New Roman" w:hAnsi="Times New Roman" w:cs="Times New Roman"/>
          <w:sz w:val="28"/>
          <w:szCs w:val="28"/>
        </w:rPr>
        <w:t>МКОУ Лебедевская СОШ</w:t>
      </w:r>
      <w:r w:rsidR="00695E5D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F5708D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F5708D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Деятельность 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координирует Управление образования </w:t>
      </w:r>
      <w:r w:rsidRPr="00F5708D">
        <w:rPr>
          <w:rFonts w:ascii="Times New Roman" w:hAnsi="Times New Roman" w:cs="Times New Roman"/>
          <w:sz w:val="28"/>
          <w:szCs w:val="28"/>
        </w:rPr>
        <w:lastRenderedPageBreak/>
        <w:t>администрации Еткульского муниципального района.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 </w:t>
      </w:r>
      <w:r w:rsidR="00871979" w:rsidRPr="00F5708D">
        <w:rPr>
          <w:rFonts w:ascii="Times New Roman" w:hAnsi="Times New Roman" w:cs="Times New Roman"/>
          <w:sz w:val="28"/>
          <w:szCs w:val="28"/>
        </w:rPr>
        <w:t>Имущество учреждения закреплено за ним на праве оперативного управления.</w:t>
      </w:r>
    </w:p>
    <w:p w:rsidR="00597D42" w:rsidRPr="00F5708D" w:rsidRDefault="00597D4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42" w:rsidRPr="00F5708D" w:rsidRDefault="00945103" w:rsidP="003123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21.07.2005 г. № 94-ФЗ «О р</w:t>
      </w:r>
      <w:r w:rsidR="00C93142" w:rsidRPr="00F5708D">
        <w:rPr>
          <w:rFonts w:ascii="Times New Roman" w:hAnsi="Times New Roman" w:cs="Times New Roman"/>
          <w:sz w:val="28"/>
          <w:szCs w:val="28"/>
        </w:rPr>
        <w:t>азмещени</w:t>
      </w:r>
      <w:r w:rsidRPr="00F5708D">
        <w:rPr>
          <w:rFonts w:ascii="Times New Roman" w:hAnsi="Times New Roman" w:cs="Times New Roman"/>
          <w:sz w:val="28"/>
          <w:szCs w:val="28"/>
        </w:rPr>
        <w:t>и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заказов на поставку товаров, выполнение работ, оказани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Pr="00F5708D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C93142" w:rsidRPr="00F5708D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F5708D">
        <w:rPr>
          <w:rFonts w:ascii="Times New Roman" w:hAnsi="Times New Roman" w:cs="Times New Roman"/>
          <w:sz w:val="28"/>
          <w:szCs w:val="28"/>
        </w:rPr>
        <w:t>»</w:t>
      </w:r>
      <w:r w:rsidR="007A41DC" w:rsidRPr="00F5708D">
        <w:rPr>
          <w:rFonts w:ascii="Times New Roman" w:hAnsi="Times New Roman" w:cs="Times New Roman"/>
          <w:sz w:val="28"/>
          <w:szCs w:val="28"/>
        </w:rPr>
        <w:t>,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5708D">
        <w:rPr>
          <w:rFonts w:ascii="Times New Roman" w:hAnsi="Times New Roman" w:cs="Times New Roman"/>
          <w:sz w:val="28"/>
          <w:szCs w:val="28"/>
        </w:rPr>
        <w:t>Еткул</w:t>
      </w:r>
      <w:r w:rsidR="00864870" w:rsidRPr="00F5708D">
        <w:rPr>
          <w:rFonts w:ascii="Times New Roman" w:hAnsi="Times New Roman" w:cs="Times New Roman"/>
          <w:sz w:val="28"/>
          <w:szCs w:val="28"/>
        </w:rPr>
        <w:t>ьс</w:t>
      </w:r>
      <w:r w:rsidRPr="00F5708D">
        <w:rPr>
          <w:rFonts w:ascii="Times New Roman" w:hAnsi="Times New Roman" w:cs="Times New Roman"/>
          <w:sz w:val="28"/>
          <w:szCs w:val="28"/>
        </w:rPr>
        <w:t xml:space="preserve">кого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муниципального района от 01.02.2008 г. № 34 уполномоченным органом, выполняющим функции муниципального заказчика </w:t>
      </w:r>
      <w:r w:rsidR="00452307" w:rsidRPr="00F5708D">
        <w:rPr>
          <w:rFonts w:ascii="Times New Roman" w:hAnsi="Times New Roman" w:cs="Times New Roman"/>
          <w:sz w:val="28"/>
          <w:szCs w:val="28"/>
        </w:rPr>
        <w:t>МКОУ Лебедевская СОШ</w:t>
      </w:r>
      <w:r w:rsidR="00B53111" w:rsidRPr="00F5708D">
        <w:rPr>
          <w:rFonts w:ascii="Times New Roman" w:hAnsi="Times New Roman" w:cs="Times New Roman"/>
          <w:sz w:val="28"/>
          <w:szCs w:val="28"/>
        </w:rPr>
        <w:t>,</w:t>
      </w:r>
      <w:r w:rsidR="00EE439C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района. </w:t>
      </w:r>
      <w:proofErr w:type="gramEnd"/>
    </w:p>
    <w:p w:rsidR="00E55BC8" w:rsidRPr="00F5708D" w:rsidRDefault="007A41DC" w:rsidP="006E4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872591" w:rsidRPr="00F5708D">
        <w:rPr>
          <w:rFonts w:ascii="Times New Roman" w:hAnsi="Times New Roman" w:cs="Times New Roman"/>
          <w:sz w:val="28"/>
          <w:szCs w:val="28"/>
        </w:rPr>
        <w:t xml:space="preserve">(далее – Закон о контрактной системе) </w:t>
      </w:r>
      <w:r w:rsidRPr="00F5708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Еткульского муниципального района от 31.12.2013 г. № 919</w:t>
      </w:r>
      <w:r w:rsidR="000878BD" w:rsidRPr="00F5708D">
        <w:rPr>
          <w:rFonts w:ascii="Times New Roman" w:hAnsi="Times New Roman" w:cs="Times New Roman"/>
          <w:sz w:val="28"/>
          <w:szCs w:val="28"/>
        </w:rPr>
        <w:t>,</w:t>
      </w:r>
      <w:r w:rsidRPr="00F5708D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708D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наделено полномочиями на выполнение функций по </w:t>
      </w:r>
      <w:r w:rsidR="003806B7" w:rsidRPr="00F5708D">
        <w:rPr>
          <w:rFonts w:ascii="Times New Roman" w:hAnsi="Times New Roman" w:cs="Times New Roman"/>
          <w:sz w:val="28"/>
          <w:szCs w:val="28"/>
        </w:rPr>
        <w:t xml:space="preserve">планированию и осуществлению функций закупки, включая </w:t>
      </w:r>
      <w:r w:rsidRPr="00F5708D">
        <w:rPr>
          <w:rFonts w:ascii="Times New Roman" w:hAnsi="Times New Roman" w:cs="Times New Roman"/>
          <w:sz w:val="28"/>
          <w:szCs w:val="28"/>
        </w:rPr>
        <w:t>определени</w:t>
      </w:r>
      <w:r w:rsidR="003806B7" w:rsidRPr="00F5708D">
        <w:rPr>
          <w:rFonts w:ascii="Times New Roman" w:hAnsi="Times New Roman" w:cs="Times New Roman"/>
          <w:sz w:val="28"/>
          <w:szCs w:val="28"/>
        </w:rPr>
        <w:t>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поставщиков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(подрядчиков, исполнителей) </w:t>
      </w:r>
      <w:r w:rsidR="003806B7" w:rsidRPr="00F5708D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казенных образовательных организаций района, подведомственных Управлению образования,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. для </w:t>
      </w:r>
      <w:r w:rsidR="00452307" w:rsidRPr="00F5708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452307" w:rsidRPr="00F5708D">
        <w:rPr>
          <w:rFonts w:ascii="Times New Roman" w:hAnsi="Times New Roman" w:cs="Times New Roman"/>
          <w:sz w:val="28"/>
          <w:szCs w:val="28"/>
        </w:rPr>
        <w:t>Лебедевская</w:t>
      </w:r>
      <w:proofErr w:type="gramEnd"/>
      <w:r w:rsidR="00452307" w:rsidRPr="00F5708D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97D42" w:rsidRPr="00F5708D" w:rsidRDefault="00597D42" w:rsidP="006E4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D42" w:rsidRPr="00F5708D" w:rsidRDefault="00BB0405" w:rsidP="002874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437AA8" w:rsidRPr="00F5708D">
        <w:rPr>
          <w:rFonts w:ascii="Times New Roman" w:hAnsi="Times New Roman" w:cs="Times New Roman"/>
          <w:sz w:val="28"/>
          <w:szCs w:val="28"/>
        </w:rPr>
        <w:t>МКОУ Лебедевск</w:t>
      </w:r>
      <w:r w:rsidR="0086306B" w:rsidRPr="00F5708D">
        <w:rPr>
          <w:rFonts w:ascii="Times New Roman" w:hAnsi="Times New Roman" w:cs="Times New Roman"/>
          <w:sz w:val="28"/>
          <w:szCs w:val="28"/>
        </w:rPr>
        <w:t>ой</w:t>
      </w:r>
      <w:r w:rsidR="00437AA8" w:rsidRPr="00F5708D">
        <w:rPr>
          <w:rFonts w:ascii="Times New Roman" w:hAnsi="Times New Roman" w:cs="Times New Roman"/>
          <w:sz w:val="28"/>
          <w:szCs w:val="28"/>
        </w:rPr>
        <w:t xml:space="preserve"> СОШ</w:t>
      </w:r>
      <w:r w:rsidR="00DF4AFB" w:rsidRPr="00F5708D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F5708D">
        <w:rPr>
          <w:rFonts w:ascii="Times New Roman" w:hAnsi="Times New Roman" w:cs="Times New Roman"/>
          <w:sz w:val="28"/>
          <w:szCs w:val="28"/>
        </w:rPr>
        <w:t>заключ</w:t>
      </w:r>
      <w:r w:rsidR="00DF4AFB" w:rsidRPr="00F5708D">
        <w:rPr>
          <w:rFonts w:ascii="Times New Roman" w:hAnsi="Times New Roman" w:cs="Times New Roman"/>
          <w:sz w:val="28"/>
          <w:szCs w:val="28"/>
        </w:rPr>
        <w:t>ено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437AA8" w:rsidRPr="00F5708D">
        <w:rPr>
          <w:rFonts w:ascii="Times New Roman" w:hAnsi="Times New Roman" w:cs="Times New Roman"/>
          <w:sz w:val="28"/>
          <w:szCs w:val="28"/>
        </w:rPr>
        <w:t>1</w:t>
      </w:r>
      <w:r w:rsidR="0086306B" w:rsidRPr="00F5708D">
        <w:rPr>
          <w:rFonts w:ascii="Times New Roman" w:hAnsi="Times New Roman" w:cs="Times New Roman"/>
          <w:sz w:val="28"/>
          <w:szCs w:val="28"/>
        </w:rPr>
        <w:t>8</w:t>
      </w:r>
      <w:r w:rsidR="00DF4AFB" w:rsidRPr="00F5708D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42270A" w:rsidRPr="00F5708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37AA8" w:rsidRPr="00F5708D">
        <w:rPr>
          <w:rFonts w:ascii="Times New Roman" w:hAnsi="Times New Roman" w:cs="Times New Roman"/>
          <w:sz w:val="28"/>
          <w:szCs w:val="28"/>
        </w:rPr>
        <w:t>8</w:t>
      </w:r>
      <w:r w:rsidR="0042270A" w:rsidRPr="00F5708D">
        <w:rPr>
          <w:rFonts w:ascii="Times New Roman" w:hAnsi="Times New Roman" w:cs="Times New Roman"/>
          <w:sz w:val="28"/>
          <w:szCs w:val="28"/>
        </w:rPr>
        <w:t xml:space="preserve"> – на оказание коммунальных услуг и услуг связи)</w:t>
      </w:r>
      <w:r w:rsidR="0086306B" w:rsidRPr="00F5708D">
        <w:rPr>
          <w:rFonts w:ascii="Times New Roman" w:hAnsi="Times New Roman" w:cs="Times New Roman"/>
          <w:sz w:val="28"/>
          <w:szCs w:val="28"/>
        </w:rPr>
        <w:t xml:space="preserve"> и 1 муниципальный контракт на поставку горюче – смазочных материалов для муниципальных нужд </w:t>
      </w:r>
      <w:r w:rsidR="0035537E" w:rsidRPr="00F5708D">
        <w:rPr>
          <w:rFonts w:ascii="Times New Roman" w:hAnsi="Times New Roman" w:cs="Times New Roman"/>
          <w:sz w:val="28"/>
          <w:szCs w:val="28"/>
        </w:rPr>
        <w:t xml:space="preserve">на 1 полугодие 2014 года </w:t>
      </w:r>
      <w:r w:rsidR="0086306B" w:rsidRPr="00F5708D">
        <w:rPr>
          <w:rFonts w:ascii="Times New Roman" w:hAnsi="Times New Roman" w:cs="Times New Roman"/>
          <w:sz w:val="28"/>
          <w:szCs w:val="28"/>
        </w:rPr>
        <w:t>по результатам проведения запроса котировок</w:t>
      </w:r>
      <w:r w:rsidR="00DF4AFB" w:rsidRPr="00F5708D">
        <w:rPr>
          <w:rFonts w:ascii="Times New Roman" w:hAnsi="Times New Roman" w:cs="Times New Roman"/>
          <w:sz w:val="28"/>
          <w:szCs w:val="28"/>
        </w:rPr>
        <w:t xml:space="preserve">, </w:t>
      </w:r>
      <w:r w:rsidRPr="00F5708D">
        <w:rPr>
          <w:rFonts w:ascii="Times New Roman" w:hAnsi="Times New Roman" w:cs="Times New Roman"/>
          <w:sz w:val="28"/>
          <w:szCs w:val="28"/>
        </w:rPr>
        <w:t>исполнение которых осу</w:t>
      </w:r>
      <w:r w:rsidR="00DF4AFB" w:rsidRPr="00F5708D">
        <w:rPr>
          <w:rFonts w:ascii="Times New Roman" w:hAnsi="Times New Roman" w:cs="Times New Roman"/>
          <w:sz w:val="28"/>
          <w:szCs w:val="28"/>
        </w:rPr>
        <w:t>щ</w:t>
      </w:r>
      <w:r w:rsidR="00437AA8" w:rsidRPr="00F5708D">
        <w:rPr>
          <w:rFonts w:ascii="Times New Roman" w:hAnsi="Times New Roman" w:cs="Times New Roman"/>
          <w:sz w:val="28"/>
          <w:szCs w:val="28"/>
        </w:rPr>
        <w:t>ествляется в течение 2014 года.</w:t>
      </w:r>
      <w:proofErr w:type="gramEnd"/>
      <w:r w:rsidR="00437AA8" w:rsidRPr="00F57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7F2" w:rsidRPr="00F5708D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="00BC47F2" w:rsidRPr="00F5708D">
        <w:rPr>
          <w:rFonts w:ascii="Times New Roman" w:hAnsi="Times New Roman" w:cs="Times New Roman"/>
          <w:sz w:val="28"/>
          <w:szCs w:val="28"/>
        </w:rPr>
        <w:t xml:space="preserve">  В ходе проведения проверки обнаружено, что  </w:t>
      </w:r>
      <w:r w:rsidR="00993664" w:rsidRPr="00F5708D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85C80" w:rsidRPr="00F5708D">
        <w:rPr>
          <w:rFonts w:ascii="Times New Roman" w:hAnsi="Times New Roman" w:cs="Times New Roman"/>
          <w:sz w:val="28"/>
          <w:szCs w:val="28"/>
        </w:rPr>
        <w:t xml:space="preserve">с филиалом ФГУП «Охрана» МВД России по Челябинской области </w:t>
      </w:r>
      <w:r w:rsidR="00993664" w:rsidRPr="00F5708D">
        <w:rPr>
          <w:rFonts w:ascii="Times New Roman" w:hAnsi="Times New Roman" w:cs="Times New Roman"/>
          <w:sz w:val="28"/>
          <w:szCs w:val="28"/>
        </w:rPr>
        <w:t xml:space="preserve">на техническое обслуживание комплекса технических средств охраны, систем, установок и средств пожарной автоматики </w:t>
      </w:r>
      <w:r w:rsidR="00AD7FA5" w:rsidRPr="00F5708D">
        <w:rPr>
          <w:rFonts w:ascii="Times New Roman" w:hAnsi="Times New Roman" w:cs="Times New Roman"/>
          <w:sz w:val="28"/>
          <w:szCs w:val="28"/>
        </w:rPr>
        <w:t>заключен</w:t>
      </w:r>
      <w:r w:rsidR="00993664" w:rsidRPr="00F5708D">
        <w:rPr>
          <w:rFonts w:ascii="Times New Roman" w:hAnsi="Times New Roman" w:cs="Times New Roman"/>
          <w:sz w:val="28"/>
          <w:szCs w:val="28"/>
        </w:rPr>
        <w:t xml:space="preserve"> на сумму, </w:t>
      </w:r>
      <w:r w:rsidR="00BC47F2" w:rsidRPr="00F5708D">
        <w:rPr>
          <w:rFonts w:ascii="Times New Roman" w:hAnsi="Times New Roman" w:cs="Times New Roman"/>
          <w:sz w:val="28"/>
          <w:szCs w:val="28"/>
        </w:rPr>
        <w:t xml:space="preserve">превышающую </w:t>
      </w:r>
      <w:r w:rsidR="001D437E" w:rsidRPr="00F5708D">
        <w:rPr>
          <w:rFonts w:ascii="Times New Roman" w:hAnsi="Times New Roman" w:cs="Times New Roman"/>
          <w:sz w:val="28"/>
          <w:szCs w:val="28"/>
        </w:rPr>
        <w:t>сумму бюджетных ассигнований</w:t>
      </w:r>
      <w:r w:rsidR="00BC47F2" w:rsidRPr="00F5708D">
        <w:rPr>
          <w:rFonts w:ascii="Times New Roman" w:hAnsi="Times New Roman" w:cs="Times New Roman"/>
          <w:sz w:val="28"/>
          <w:szCs w:val="28"/>
        </w:rPr>
        <w:t xml:space="preserve"> на </w:t>
      </w:r>
      <w:r w:rsidR="001E35CD" w:rsidRPr="00F5708D">
        <w:rPr>
          <w:rFonts w:ascii="Times New Roman" w:hAnsi="Times New Roman" w:cs="Times New Roman"/>
          <w:sz w:val="28"/>
          <w:szCs w:val="28"/>
        </w:rPr>
        <w:t>12023,56</w:t>
      </w:r>
      <w:r w:rsidR="00BC47F2" w:rsidRPr="00F5708D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.  </w:t>
      </w:r>
      <w:r w:rsidR="001E35CD" w:rsidRPr="00F5708D">
        <w:rPr>
          <w:rFonts w:ascii="Times New Roman" w:hAnsi="Times New Roman" w:cs="Times New Roman"/>
          <w:sz w:val="28"/>
          <w:szCs w:val="28"/>
        </w:rPr>
        <w:t>Договор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F85C80" w:rsidRPr="00F5708D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F85C80" w:rsidRPr="00F5708D">
        <w:rPr>
          <w:rFonts w:ascii="Times New Roman" w:hAnsi="Times New Roman" w:cs="Times New Roman"/>
          <w:sz w:val="28"/>
          <w:szCs w:val="28"/>
        </w:rPr>
        <w:t>ТЭСиС</w:t>
      </w:r>
      <w:proofErr w:type="spellEnd"/>
      <w:r w:rsidR="00F85C80" w:rsidRPr="00F5708D">
        <w:rPr>
          <w:rFonts w:ascii="Times New Roman" w:hAnsi="Times New Roman" w:cs="Times New Roman"/>
          <w:sz w:val="28"/>
          <w:szCs w:val="28"/>
        </w:rPr>
        <w:t xml:space="preserve">»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на </w:t>
      </w:r>
      <w:r w:rsidR="00F85C80" w:rsidRPr="00F5708D">
        <w:rPr>
          <w:rFonts w:ascii="Times New Roman" w:hAnsi="Times New Roman" w:cs="Times New Roman"/>
          <w:sz w:val="28"/>
          <w:szCs w:val="28"/>
        </w:rPr>
        <w:t xml:space="preserve">поставку тепловой </w:t>
      </w:r>
      <w:r w:rsidR="001E35CD" w:rsidRPr="00F5708D">
        <w:rPr>
          <w:rFonts w:ascii="Times New Roman" w:hAnsi="Times New Roman" w:cs="Times New Roman"/>
          <w:sz w:val="28"/>
          <w:szCs w:val="28"/>
        </w:rPr>
        <w:t>энергии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1D437E" w:rsidRPr="00F5708D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на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EC3348" w:rsidRPr="00F5708D">
        <w:rPr>
          <w:rFonts w:ascii="Times New Roman" w:hAnsi="Times New Roman" w:cs="Times New Roman"/>
          <w:sz w:val="28"/>
          <w:szCs w:val="28"/>
        </w:rPr>
        <w:t>179683,7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9E7BC1"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рублей. Договор </w:t>
      </w:r>
      <w:r w:rsidR="00F85C80" w:rsidRPr="00F5708D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F85C80" w:rsidRPr="00F5708D">
        <w:rPr>
          <w:rFonts w:ascii="Times New Roman" w:hAnsi="Times New Roman" w:cs="Times New Roman"/>
          <w:sz w:val="28"/>
          <w:szCs w:val="28"/>
        </w:rPr>
        <w:t>Еткульсервис</w:t>
      </w:r>
      <w:proofErr w:type="spellEnd"/>
      <w:r w:rsidR="00F85C80" w:rsidRPr="00F5708D">
        <w:rPr>
          <w:rFonts w:ascii="Times New Roman" w:hAnsi="Times New Roman" w:cs="Times New Roman"/>
          <w:sz w:val="28"/>
          <w:szCs w:val="28"/>
        </w:rPr>
        <w:t xml:space="preserve"> ЖКХ»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на </w:t>
      </w:r>
      <w:r w:rsidR="00EC3348" w:rsidRPr="00F5708D">
        <w:rPr>
          <w:rFonts w:ascii="Times New Roman" w:hAnsi="Times New Roman" w:cs="Times New Roman"/>
          <w:sz w:val="28"/>
          <w:szCs w:val="28"/>
        </w:rPr>
        <w:t>предоставление услуг по погрузке и транспортировке ТБО и ЖБО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1D437E" w:rsidRPr="00F5708D">
        <w:rPr>
          <w:rFonts w:ascii="Times New Roman" w:hAnsi="Times New Roman" w:cs="Times New Roman"/>
          <w:sz w:val="28"/>
          <w:szCs w:val="28"/>
        </w:rPr>
        <w:t>больше суммы бюджетных ассигнований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622CF6" w:rsidRPr="00F5708D">
        <w:rPr>
          <w:rFonts w:ascii="Times New Roman" w:hAnsi="Times New Roman" w:cs="Times New Roman"/>
          <w:sz w:val="28"/>
          <w:szCs w:val="28"/>
        </w:rPr>
        <w:t xml:space="preserve">по </w:t>
      </w:r>
      <w:r w:rsidR="00DC242D" w:rsidRPr="00F5708D">
        <w:rPr>
          <w:rFonts w:ascii="Times New Roman" w:hAnsi="Times New Roman" w:cs="Times New Roman"/>
          <w:sz w:val="28"/>
          <w:szCs w:val="28"/>
        </w:rPr>
        <w:t xml:space="preserve">соответствующему коду бюджетной классификации </w:t>
      </w:r>
      <w:r w:rsidR="00622CF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на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DC242D" w:rsidRPr="00F5708D">
        <w:rPr>
          <w:rFonts w:ascii="Times New Roman" w:hAnsi="Times New Roman" w:cs="Times New Roman"/>
          <w:sz w:val="28"/>
          <w:szCs w:val="28"/>
        </w:rPr>
        <w:t>173492,78</w:t>
      </w:r>
      <w:r w:rsidR="00F85C80" w:rsidRPr="00F5708D">
        <w:rPr>
          <w:rFonts w:ascii="Times New Roman" w:hAnsi="Times New Roman" w:cs="Times New Roman"/>
          <w:sz w:val="28"/>
          <w:szCs w:val="28"/>
        </w:rPr>
        <w:t xml:space="preserve"> рубля, х</w:t>
      </w:r>
      <w:r w:rsidR="00DC242D" w:rsidRPr="00F5708D">
        <w:rPr>
          <w:rFonts w:ascii="Times New Roman" w:hAnsi="Times New Roman" w:cs="Times New Roman"/>
          <w:sz w:val="28"/>
          <w:szCs w:val="28"/>
        </w:rPr>
        <w:t xml:space="preserve">отя анализ реального потребления услуги в течение проверяемого периода показал, что по итогам года сумма затрат может быть в рамках суммы бюджетных ассигнований. </w:t>
      </w:r>
    </w:p>
    <w:p w:rsidR="006E5EA6" w:rsidRPr="00F5708D" w:rsidRDefault="0053528D" w:rsidP="006E5EA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За период с 01.01.2014 по 31.07.2014 года </w:t>
      </w:r>
      <w:r w:rsidR="006E5EA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МКОУ Лебедевской СОШ </w:t>
      </w:r>
      <w:r w:rsidR="006E5EA6" w:rsidRPr="00F5708D">
        <w:rPr>
          <w:rFonts w:ascii="Times New Roman" w:hAnsi="Times New Roman" w:cs="Times New Roman"/>
          <w:sz w:val="28"/>
          <w:szCs w:val="28"/>
        </w:rPr>
        <w:t xml:space="preserve">было заключено </w:t>
      </w:r>
      <w:r w:rsidR="00E85A69" w:rsidRPr="00F5708D">
        <w:rPr>
          <w:rFonts w:ascii="Times New Roman" w:hAnsi="Times New Roman" w:cs="Times New Roman"/>
          <w:sz w:val="28"/>
          <w:szCs w:val="28"/>
        </w:rPr>
        <w:t>3</w:t>
      </w:r>
      <w:r w:rsidRPr="00F5708D">
        <w:rPr>
          <w:rFonts w:ascii="Times New Roman" w:hAnsi="Times New Roman" w:cs="Times New Roman"/>
          <w:sz w:val="28"/>
          <w:szCs w:val="28"/>
        </w:rPr>
        <w:t xml:space="preserve"> муниципальных контракта с единственным поставщиком </w:t>
      </w:r>
      <w:r w:rsidR="00E85A69" w:rsidRPr="00F5708D">
        <w:rPr>
          <w:rFonts w:ascii="Times New Roman" w:hAnsi="Times New Roman" w:cs="Times New Roman"/>
          <w:sz w:val="28"/>
          <w:szCs w:val="28"/>
        </w:rPr>
        <w:t>на поставку молока и кисломолочной продукции, на поставку хлеба и хлебобулочных изделий и на поставку продуктов питания для лагеря с дневным пребыванием дет</w:t>
      </w:r>
      <w:r w:rsidR="00114B2B" w:rsidRPr="00F5708D">
        <w:rPr>
          <w:rFonts w:ascii="Times New Roman" w:hAnsi="Times New Roman" w:cs="Times New Roman"/>
          <w:sz w:val="28"/>
          <w:szCs w:val="28"/>
        </w:rPr>
        <w:t>ей на базе МКОУ Лебедевская СОШ</w:t>
      </w:r>
      <w:r w:rsidR="00E85A69" w:rsidRPr="00F5708D">
        <w:rPr>
          <w:rFonts w:ascii="Times New Roman" w:hAnsi="Times New Roman" w:cs="Times New Roman"/>
          <w:sz w:val="28"/>
          <w:szCs w:val="28"/>
        </w:rPr>
        <w:t>, а также 3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6E5EA6" w:rsidRPr="00F5708D">
        <w:rPr>
          <w:rFonts w:ascii="Times New Roman" w:hAnsi="Times New Roman" w:cs="Times New Roman"/>
          <w:sz w:val="28"/>
          <w:szCs w:val="28"/>
        </w:rPr>
        <w:t>договор</w:t>
      </w:r>
      <w:r w:rsidRPr="00F5708D">
        <w:rPr>
          <w:rFonts w:ascii="Times New Roman" w:hAnsi="Times New Roman" w:cs="Times New Roman"/>
          <w:sz w:val="28"/>
          <w:szCs w:val="28"/>
        </w:rPr>
        <w:t xml:space="preserve">а </w:t>
      </w:r>
      <w:r w:rsidR="00FD13F0" w:rsidRPr="00F5708D">
        <w:rPr>
          <w:rFonts w:ascii="Times New Roman" w:hAnsi="Times New Roman" w:cs="Times New Roman"/>
          <w:sz w:val="28"/>
          <w:szCs w:val="28"/>
        </w:rPr>
        <w:t>рознично</w:t>
      </w:r>
      <w:r w:rsidR="00114B2B" w:rsidRPr="00F5708D">
        <w:rPr>
          <w:rFonts w:ascii="Times New Roman" w:hAnsi="Times New Roman" w:cs="Times New Roman"/>
          <w:sz w:val="28"/>
          <w:szCs w:val="28"/>
        </w:rPr>
        <w:t>й купли-</w:t>
      </w:r>
      <w:r w:rsidR="00FD13F0" w:rsidRPr="00F5708D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Pr="00F5708D">
        <w:rPr>
          <w:rFonts w:ascii="Times New Roman" w:hAnsi="Times New Roman" w:cs="Times New Roman"/>
          <w:sz w:val="28"/>
          <w:szCs w:val="28"/>
        </w:rPr>
        <w:t>на</w:t>
      </w:r>
      <w:r w:rsidR="00FD13F0" w:rsidRPr="00F5708D">
        <w:rPr>
          <w:rFonts w:ascii="Times New Roman" w:hAnsi="Times New Roman" w:cs="Times New Roman"/>
          <w:sz w:val="28"/>
          <w:szCs w:val="28"/>
        </w:rPr>
        <w:t xml:space="preserve"> поставку хозяйственных товаров</w:t>
      </w:r>
      <w:r w:rsidR="00E85A69" w:rsidRPr="00F5708D">
        <w:rPr>
          <w:rFonts w:ascii="Times New Roman" w:hAnsi="Times New Roman" w:cs="Times New Roman"/>
          <w:sz w:val="28"/>
          <w:szCs w:val="28"/>
        </w:rPr>
        <w:t xml:space="preserve"> и на выполнение работ</w:t>
      </w:r>
      <w:proofErr w:type="gramEnd"/>
      <w:r w:rsidR="00E85A69" w:rsidRPr="00F570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85A69" w:rsidRPr="00F5708D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="00E85A69" w:rsidRPr="00F5708D">
        <w:rPr>
          <w:rFonts w:ascii="Times New Roman" w:hAnsi="Times New Roman" w:cs="Times New Roman"/>
          <w:sz w:val="28"/>
          <w:szCs w:val="28"/>
        </w:rPr>
        <w:t xml:space="preserve"> обработке территории</w:t>
      </w:r>
      <w:r w:rsidR="00FD13F0" w:rsidRPr="00F5708D">
        <w:rPr>
          <w:rFonts w:ascii="Times New Roman" w:hAnsi="Times New Roman" w:cs="Times New Roman"/>
          <w:sz w:val="28"/>
          <w:szCs w:val="28"/>
        </w:rPr>
        <w:t>.</w:t>
      </w:r>
      <w:r w:rsidR="006E5EA6"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D4" w:rsidRPr="00F5708D" w:rsidRDefault="006E5EA6" w:rsidP="00DF3FE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Согласно ст.73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проведения проверки  </w:t>
      </w:r>
      <w:r w:rsidR="004F5491" w:rsidRPr="00F5708D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Pr="00F5708D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4F549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>не включены данные о местонахождении поставщиков.</w:t>
      </w:r>
      <w:r w:rsidR="001F5C09" w:rsidRPr="00F570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D42" w:rsidRPr="00F5708D" w:rsidRDefault="00597D42" w:rsidP="00DF3FE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7F2" w:rsidRPr="00F5708D" w:rsidRDefault="00542B29" w:rsidP="00542B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Учетная политика  для целей бюджетного учета </w:t>
      </w:r>
      <w:r w:rsidR="00FD13F0" w:rsidRPr="00F5708D">
        <w:rPr>
          <w:rFonts w:ascii="Times New Roman" w:hAnsi="Times New Roman" w:cs="Times New Roman"/>
          <w:sz w:val="28"/>
          <w:szCs w:val="28"/>
        </w:rPr>
        <w:t>МКОУ Лебедевской СОШ</w:t>
      </w:r>
      <w:r w:rsidRPr="00F5708D">
        <w:rPr>
          <w:rFonts w:ascii="Times New Roman" w:hAnsi="Times New Roman" w:cs="Times New Roman"/>
          <w:sz w:val="28"/>
          <w:szCs w:val="28"/>
        </w:rPr>
        <w:t xml:space="preserve"> на 2014 год утверждена приказом Управления образования администрации Еткульского муниципального района от 27.12.2013 № </w:t>
      </w:r>
      <w:r w:rsidR="00FD13F0" w:rsidRPr="00F5708D">
        <w:rPr>
          <w:rFonts w:ascii="Times New Roman" w:hAnsi="Times New Roman" w:cs="Times New Roman"/>
          <w:sz w:val="28"/>
          <w:szCs w:val="28"/>
        </w:rPr>
        <w:t xml:space="preserve">71/1.  </w:t>
      </w:r>
      <w:proofErr w:type="gramEnd"/>
    </w:p>
    <w:p w:rsidR="00C53718" w:rsidRPr="00F5708D" w:rsidRDefault="00834D8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>В соответствии с п.3 ст. 7 Федерального закона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от 6 декабря 2011 г. N 402-ФЗ «О бухгалтерском учете»</w:t>
      </w:r>
      <w:r w:rsidRPr="00F5708D">
        <w:rPr>
          <w:rFonts w:ascii="Times New Roman" w:hAnsi="Times New Roman" w:cs="Times New Roman"/>
          <w:sz w:val="28"/>
          <w:szCs w:val="28"/>
        </w:rPr>
        <w:t xml:space="preserve">, п.5 Приказа Минфина РФ от </w:t>
      </w:r>
      <w:r w:rsidR="008467E8" w:rsidRPr="00F5708D">
        <w:rPr>
          <w:rFonts w:ascii="Times New Roman" w:hAnsi="Times New Roman" w:cs="Times New Roman"/>
          <w:sz w:val="28"/>
          <w:szCs w:val="28"/>
        </w:rPr>
        <w:t>1 декабря 2010 г. N 157н «</w:t>
      </w:r>
      <w:r w:rsidRPr="00F5708D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и Инструкции</w:t>
      </w:r>
      <w:proofErr w:type="gramEnd"/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по его применению»</w:t>
      </w:r>
      <w:r w:rsidRPr="00F5708D">
        <w:rPr>
          <w:rFonts w:ascii="Times New Roman" w:hAnsi="Times New Roman" w:cs="Times New Roman"/>
          <w:sz w:val="28"/>
          <w:szCs w:val="28"/>
        </w:rPr>
        <w:t xml:space="preserve"> бухгалтерское обслуживание финансово – хозяйственной деятельности </w:t>
      </w:r>
      <w:r w:rsidR="0068531F" w:rsidRPr="00F5708D">
        <w:rPr>
          <w:rFonts w:ascii="Times New Roman" w:hAnsi="Times New Roman" w:cs="Times New Roman"/>
          <w:sz w:val="28"/>
          <w:szCs w:val="28"/>
        </w:rPr>
        <w:t xml:space="preserve">МКОУ Лебедевской СОШ </w:t>
      </w:r>
      <w:r w:rsidRPr="00F5708D">
        <w:rPr>
          <w:rFonts w:ascii="Times New Roman" w:hAnsi="Times New Roman" w:cs="Times New Roman"/>
          <w:sz w:val="28"/>
          <w:szCs w:val="28"/>
        </w:rPr>
        <w:t xml:space="preserve">осуществляет Управление образования администрации Еткульского муниципального района на основе договора </w:t>
      </w:r>
      <w:r w:rsidR="0068531F" w:rsidRPr="00F5708D">
        <w:rPr>
          <w:rFonts w:ascii="Times New Roman" w:hAnsi="Times New Roman" w:cs="Times New Roman"/>
          <w:sz w:val="28"/>
          <w:szCs w:val="28"/>
        </w:rPr>
        <w:t xml:space="preserve">   </w:t>
      </w:r>
      <w:r w:rsidRPr="00F5708D">
        <w:rPr>
          <w:rFonts w:ascii="Times New Roman" w:hAnsi="Times New Roman" w:cs="Times New Roman"/>
          <w:sz w:val="28"/>
          <w:szCs w:val="28"/>
        </w:rPr>
        <w:t>на обслуживание от 09.01.2013 г.</w:t>
      </w:r>
    </w:p>
    <w:p w:rsidR="00597D42" w:rsidRPr="00F5708D" w:rsidRDefault="00597D4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471" w:rsidRPr="00F5708D" w:rsidRDefault="002B232F" w:rsidP="00DE6C2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0D53D4" w:rsidRPr="00F5708D">
        <w:rPr>
          <w:rFonts w:ascii="Times New Roman" w:hAnsi="Times New Roman" w:cs="Times New Roman"/>
          <w:sz w:val="28"/>
          <w:szCs w:val="28"/>
        </w:rPr>
        <w:t xml:space="preserve">в соответствии с п. 6 ч. 8 ст. 99 Закона о контрактной системе </w:t>
      </w:r>
      <w:r w:rsidR="00037E21" w:rsidRPr="00F5708D">
        <w:rPr>
          <w:rFonts w:ascii="Times New Roman" w:hAnsi="Times New Roman" w:cs="Times New Roman"/>
          <w:sz w:val="28"/>
          <w:szCs w:val="28"/>
        </w:rPr>
        <w:t>своевременности, полнот</w:t>
      </w:r>
      <w:r w:rsidRPr="00F5708D">
        <w:rPr>
          <w:rFonts w:ascii="Times New Roman" w:hAnsi="Times New Roman" w:cs="Times New Roman"/>
          <w:sz w:val="28"/>
          <w:szCs w:val="28"/>
        </w:rPr>
        <w:t>ы</w:t>
      </w:r>
      <w:r w:rsidR="00037E21" w:rsidRPr="00F5708D">
        <w:rPr>
          <w:rFonts w:ascii="Times New Roman" w:hAnsi="Times New Roman" w:cs="Times New Roman"/>
          <w:sz w:val="28"/>
          <w:szCs w:val="28"/>
        </w:rPr>
        <w:t xml:space="preserve"> и достоверности отражения в </w:t>
      </w:r>
      <w:proofErr w:type="gramStart"/>
      <w:r w:rsidR="00037E21" w:rsidRPr="00F5708D">
        <w:rPr>
          <w:rFonts w:ascii="Times New Roman" w:hAnsi="Times New Roman" w:cs="Times New Roman"/>
          <w:sz w:val="28"/>
          <w:szCs w:val="28"/>
        </w:rPr>
        <w:t xml:space="preserve">документах учета поставленных товаров, выполненных работ или оказанных услуг </w:t>
      </w:r>
      <w:r w:rsidRPr="00F5708D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следующее. 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E12CC2" w:rsidRPr="00F5708D">
        <w:rPr>
          <w:rFonts w:ascii="Times New Roman" w:hAnsi="Times New Roman" w:cs="Times New Roman"/>
          <w:sz w:val="28"/>
          <w:szCs w:val="28"/>
        </w:rPr>
        <w:t>Пунктом 11 И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нструкции 157н определено, что </w:t>
      </w:r>
      <w:r w:rsidR="00E12CC2"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При проверке первичных документов, приложенных к подшитому за 1 полугодие 2014 года Журналу операций </w:t>
      </w:r>
      <w:r w:rsidR="003511D1" w:rsidRPr="00F5708D">
        <w:rPr>
          <w:rFonts w:ascii="Times New Roman" w:hAnsi="Times New Roman" w:cs="Times New Roman"/>
          <w:sz w:val="28"/>
          <w:szCs w:val="28"/>
        </w:rPr>
        <w:t>р</w:t>
      </w:r>
      <w:r w:rsidR="00E12CC2" w:rsidRPr="00F5708D">
        <w:rPr>
          <w:rFonts w:ascii="Times New Roman" w:hAnsi="Times New Roman" w:cs="Times New Roman"/>
          <w:sz w:val="28"/>
          <w:szCs w:val="28"/>
        </w:rPr>
        <w:t>асчет</w:t>
      </w:r>
      <w:r w:rsidR="003511D1" w:rsidRPr="00F5708D">
        <w:rPr>
          <w:rFonts w:ascii="Times New Roman" w:hAnsi="Times New Roman" w:cs="Times New Roman"/>
          <w:sz w:val="28"/>
          <w:szCs w:val="28"/>
        </w:rPr>
        <w:t>ов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подрядчиками», установлены факты несвоевременного отражения первичных документов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 (счетов - фактур)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 в 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регистрах бухгалтерского учета.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В результате, в проверяемом периоде произведено несвоевременное отражение первичных документов на общую сумму </w:t>
      </w:r>
      <w:r w:rsidR="00C37471" w:rsidRPr="00F5708D">
        <w:rPr>
          <w:rFonts w:ascii="Times New Roman" w:hAnsi="Times New Roman" w:cs="Times New Roman"/>
          <w:sz w:val="28"/>
          <w:szCs w:val="28"/>
        </w:rPr>
        <w:t>429,3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  К</w:t>
      </w:r>
      <w:r w:rsidR="00424594" w:rsidRPr="00F5708D">
        <w:rPr>
          <w:rFonts w:ascii="Times New Roman" w:hAnsi="Times New Roman" w:cs="Times New Roman"/>
          <w:sz w:val="28"/>
          <w:szCs w:val="28"/>
        </w:rPr>
        <w:t>р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оме того, 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в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урнале операций </w:t>
      </w:r>
      <w:r w:rsidR="003511D1" w:rsidRPr="00F5708D">
        <w:rPr>
          <w:rFonts w:ascii="Times New Roman" w:hAnsi="Times New Roman" w:cs="Times New Roman"/>
          <w:sz w:val="28"/>
          <w:szCs w:val="28"/>
        </w:rPr>
        <w:t>р</w:t>
      </w:r>
      <w:r w:rsidR="00424594" w:rsidRPr="00F5708D">
        <w:rPr>
          <w:rFonts w:ascii="Times New Roman" w:hAnsi="Times New Roman" w:cs="Times New Roman"/>
          <w:sz w:val="28"/>
          <w:szCs w:val="28"/>
        </w:rPr>
        <w:t>асчет</w:t>
      </w:r>
      <w:r w:rsidR="003511D1" w:rsidRPr="00F5708D">
        <w:rPr>
          <w:rFonts w:ascii="Times New Roman" w:hAnsi="Times New Roman" w:cs="Times New Roman"/>
          <w:sz w:val="28"/>
          <w:szCs w:val="28"/>
        </w:rPr>
        <w:t>ов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подрядчиками» неверно указаны суммы остатка на начало и на конец периода.  </w:t>
      </w:r>
      <w:r w:rsidR="00C37471" w:rsidRPr="00F5708D">
        <w:rPr>
          <w:rFonts w:ascii="Times New Roman" w:hAnsi="Times New Roman" w:cs="Times New Roman"/>
          <w:sz w:val="28"/>
          <w:szCs w:val="28"/>
        </w:rPr>
        <w:t xml:space="preserve">За июль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="00C37471" w:rsidRPr="00F5708D">
        <w:rPr>
          <w:rFonts w:ascii="Times New Roman" w:hAnsi="Times New Roman" w:cs="Times New Roman"/>
          <w:sz w:val="28"/>
          <w:szCs w:val="28"/>
        </w:rPr>
        <w:t xml:space="preserve">урнал операций </w:t>
      </w:r>
      <w:r w:rsidR="003511D1" w:rsidRPr="00F5708D">
        <w:rPr>
          <w:rFonts w:ascii="Times New Roman" w:hAnsi="Times New Roman" w:cs="Times New Roman"/>
          <w:sz w:val="28"/>
          <w:szCs w:val="28"/>
        </w:rPr>
        <w:t>р</w:t>
      </w:r>
      <w:r w:rsidR="00C37471" w:rsidRPr="00F5708D">
        <w:rPr>
          <w:rFonts w:ascii="Times New Roman" w:hAnsi="Times New Roman" w:cs="Times New Roman"/>
          <w:sz w:val="28"/>
          <w:szCs w:val="28"/>
        </w:rPr>
        <w:t>асчет</w:t>
      </w:r>
      <w:r w:rsidR="003511D1" w:rsidRPr="00F5708D">
        <w:rPr>
          <w:rFonts w:ascii="Times New Roman" w:hAnsi="Times New Roman" w:cs="Times New Roman"/>
          <w:sz w:val="28"/>
          <w:szCs w:val="28"/>
        </w:rPr>
        <w:t>ов с поставщиками и подрядчиками</w:t>
      </w:r>
      <w:r w:rsidR="00C37471" w:rsidRPr="00F5708D">
        <w:rPr>
          <w:rFonts w:ascii="Times New Roman" w:hAnsi="Times New Roman" w:cs="Times New Roman"/>
          <w:sz w:val="28"/>
          <w:szCs w:val="28"/>
        </w:rPr>
        <w:t xml:space="preserve"> не был сформирован. </w:t>
      </w:r>
      <w:r w:rsidR="00A27629" w:rsidRPr="00F5708D">
        <w:rPr>
          <w:rFonts w:ascii="Times New Roman" w:hAnsi="Times New Roman" w:cs="Times New Roman"/>
          <w:sz w:val="28"/>
          <w:szCs w:val="28"/>
        </w:rPr>
        <w:t>В ходе проверки выяснилось, что в программ</w:t>
      </w:r>
      <w:r w:rsidR="006057AB" w:rsidRPr="00F5708D">
        <w:rPr>
          <w:rFonts w:ascii="Times New Roman" w:hAnsi="Times New Roman" w:cs="Times New Roman"/>
          <w:sz w:val="28"/>
          <w:szCs w:val="28"/>
        </w:rPr>
        <w:t xml:space="preserve">ном продукте 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 «СТЭК» в </w:t>
      </w:r>
      <w:r w:rsidR="00A87916" w:rsidRPr="00F5708D">
        <w:rPr>
          <w:rFonts w:ascii="Times New Roman" w:hAnsi="Times New Roman" w:cs="Times New Roman"/>
          <w:sz w:val="28"/>
          <w:szCs w:val="28"/>
        </w:rPr>
        <w:t xml:space="preserve">данные Журналы </w:t>
      </w:r>
      <w:r w:rsidR="00A27629" w:rsidRPr="00F5708D">
        <w:rPr>
          <w:rFonts w:ascii="Times New Roman" w:hAnsi="Times New Roman" w:cs="Times New Roman"/>
          <w:sz w:val="28"/>
          <w:szCs w:val="28"/>
        </w:rPr>
        <w:t>были внесены поправки, разнесены счета – фактуры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C37471" w:rsidRPr="00F5708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14B2B" w:rsidRPr="00F5708D">
        <w:rPr>
          <w:rFonts w:ascii="Times New Roman" w:hAnsi="Times New Roman" w:cs="Times New Roman"/>
          <w:sz w:val="28"/>
          <w:szCs w:val="28"/>
        </w:rPr>
        <w:t>415,7</w:t>
      </w:r>
      <w:r w:rsidR="00C37471" w:rsidRPr="00F5708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1186" w:rsidRPr="00F570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186" w:rsidRPr="00F5708D">
        <w:rPr>
          <w:rFonts w:ascii="Times New Roman" w:hAnsi="Times New Roman" w:cs="Times New Roman"/>
          <w:sz w:val="28"/>
          <w:szCs w:val="28"/>
        </w:rPr>
        <w:t>в</w:t>
      </w:r>
      <w:r w:rsidR="00A27629" w:rsidRPr="00F5708D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="00A27629" w:rsidRPr="00F5708D">
        <w:rPr>
          <w:rFonts w:ascii="Times New Roman" w:hAnsi="Times New Roman" w:cs="Times New Roman"/>
          <w:sz w:val="28"/>
          <w:szCs w:val="28"/>
        </w:rPr>
        <w:t xml:space="preserve"> указан остаток на начало и конец периода</w:t>
      </w:r>
      <w:r w:rsidR="00424594" w:rsidRPr="00F5708D">
        <w:rPr>
          <w:rFonts w:ascii="Times New Roman" w:hAnsi="Times New Roman" w:cs="Times New Roman"/>
          <w:sz w:val="28"/>
          <w:szCs w:val="28"/>
        </w:rPr>
        <w:t>,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 однако исправленные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урналы операций не распечатаны и </w:t>
      </w:r>
      <w:r w:rsidR="006057AB" w:rsidRPr="00F5708D">
        <w:rPr>
          <w:rFonts w:ascii="Times New Roman" w:hAnsi="Times New Roman" w:cs="Times New Roman"/>
          <w:sz w:val="28"/>
          <w:szCs w:val="28"/>
        </w:rPr>
        <w:t xml:space="preserve">не 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подшиты. 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BE" w:rsidRPr="00F5708D" w:rsidRDefault="00DE6C23" w:rsidP="00DE6C2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апреле в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Pr="00F5708D">
        <w:rPr>
          <w:rFonts w:ascii="Times New Roman" w:hAnsi="Times New Roman" w:cs="Times New Roman"/>
          <w:sz w:val="28"/>
          <w:szCs w:val="28"/>
        </w:rPr>
        <w:t>урнал</w:t>
      </w:r>
      <w:r w:rsidR="00114B2B" w:rsidRPr="00F5708D">
        <w:rPr>
          <w:rFonts w:ascii="Times New Roman" w:hAnsi="Times New Roman" w:cs="Times New Roman"/>
          <w:sz w:val="28"/>
          <w:szCs w:val="28"/>
        </w:rPr>
        <w:t>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B61186" w:rsidRPr="00F5708D">
        <w:rPr>
          <w:rFonts w:ascii="Times New Roman" w:hAnsi="Times New Roman" w:cs="Times New Roman"/>
          <w:sz w:val="28"/>
          <w:szCs w:val="28"/>
        </w:rPr>
        <w:t>р</w:t>
      </w:r>
      <w:r w:rsidRPr="00F5708D">
        <w:rPr>
          <w:rFonts w:ascii="Times New Roman" w:hAnsi="Times New Roman" w:cs="Times New Roman"/>
          <w:sz w:val="28"/>
          <w:szCs w:val="28"/>
        </w:rPr>
        <w:t>асчет</w:t>
      </w:r>
      <w:r w:rsidR="00B61186" w:rsidRPr="00F5708D">
        <w:rPr>
          <w:rFonts w:ascii="Times New Roman" w:hAnsi="Times New Roman" w:cs="Times New Roman"/>
          <w:sz w:val="28"/>
          <w:szCs w:val="28"/>
        </w:rPr>
        <w:t>ов с поставщиками и подрядчиками</w:t>
      </w:r>
      <w:r w:rsidRPr="00F5708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114B2B" w:rsidRPr="00F5708D">
        <w:rPr>
          <w:rFonts w:ascii="Times New Roman" w:hAnsi="Times New Roman" w:cs="Times New Roman"/>
          <w:sz w:val="28"/>
          <w:szCs w:val="28"/>
        </w:rPr>
        <w:t>указана</w:t>
      </w:r>
      <w:r w:rsidRPr="00F5708D">
        <w:rPr>
          <w:rFonts w:ascii="Times New Roman" w:hAnsi="Times New Roman" w:cs="Times New Roman"/>
          <w:sz w:val="28"/>
          <w:szCs w:val="28"/>
        </w:rPr>
        <w:t xml:space="preserve"> правка п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районный водоканал» на сумму 930,92 рублей на основании акта сверки на 01.04.2014 года, однако </w:t>
      </w:r>
      <w:r w:rsidR="001A7747" w:rsidRPr="00F5708D">
        <w:rPr>
          <w:rFonts w:ascii="Times New Roman" w:hAnsi="Times New Roman" w:cs="Times New Roman"/>
          <w:sz w:val="28"/>
          <w:szCs w:val="28"/>
        </w:rPr>
        <w:t>бухгалтерская</w:t>
      </w:r>
      <w:r w:rsidRPr="00F5708D">
        <w:rPr>
          <w:rFonts w:ascii="Times New Roman" w:hAnsi="Times New Roman" w:cs="Times New Roman"/>
          <w:sz w:val="28"/>
          <w:szCs w:val="28"/>
        </w:rPr>
        <w:t xml:space="preserve"> справка к данному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Pr="00F5708D">
        <w:rPr>
          <w:rFonts w:ascii="Times New Roman" w:hAnsi="Times New Roman" w:cs="Times New Roman"/>
          <w:sz w:val="28"/>
          <w:szCs w:val="28"/>
        </w:rPr>
        <w:t>урналу операций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 не приложена</w:t>
      </w:r>
      <w:r w:rsidRPr="00F57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F3" w:rsidRPr="00F5708D" w:rsidRDefault="008D21F3" w:rsidP="00DE6C2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По договорам с ИП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Шеломенцевой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Н.Ф. от 01.04.2014 г №12 и от 20.06.2014 г. №13 не разнесены поступившие </w:t>
      </w:r>
      <w:proofErr w:type="spellStart"/>
      <w:proofErr w:type="gramStart"/>
      <w:r w:rsidRPr="00F5708D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– материальные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ценности в оборотных ведомостях по нефинансовым активам за соответствующие периоды</w:t>
      </w:r>
      <w:r w:rsidR="00FD1CFC" w:rsidRPr="00F5708D">
        <w:rPr>
          <w:rFonts w:ascii="Times New Roman" w:hAnsi="Times New Roman" w:cs="Times New Roman"/>
          <w:sz w:val="28"/>
          <w:szCs w:val="28"/>
        </w:rPr>
        <w:t xml:space="preserve"> на сумму 25,0 тыс. рублей</w:t>
      </w:r>
      <w:r w:rsidRPr="00F57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23A" w:rsidRPr="00F5708D" w:rsidRDefault="00A41D05" w:rsidP="004C4C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соответствии с п.25  Приказа  Минфина </w:t>
      </w:r>
      <w:r w:rsidR="008467E8" w:rsidRPr="00F5708D">
        <w:rPr>
          <w:rFonts w:ascii="Times New Roman" w:hAnsi="Times New Roman" w:cs="Times New Roman"/>
          <w:sz w:val="28"/>
          <w:szCs w:val="28"/>
        </w:rPr>
        <w:t>РФ от 6 декабря 2010 г. N 162н «</w:t>
      </w:r>
      <w:r w:rsidRPr="00F5708D">
        <w:rPr>
          <w:rFonts w:ascii="Times New Roman" w:hAnsi="Times New Roman" w:cs="Times New Roman"/>
          <w:sz w:val="28"/>
          <w:szCs w:val="28"/>
        </w:rPr>
        <w:t>Об утверждении Плана счетов бюджетного учета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</w:t>
      </w:r>
      <w:r w:rsidRPr="00F5708D">
        <w:rPr>
          <w:rFonts w:ascii="Times New Roman" w:hAnsi="Times New Roman" w:cs="Times New Roman"/>
          <w:sz w:val="28"/>
          <w:szCs w:val="28"/>
        </w:rPr>
        <w:t xml:space="preserve"> списание материалов и продуктов питания 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в том числе на основании меню - требования на выдачу продуктов питания. </w:t>
      </w:r>
      <w:proofErr w:type="gramStart"/>
      <w:r w:rsidR="009473E1" w:rsidRPr="00F5708D">
        <w:rPr>
          <w:rFonts w:ascii="Times New Roman" w:hAnsi="Times New Roman" w:cs="Times New Roman"/>
          <w:sz w:val="28"/>
          <w:szCs w:val="28"/>
        </w:rPr>
        <w:t>В меню-</w:t>
      </w:r>
      <w:r w:rsidR="00D3023A" w:rsidRPr="00F5708D">
        <w:rPr>
          <w:rFonts w:ascii="Times New Roman" w:hAnsi="Times New Roman" w:cs="Times New Roman"/>
          <w:sz w:val="28"/>
          <w:szCs w:val="28"/>
        </w:rPr>
        <w:t xml:space="preserve">требовании на выдачу продуктов в июне месяце, в отчете о движении продуктов за июнь, в оборотной ведомости за июнь разнесены хлеб и хлебобулочные изделия в соответствии с муниципальным контрактом №3 с ООО «Арго» на поставку хлеба, хлебобулочных изделий для лагеря с дневным пребыванием детей на базе МКОУ Лебедевская СОШ от 02.06.2014 г. </w:t>
      </w:r>
      <w:r w:rsidR="00D3023A" w:rsidRPr="00F5708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D3023A" w:rsidRPr="00F5708D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="00D3023A" w:rsidRPr="00F5708D">
        <w:rPr>
          <w:rFonts w:ascii="Times New Roman" w:hAnsi="Times New Roman" w:cs="Times New Roman"/>
          <w:sz w:val="28"/>
          <w:szCs w:val="28"/>
        </w:rPr>
        <w:t>урнале операций по выбытию и</w:t>
      </w:r>
      <w:proofErr w:type="gramEnd"/>
      <w:r w:rsidR="00D3023A" w:rsidRPr="00F5708D">
        <w:rPr>
          <w:rFonts w:ascii="Times New Roman" w:hAnsi="Times New Roman" w:cs="Times New Roman"/>
          <w:sz w:val="28"/>
          <w:szCs w:val="28"/>
        </w:rPr>
        <w:t xml:space="preserve"> перемещению нефинансовых активов за июнь хлеб и хлебобулочные изделия </w:t>
      </w:r>
      <w:r w:rsidR="004C4CD2" w:rsidRPr="00F5708D">
        <w:rPr>
          <w:rFonts w:ascii="Times New Roman" w:hAnsi="Times New Roman" w:cs="Times New Roman"/>
          <w:sz w:val="28"/>
          <w:szCs w:val="28"/>
        </w:rPr>
        <w:t xml:space="preserve">не </w:t>
      </w:r>
      <w:r w:rsidR="00D3023A" w:rsidRPr="00F5708D">
        <w:rPr>
          <w:rFonts w:ascii="Times New Roman" w:hAnsi="Times New Roman" w:cs="Times New Roman"/>
          <w:sz w:val="28"/>
          <w:szCs w:val="28"/>
        </w:rPr>
        <w:t>списаны</w:t>
      </w:r>
      <w:r w:rsidR="004C4CD2" w:rsidRPr="00F5708D">
        <w:rPr>
          <w:rFonts w:ascii="Times New Roman" w:hAnsi="Times New Roman" w:cs="Times New Roman"/>
          <w:sz w:val="28"/>
          <w:szCs w:val="28"/>
        </w:rPr>
        <w:t>.</w:t>
      </w:r>
      <w:r w:rsidR="00D3023A" w:rsidRPr="00F5708D">
        <w:rPr>
          <w:rFonts w:ascii="Times New Roman" w:hAnsi="Times New Roman" w:cs="Times New Roman"/>
          <w:sz w:val="28"/>
          <w:szCs w:val="28"/>
        </w:rPr>
        <w:t xml:space="preserve">  Накладных нет, в наличии только счет – фактура.</w:t>
      </w:r>
      <w:r w:rsidRPr="00F5708D">
        <w:rPr>
          <w:rFonts w:ascii="Times New Roman" w:hAnsi="Times New Roman" w:cs="Times New Roman"/>
          <w:sz w:val="28"/>
          <w:szCs w:val="28"/>
        </w:rPr>
        <w:t xml:space="preserve">  </w:t>
      </w:r>
      <w:r w:rsidR="00D3023A" w:rsidRPr="00F5708D">
        <w:rPr>
          <w:rFonts w:ascii="Times New Roman" w:hAnsi="Times New Roman" w:cs="Times New Roman"/>
          <w:sz w:val="28"/>
          <w:szCs w:val="28"/>
        </w:rPr>
        <w:t xml:space="preserve">В феврале данные меню – требований и отчета о движении продуктов не совпадают с данными оборотной ведомости </w:t>
      </w:r>
      <w:r w:rsidR="00043D4D" w:rsidRPr="00F5708D">
        <w:rPr>
          <w:rFonts w:ascii="Times New Roman" w:hAnsi="Times New Roman" w:cs="Times New Roman"/>
          <w:sz w:val="28"/>
          <w:szCs w:val="28"/>
        </w:rPr>
        <w:t xml:space="preserve">по нефинансовым активам и не </w:t>
      </w:r>
      <w:r w:rsidR="00043D4D"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совпадают с суммой списания </w:t>
      </w:r>
      <w:proofErr w:type="spellStart"/>
      <w:proofErr w:type="gramStart"/>
      <w:r w:rsidR="00043D4D" w:rsidRPr="00F5708D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043D4D" w:rsidRPr="00F5708D">
        <w:rPr>
          <w:rFonts w:ascii="Times New Roman" w:hAnsi="Times New Roman" w:cs="Times New Roman"/>
          <w:sz w:val="28"/>
          <w:szCs w:val="28"/>
        </w:rPr>
        <w:t xml:space="preserve"> – материальных</w:t>
      </w:r>
      <w:proofErr w:type="gramEnd"/>
      <w:r w:rsidR="00043D4D" w:rsidRPr="00F5708D">
        <w:rPr>
          <w:rFonts w:ascii="Times New Roman" w:hAnsi="Times New Roman" w:cs="Times New Roman"/>
          <w:sz w:val="28"/>
          <w:szCs w:val="28"/>
        </w:rPr>
        <w:t xml:space="preserve"> ценностей в </w:t>
      </w:r>
      <w:r w:rsidR="00A87916" w:rsidRPr="00F5708D">
        <w:rPr>
          <w:rFonts w:ascii="Times New Roman" w:hAnsi="Times New Roman" w:cs="Times New Roman"/>
          <w:sz w:val="28"/>
          <w:szCs w:val="28"/>
        </w:rPr>
        <w:t>Ж</w:t>
      </w:r>
      <w:r w:rsidR="00043D4D" w:rsidRPr="00F5708D">
        <w:rPr>
          <w:rFonts w:ascii="Times New Roman" w:hAnsi="Times New Roman" w:cs="Times New Roman"/>
          <w:sz w:val="28"/>
          <w:szCs w:val="28"/>
        </w:rPr>
        <w:t xml:space="preserve">урнале операций по выбытию и перемещению </w:t>
      </w:r>
      <w:r w:rsidR="009473E1" w:rsidRPr="00F5708D">
        <w:rPr>
          <w:rFonts w:ascii="Times New Roman" w:hAnsi="Times New Roman" w:cs="Times New Roman"/>
          <w:sz w:val="28"/>
          <w:szCs w:val="28"/>
        </w:rPr>
        <w:t>нефинансовых</w:t>
      </w:r>
      <w:r w:rsidR="00043D4D" w:rsidRPr="00F5708D">
        <w:rPr>
          <w:rFonts w:ascii="Times New Roman" w:hAnsi="Times New Roman" w:cs="Times New Roman"/>
          <w:sz w:val="28"/>
          <w:szCs w:val="28"/>
        </w:rPr>
        <w:t xml:space="preserve"> активов за февраль. </w:t>
      </w:r>
    </w:p>
    <w:p w:rsidR="00597D42" w:rsidRPr="00F5708D" w:rsidRDefault="00FC6FFD" w:rsidP="00B611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В нарушение  </w:t>
      </w:r>
      <w:r w:rsidR="00A41D05" w:rsidRPr="00F5708D">
        <w:rPr>
          <w:rFonts w:ascii="Times New Roman" w:hAnsi="Times New Roman" w:cs="Times New Roman"/>
          <w:sz w:val="28"/>
          <w:szCs w:val="28"/>
        </w:rPr>
        <w:t>П</w:t>
      </w:r>
      <w:r w:rsidRPr="00F5708D">
        <w:rPr>
          <w:rFonts w:ascii="Times New Roman" w:hAnsi="Times New Roman" w:cs="Times New Roman"/>
          <w:sz w:val="28"/>
          <w:szCs w:val="28"/>
        </w:rPr>
        <w:t xml:space="preserve">риказа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материально-ответственным лицом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Шугаиповой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З.Ф.</w:t>
      </w:r>
      <w:r w:rsidR="009473E1" w:rsidRPr="00F5708D">
        <w:rPr>
          <w:rFonts w:ascii="Times New Roman" w:hAnsi="Times New Roman" w:cs="Times New Roman"/>
          <w:sz w:val="28"/>
          <w:szCs w:val="28"/>
        </w:rPr>
        <w:t xml:space="preserve"> (заведующ</w:t>
      </w:r>
      <w:r w:rsidR="00B61186" w:rsidRPr="00F5708D">
        <w:rPr>
          <w:rFonts w:ascii="Times New Roman" w:hAnsi="Times New Roman" w:cs="Times New Roman"/>
          <w:sz w:val="28"/>
          <w:szCs w:val="28"/>
        </w:rPr>
        <w:t>ей</w:t>
      </w:r>
      <w:r w:rsidR="009473E1" w:rsidRPr="00F5708D">
        <w:rPr>
          <w:rFonts w:ascii="Times New Roman" w:hAnsi="Times New Roman" w:cs="Times New Roman"/>
          <w:sz w:val="28"/>
          <w:szCs w:val="28"/>
        </w:rPr>
        <w:t xml:space="preserve"> хозяйством МКОУ Лебедевская СОШ)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проверяемом периоде не велась Книга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учета материальных ценностей (ф. 0504042), </w:t>
      </w:r>
      <w:r w:rsidR="00B61186" w:rsidRPr="00F5708D">
        <w:rPr>
          <w:rFonts w:ascii="Times New Roman" w:hAnsi="Times New Roman" w:cs="Times New Roman"/>
          <w:sz w:val="28"/>
          <w:szCs w:val="28"/>
        </w:rPr>
        <w:t>учет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B61186" w:rsidRPr="00F5708D">
        <w:rPr>
          <w:rFonts w:ascii="Times New Roman" w:hAnsi="Times New Roman" w:cs="Times New Roman"/>
          <w:sz w:val="28"/>
          <w:szCs w:val="28"/>
        </w:rPr>
        <w:t>продуктов</w:t>
      </w:r>
      <w:r w:rsidRPr="00F5708D">
        <w:rPr>
          <w:rFonts w:ascii="Times New Roman" w:hAnsi="Times New Roman" w:cs="Times New Roman"/>
          <w:sz w:val="28"/>
          <w:szCs w:val="28"/>
        </w:rPr>
        <w:t xml:space="preserve"> производил</w:t>
      </w:r>
      <w:r w:rsidR="00B61186" w:rsidRPr="00F5708D">
        <w:rPr>
          <w:rFonts w:ascii="Times New Roman" w:hAnsi="Times New Roman" w:cs="Times New Roman"/>
          <w:sz w:val="28"/>
          <w:szCs w:val="28"/>
        </w:rPr>
        <w:t>ся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произвольной форм</w:t>
      </w:r>
      <w:r w:rsidR="00C35313" w:rsidRPr="00F5708D">
        <w:rPr>
          <w:rFonts w:ascii="Times New Roman" w:hAnsi="Times New Roman" w:cs="Times New Roman"/>
          <w:sz w:val="28"/>
          <w:szCs w:val="28"/>
        </w:rPr>
        <w:t>е.</w:t>
      </w:r>
    </w:p>
    <w:p w:rsidR="00B61186" w:rsidRPr="00F5708D" w:rsidRDefault="00B61186" w:rsidP="00B611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06D" w:rsidRPr="00F5708D" w:rsidRDefault="005F2660" w:rsidP="005F071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В ходе проверки</w:t>
      </w:r>
      <w:r w:rsidR="005F0714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12706D" w:rsidRPr="00F5708D">
        <w:rPr>
          <w:rFonts w:ascii="Times New Roman" w:hAnsi="Times New Roman" w:cs="Times New Roman"/>
          <w:sz w:val="28"/>
          <w:szCs w:val="28"/>
        </w:rPr>
        <w:t xml:space="preserve">в соответствии с п. 5 ч. 8 ст. 99 Закона о контрактной системе </w:t>
      </w:r>
      <w:r w:rsidR="00FC6FFD" w:rsidRPr="00F5708D">
        <w:rPr>
          <w:rFonts w:ascii="Times New Roman" w:hAnsi="Times New Roman" w:cs="Times New Roman"/>
          <w:sz w:val="28"/>
          <w:szCs w:val="28"/>
        </w:rPr>
        <w:t xml:space="preserve">договоров и муниципальных контактов, заключенных МКОУ Лебедевская СОШ  за период с 01.01.2014 по 31.07.2014 г. </w:t>
      </w:r>
      <w:r w:rsidRPr="00F5708D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12706D" w:rsidRPr="00F5708D">
        <w:rPr>
          <w:rFonts w:ascii="Times New Roman" w:hAnsi="Times New Roman" w:cs="Times New Roman"/>
          <w:sz w:val="28"/>
          <w:szCs w:val="28"/>
        </w:rPr>
        <w:t>поставленная продукция не соответствует условиям  контракта:</w:t>
      </w:r>
    </w:p>
    <w:p w:rsidR="0012706D" w:rsidRPr="00F5708D" w:rsidRDefault="00775044" w:rsidP="003E2C5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1) </w:t>
      </w:r>
      <w:r w:rsidR="0012706D" w:rsidRPr="00F5708D">
        <w:rPr>
          <w:rFonts w:ascii="Times New Roman" w:hAnsi="Times New Roman" w:cs="Times New Roman"/>
          <w:sz w:val="28"/>
          <w:szCs w:val="28"/>
        </w:rPr>
        <w:t xml:space="preserve">по </w:t>
      </w:r>
      <w:r w:rsidR="005F2660" w:rsidRPr="00F5708D">
        <w:rPr>
          <w:rFonts w:ascii="Times New Roman" w:hAnsi="Times New Roman" w:cs="Times New Roman"/>
          <w:sz w:val="28"/>
          <w:szCs w:val="28"/>
        </w:rPr>
        <w:t xml:space="preserve"> муниципальному контракту № 2 от 02.06.2014 г с ООО «АПК </w:t>
      </w:r>
      <w:r w:rsidR="00D20409" w:rsidRPr="00F5708D">
        <w:rPr>
          <w:rFonts w:ascii="Times New Roman" w:hAnsi="Times New Roman" w:cs="Times New Roman"/>
          <w:sz w:val="28"/>
          <w:szCs w:val="28"/>
        </w:rPr>
        <w:t>«</w:t>
      </w:r>
      <w:r w:rsidR="005F2660" w:rsidRPr="00F5708D">
        <w:rPr>
          <w:rFonts w:ascii="Times New Roman" w:hAnsi="Times New Roman" w:cs="Times New Roman"/>
          <w:sz w:val="28"/>
          <w:szCs w:val="28"/>
        </w:rPr>
        <w:t>Акцепт» на поставку молока и кисло – молочной продукции для лагеря с дневным пребыванием дет</w:t>
      </w:r>
      <w:r w:rsidR="0012706D" w:rsidRPr="00F5708D">
        <w:rPr>
          <w:rFonts w:ascii="Times New Roman" w:hAnsi="Times New Roman" w:cs="Times New Roman"/>
          <w:sz w:val="28"/>
          <w:szCs w:val="28"/>
        </w:rPr>
        <w:t>ей на базе МКОУ Лебедевская СОШ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спецификации к контракту указаны глазированные сырки, однако фактически они </w:t>
      </w:r>
      <w:r w:rsidR="003E2C59" w:rsidRPr="00F5708D">
        <w:rPr>
          <w:rFonts w:ascii="Times New Roman" w:hAnsi="Times New Roman" w:cs="Times New Roman"/>
          <w:sz w:val="28"/>
          <w:szCs w:val="28"/>
        </w:rPr>
        <w:t xml:space="preserve">не </w:t>
      </w:r>
      <w:r w:rsidRPr="00F5708D">
        <w:rPr>
          <w:rFonts w:ascii="Times New Roman" w:hAnsi="Times New Roman" w:cs="Times New Roman"/>
          <w:sz w:val="28"/>
          <w:szCs w:val="28"/>
        </w:rPr>
        <w:t>поставлены, вместо этого поставлен йогурт в большем количестве, чем в спецификации</w:t>
      </w:r>
      <w:r w:rsidR="00DB20DC" w:rsidRPr="00F5708D">
        <w:rPr>
          <w:rFonts w:ascii="Times New Roman" w:hAnsi="Times New Roman" w:cs="Times New Roman"/>
          <w:sz w:val="28"/>
          <w:szCs w:val="28"/>
        </w:rPr>
        <w:t xml:space="preserve">, сумма фактически поставленной продукции оказалась на </w:t>
      </w:r>
      <w:r w:rsidR="00D20409" w:rsidRPr="00F5708D">
        <w:rPr>
          <w:rFonts w:ascii="Times New Roman" w:hAnsi="Times New Roman" w:cs="Times New Roman"/>
          <w:sz w:val="28"/>
          <w:szCs w:val="28"/>
        </w:rPr>
        <w:t>906,96</w:t>
      </w:r>
      <w:r w:rsidR="00DB20DC" w:rsidRPr="00F5708D">
        <w:rPr>
          <w:rFonts w:ascii="Times New Roman" w:hAnsi="Times New Roman" w:cs="Times New Roman"/>
          <w:sz w:val="28"/>
          <w:szCs w:val="28"/>
        </w:rPr>
        <w:t xml:space="preserve">   рублей</w:t>
      </w:r>
      <w:proofErr w:type="gramEnd"/>
      <w:r w:rsidR="00DB20DC" w:rsidRPr="00F5708D">
        <w:rPr>
          <w:rFonts w:ascii="Times New Roman" w:hAnsi="Times New Roman" w:cs="Times New Roman"/>
          <w:sz w:val="28"/>
          <w:szCs w:val="28"/>
        </w:rPr>
        <w:t xml:space="preserve"> ниже, чем предусмотрено в контракте; </w:t>
      </w:r>
    </w:p>
    <w:p w:rsidR="00C4220F" w:rsidRPr="00F5708D" w:rsidRDefault="00775044" w:rsidP="00B6358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2) </w:t>
      </w:r>
      <w:r w:rsidR="005F2660" w:rsidRPr="00F5708D">
        <w:rPr>
          <w:rFonts w:ascii="Times New Roman" w:hAnsi="Times New Roman" w:cs="Times New Roman"/>
          <w:sz w:val="28"/>
          <w:szCs w:val="28"/>
        </w:rPr>
        <w:t>по муниципальному контракту №4 от 02.06.2014 г с ОО</w:t>
      </w:r>
      <w:r w:rsidR="0012706D" w:rsidRPr="00F5708D">
        <w:rPr>
          <w:rFonts w:ascii="Times New Roman" w:hAnsi="Times New Roman" w:cs="Times New Roman"/>
          <w:sz w:val="28"/>
          <w:szCs w:val="28"/>
        </w:rPr>
        <w:t>О</w:t>
      </w:r>
      <w:r w:rsidR="005F2660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D20409" w:rsidRPr="00F5708D">
        <w:rPr>
          <w:rFonts w:ascii="Times New Roman" w:hAnsi="Times New Roman" w:cs="Times New Roman"/>
          <w:sz w:val="28"/>
          <w:szCs w:val="28"/>
        </w:rPr>
        <w:t>«</w:t>
      </w:r>
      <w:r w:rsidR="005F2660" w:rsidRPr="00F5708D">
        <w:rPr>
          <w:rFonts w:ascii="Times New Roman" w:hAnsi="Times New Roman" w:cs="Times New Roman"/>
          <w:sz w:val="28"/>
          <w:szCs w:val="28"/>
        </w:rPr>
        <w:t xml:space="preserve">АПК «Акцепт» на поставку продуктов питания  для лагеря с дневным пребыванием детей на базе МКОУ </w:t>
      </w:r>
      <w:proofErr w:type="gramStart"/>
      <w:r w:rsidR="005F2660" w:rsidRPr="00F5708D">
        <w:rPr>
          <w:rFonts w:ascii="Times New Roman" w:hAnsi="Times New Roman" w:cs="Times New Roman"/>
          <w:sz w:val="28"/>
          <w:szCs w:val="28"/>
        </w:rPr>
        <w:t>Лебедевская</w:t>
      </w:r>
      <w:proofErr w:type="gramEnd"/>
      <w:r w:rsidR="005F2660" w:rsidRPr="00F5708D">
        <w:rPr>
          <w:rFonts w:ascii="Times New Roman" w:hAnsi="Times New Roman" w:cs="Times New Roman"/>
          <w:sz w:val="28"/>
          <w:szCs w:val="28"/>
        </w:rPr>
        <w:t xml:space="preserve"> СОШ</w:t>
      </w:r>
      <w:r w:rsidRPr="00F5708D">
        <w:rPr>
          <w:rFonts w:ascii="Times New Roman" w:hAnsi="Times New Roman" w:cs="Times New Roman"/>
          <w:sz w:val="28"/>
          <w:szCs w:val="28"/>
        </w:rPr>
        <w:t xml:space="preserve"> обнаружено значительное расхождение объема поставленной продукции по сравнению со спецификацией к контракту, кроме того, не поставлены бананы, указанные в спецификации. В результате сумма фактически поставленных товаров по данному муниципальному контракту на  </w:t>
      </w:r>
      <w:r w:rsidR="00D20409" w:rsidRPr="00F5708D">
        <w:rPr>
          <w:rFonts w:ascii="Times New Roman" w:hAnsi="Times New Roman" w:cs="Times New Roman"/>
          <w:sz w:val="28"/>
          <w:szCs w:val="28"/>
        </w:rPr>
        <w:t>889,57</w:t>
      </w:r>
      <w:r w:rsidRPr="00F5708D">
        <w:rPr>
          <w:rFonts w:ascii="Times New Roman" w:hAnsi="Times New Roman" w:cs="Times New Roman"/>
          <w:sz w:val="28"/>
          <w:szCs w:val="28"/>
        </w:rPr>
        <w:t xml:space="preserve">  рублей больше, чем предусмотрено </w:t>
      </w:r>
      <w:r w:rsidR="009B366B" w:rsidRPr="00F5708D">
        <w:rPr>
          <w:rFonts w:ascii="Times New Roman" w:hAnsi="Times New Roman" w:cs="Times New Roman"/>
          <w:sz w:val="28"/>
          <w:szCs w:val="28"/>
        </w:rPr>
        <w:t xml:space="preserve">в контракте. </w:t>
      </w:r>
    </w:p>
    <w:p w:rsidR="00597D42" w:rsidRPr="00F5708D" w:rsidRDefault="00467804" w:rsidP="00597D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В соответствии с ч.1 ст. 95 Закона о контрактной системе, изменение существенных условий контракта при его исполнении не допускается, за исключением их изменения по соглашению сторон</w:t>
      </w:r>
      <w:r w:rsidR="00872CC6" w:rsidRPr="00F5708D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п.1-7</w:t>
      </w:r>
      <w:r w:rsidRPr="00F5708D">
        <w:rPr>
          <w:rFonts w:ascii="Times New Roman" w:hAnsi="Times New Roman" w:cs="Times New Roman"/>
          <w:sz w:val="28"/>
          <w:szCs w:val="28"/>
        </w:rPr>
        <w:t xml:space="preserve"> ч.1 ст. 95 Закона о контрактной системе.</w:t>
      </w:r>
      <w:r w:rsidR="00872CC6" w:rsidRPr="00F5708D">
        <w:rPr>
          <w:rFonts w:ascii="Times New Roman" w:hAnsi="Times New Roman" w:cs="Times New Roman"/>
          <w:sz w:val="28"/>
          <w:szCs w:val="28"/>
        </w:rPr>
        <w:t xml:space="preserve"> Изменения в вышеперечисленных муниципальных контрактах не соответствуют ни одному из этих пунктов. </w:t>
      </w:r>
      <w:r w:rsidR="00C4220F" w:rsidRPr="00F5708D">
        <w:rPr>
          <w:rFonts w:ascii="Times New Roman" w:hAnsi="Times New Roman" w:cs="Times New Roman"/>
          <w:sz w:val="28"/>
          <w:szCs w:val="28"/>
        </w:rPr>
        <w:t>В целом сумма фактически поставленной продукции по двум муниципальным контракт</w:t>
      </w:r>
      <w:r w:rsidRPr="00F5708D">
        <w:rPr>
          <w:rFonts w:ascii="Times New Roman" w:hAnsi="Times New Roman" w:cs="Times New Roman"/>
          <w:sz w:val="28"/>
          <w:szCs w:val="28"/>
        </w:rPr>
        <w:t>а</w:t>
      </w:r>
      <w:r w:rsidR="00C4220F" w:rsidRPr="00F5708D">
        <w:rPr>
          <w:rFonts w:ascii="Times New Roman" w:hAnsi="Times New Roman" w:cs="Times New Roman"/>
          <w:sz w:val="28"/>
          <w:szCs w:val="28"/>
        </w:rPr>
        <w:t xml:space="preserve">м с поставщиком ООО </w:t>
      </w:r>
      <w:r w:rsidR="00D20409" w:rsidRPr="00F5708D">
        <w:rPr>
          <w:rFonts w:ascii="Times New Roman" w:hAnsi="Times New Roman" w:cs="Times New Roman"/>
          <w:sz w:val="28"/>
          <w:szCs w:val="28"/>
        </w:rPr>
        <w:t>«</w:t>
      </w:r>
      <w:r w:rsidR="00C4220F" w:rsidRPr="00F5708D">
        <w:rPr>
          <w:rFonts w:ascii="Times New Roman" w:hAnsi="Times New Roman" w:cs="Times New Roman"/>
          <w:sz w:val="28"/>
          <w:szCs w:val="28"/>
        </w:rPr>
        <w:t xml:space="preserve">АПК «Акцепт» не превышает общую сумму, указанную в этих муниципальных контрактах.  Из объяснений заведующей </w:t>
      </w:r>
      <w:r w:rsidR="00C4220F"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хозяйством </w:t>
      </w:r>
      <w:proofErr w:type="spellStart"/>
      <w:r w:rsidR="00C4220F" w:rsidRPr="00F5708D">
        <w:rPr>
          <w:rFonts w:ascii="Times New Roman" w:hAnsi="Times New Roman" w:cs="Times New Roman"/>
          <w:sz w:val="28"/>
          <w:szCs w:val="28"/>
        </w:rPr>
        <w:t>Шугаиповой</w:t>
      </w:r>
      <w:proofErr w:type="spellEnd"/>
      <w:r w:rsidR="00C4220F" w:rsidRPr="00F5708D">
        <w:rPr>
          <w:rFonts w:ascii="Times New Roman" w:hAnsi="Times New Roman" w:cs="Times New Roman"/>
          <w:sz w:val="28"/>
          <w:szCs w:val="28"/>
        </w:rPr>
        <w:t xml:space="preserve"> З.Ф. следует, что данный поставщик в нарушение условий контракта не смог предоставить продукцию в ассортименте, предусмотренном спецификациями к муниципальным контрактам</w:t>
      </w:r>
      <w:r w:rsidR="00901C92" w:rsidRPr="00F5708D">
        <w:rPr>
          <w:rFonts w:ascii="Times New Roman" w:hAnsi="Times New Roman" w:cs="Times New Roman"/>
          <w:sz w:val="28"/>
          <w:szCs w:val="28"/>
        </w:rPr>
        <w:t xml:space="preserve">. В результате на стоимость не поставленной продукции в большем количестве </w:t>
      </w:r>
      <w:r w:rsidR="00F4139A" w:rsidRPr="00F5708D">
        <w:rPr>
          <w:rFonts w:ascii="Times New Roman" w:hAnsi="Times New Roman" w:cs="Times New Roman"/>
          <w:sz w:val="28"/>
          <w:szCs w:val="28"/>
        </w:rPr>
        <w:t xml:space="preserve">была </w:t>
      </w:r>
      <w:r w:rsidR="00901C92" w:rsidRPr="00F5708D">
        <w:rPr>
          <w:rFonts w:ascii="Times New Roman" w:hAnsi="Times New Roman" w:cs="Times New Roman"/>
          <w:sz w:val="28"/>
          <w:szCs w:val="28"/>
        </w:rPr>
        <w:t xml:space="preserve">закуплена </w:t>
      </w:r>
      <w:r w:rsidR="00F4139A" w:rsidRPr="00F5708D">
        <w:rPr>
          <w:rFonts w:ascii="Times New Roman" w:hAnsi="Times New Roman" w:cs="Times New Roman"/>
          <w:sz w:val="28"/>
          <w:szCs w:val="28"/>
        </w:rPr>
        <w:t xml:space="preserve">другая </w:t>
      </w:r>
      <w:r w:rsidR="00901C92" w:rsidRPr="00F5708D">
        <w:rPr>
          <w:rFonts w:ascii="Times New Roman" w:hAnsi="Times New Roman" w:cs="Times New Roman"/>
          <w:sz w:val="28"/>
          <w:szCs w:val="28"/>
        </w:rPr>
        <w:t xml:space="preserve">продукция,  указанная в спецификации. </w:t>
      </w:r>
      <w:r w:rsidR="00872CC6" w:rsidRPr="00F5708D">
        <w:rPr>
          <w:rFonts w:ascii="Times New Roman" w:hAnsi="Times New Roman" w:cs="Times New Roman"/>
          <w:sz w:val="28"/>
          <w:szCs w:val="28"/>
        </w:rPr>
        <w:t>В нарушени</w:t>
      </w:r>
      <w:r w:rsidR="009473E1" w:rsidRPr="00F5708D">
        <w:rPr>
          <w:rFonts w:ascii="Times New Roman" w:hAnsi="Times New Roman" w:cs="Times New Roman"/>
          <w:sz w:val="28"/>
          <w:szCs w:val="28"/>
        </w:rPr>
        <w:t>е</w:t>
      </w:r>
      <w:r w:rsidR="00872CC6" w:rsidRPr="00F5708D">
        <w:rPr>
          <w:rFonts w:ascii="Times New Roman" w:hAnsi="Times New Roman" w:cs="Times New Roman"/>
          <w:sz w:val="28"/>
          <w:szCs w:val="28"/>
        </w:rPr>
        <w:t xml:space="preserve"> п.4 ч. 8 ст. 99 Закона о контрактной системе, </w:t>
      </w:r>
      <w:r w:rsidR="009473E1" w:rsidRPr="00F5708D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872CC6" w:rsidRPr="00F5708D">
        <w:rPr>
          <w:rFonts w:ascii="Times New Roman" w:hAnsi="Times New Roman" w:cs="Times New Roman"/>
          <w:sz w:val="28"/>
          <w:szCs w:val="28"/>
        </w:rPr>
        <w:t xml:space="preserve">МКОУ Лебедевской СОШ не применены меры ответственности и не совершены иные действия при обнаружении  нарушения поставщиком условий данных муниципальных контрактов. </w:t>
      </w:r>
    </w:p>
    <w:p w:rsidR="003B4782" w:rsidRPr="00F5708D" w:rsidRDefault="009B70E8" w:rsidP="00F570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ab/>
        <w:t xml:space="preserve">В соответствии с ч.3 ст.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 При  проверке договоров и муниципальных контактов, заключенных МКОУ Лебедевская СОШ  за период с 01.01.2014 по 31.07.2014 г. выявлено, что экспертиза поставленных товаров </w:t>
      </w:r>
      <w:r w:rsidR="00A61BE3" w:rsidRPr="00F5708D">
        <w:rPr>
          <w:rFonts w:ascii="Times New Roman" w:hAnsi="Times New Roman" w:cs="Times New Roman"/>
          <w:sz w:val="28"/>
          <w:szCs w:val="28"/>
        </w:rPr>
        <w:t xml:space="preserve">и продуктов питания </w:t>
      </w:r>
      <w:r w:rsidRPr="00F5708D">
        <w:rPr>
          <w:rFonts w:ascii="Times New Roman" w:hAnsi="Times New Roman" w:cs="Times New Roman"/>
          <w:sz w:val="28"/>
          <w:szCs w:val="28"/>
        </w:rPr>
        <w:t>не пров</w:t>
      </w:r>
      <w:r w:rsidR="004C4CD2" w:rsidRPr="00F5708D">
        <w:rPr>
          <w:rFonts w:ascii="Times New Roman" w:hAnsi="Times New Roman" w:cs="Times New Roman"/>
          <w:sz w:val="28"/>
          <w:szCs w:val="28"/>
        </w:rPr>
        <w:t>одилась</w:t>
      </w:r>
      <w:r w:rsidRPr="00F5708D">
        <w:rPr>
          <w:rFonts w:ascii="Times New Roman" w:hAnsi="Times New Roman" w:cs="Times New Roman"/>
          <w:sz w:val="28"/>
          <w:szCs w:val="28"/>
        </w:rPr>
        <w:t xml:space="preserve">. </w:t>
      </w:r>
      <w:r w:rsidR="00A61BE3" w:rsidRPr="00F5708D">
        <w:rPr>
          <w:rFonts w:ascii="Times New Roman" w:hAnsi="Times New Roman" w:cs="Times New Roman"/>
          <w:sz w:val="28"/>
          <w:szCs w:val="28"/>
        </w:rPr>
        <w:t xml:space="preserve"> По продуктам питания заведующей хозяйством ведется журнал бракеража продукции, где отмечается состояние и соответствие поставленных продуктов</w:t>
      </w:r>
      <w:r w:rsidR="009473E1" w:rsidRPr="00F5708D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A61BE3" w:rsidRPr="00F5708D">
        <w:rPr>
          <w:rFonts w:ascii="Times New Roman" w:hAnsi="Times New Roman" w:cs="Times New Roman"/>
          <w:sz w:val="28"/>
          <w:szCs w:val="28"/>
        </w:rPr>
        <w:t xml:space="preserve">. </w:t>
      </w:r>
      <w:r w:rsidR="009473E1" w:rsidRPr="00F5708D">
        <w:rPr>
          <w:rFonts w:ascii="Times New Roman" w:hAnsi="Times New Roman" w:cs="Times New Roman"/>
          <w:sz w:val="28"/>
          <w:szCs w:val="28"/>
        </w:rPr>
        <w:t xml:space="preserve">Но при проверке данного Журнала выявлено, что информация занесена в него частично. </w:t>
      </w:r>
    </w:p>
    <w:p w:rsidR="00680262" w:rsidRPr="00F5708D" w:rsidRDefault="00680262" w:rsidP="00680262">
      <w:pPr>
        <w:tabs>
          <w:tab w:val="left" w:pos="10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ab/>
      </w:r>
      <w:r w:rsidR="005B747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5708D" w:rsidRPr="00F5708D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F5708D">
        <w:rPr>
          <w:rFonts w:ascii="Times New Roman" w:hAnsi="Times New Roman" w:cs="Times New Roman"/>
          <w:sz w:val="28"/>
          <w:szCs w:val="28"/>
        </w:rPr>
        <w:t xml:space="preserve"> в  ходе проверки </w:t>
      </w:r>
      <w:r w:rsidR="00F5708D" w:rsidRPr="00F5708D">
        <w:rPr>
          <w:rFonts w:ascii="Times New Roman" w:hAnsi="Times New Roman" w:cs="Times New Roman"/>
          <w:sz w:val="28"/>
          <w:szCs w:val="28"/>
        </w:rPr>
        <w:t xml:space="preserve"> нарушений будет выдано предписание об устранении данных нарушений. </w:t>
      </w:r>
    </w:p>
    <w:p w:rsidR="00680262" w:rsidRPr="00F5708D" w:rsidRDefault="00680262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Pr="00F5708D" w:rsidRDefault="00FC3529" w:rsidP="00FC3529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FC3529" w:rsidRPr="00F5708D" w:rsidRDefault="00FC3529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F5708D" w:rsidRDefault="00EB336A" w:rsidP="00EB33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F5708D" w:rsidRDefault="00EB336A" w:rsidP="00EB33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F5708D" w:rsidRDefault="006E4B54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F5708D">
        <w:rPr>
          <w:rFonts w:ascii="Times New Roman" w:hAnsi="Times New Roman" w:cs="Times New Roman"/>
          <w:sz w:val="28"/>
          <w:szCs w:val="28"/>
        </w:rPr>
        <w:tab/>
      </w:r>
      <w:r w:rsidR="00EB336A" w:rsidRPr="00F570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F5708D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F5708D" w:rsidRDefault="00FC3529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F5708D" w:rsidRDefault="00EB336A" w:rsidP="00EB336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F5708D" w:rsidRDefault="00EB336A" w:rsidP="00EB33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F5708D" w:rsidRDefault="00EB336A" w:rsidP="00EB336A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</w:t>
      </w:r>
      <w:r w:rsidR="00F570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20D7" w:rsidRPr="00F57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84E">
        <w:rPr>
          <w:rFonts w:ascii="Times New Roman" w:hAnsi="Times New Roman" w:cs="Times New Roman"/>
          <w:sz w:val="28"/>
          <w:szCs w:val="28"/>
        </w:rPr>
        <w:t xml:space="preserve">       </w:t>
      </w:r>
      <w:r w:rsidR="00BC20D7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6039D2" w:rsidRDefault="006039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708D" w:rsidRPr="00F5708D" w:rsidRDefault="00F570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12E4" w:rsidRPr="00F5708D" w:rsidRDefault="007912E4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>:</w:t>
      </w:r>
    </w:p>
    <w:p w:rsidR="007912E4" w:rsidRPr="00F5708D" w:rsidRDefault="007912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F5708D" w:rsidRDefault="00F5708D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F5708D">
        <w:rPr>
          <w:rFonts w:ascii="Times New Roman" w:hAnsi="Times New Roman" w:cs="Times New Roman"/>
          <w:sz w:val="28"/>
          <w:szCs w:val="28"/>
        </w:rPr>
        <w:tab/>
      </w:r>
      <w:r w:rsidR="007912E4" w:rsidRPr="00F5708D">
        <w:rPr>
          <w:rFonts w:ascii="Times New Roman" w:hAnsi="Times New Roman" w:cs="Times New Roman"/>
          <w:sz w:val="28"/>
          <w:szCs w:val="28"/>
        </w:rPr>
        <w:tab/>
      </w:r>
      <w:r w:rsidR="00FA4906" w:rsidRPr="00F5708D">
        <w:rPr>
          <w:rFonts w:ascii="Times New Roman" w:hAnsi="Times New Roman" w:cs="Times New Roman"/>
          <w:sz w:val="28"/>
          <w:szCs w:val="28"/>
        </w:rPr>
        <w:t>С.А. Смирнова</w:t>
      </w:r>
    </w:p>
    <w:p w:rsidR="00BC20D7" w:rsidRPr="00F5708D" w:rsidRDefault="007912E4" w:rsidP="006E4B54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C7A5D" wp14:editId="5AAF4A27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2" w:rsidRPr="00F5708D" w:rsidRDefault="006E4B54" w:rsidP="006E4B54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дата</w:t>
      </w:r>
    </w:p>
    <w:sectPr w:rsidR="00E12CC2" w:rsidRPr="00F5708D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5D" w:rsidRDefault="001F625D" w:rsidP="00EB336A">
      <w:pPr>
        <w:spacing w:after="0" w:line="240" w:lineRule="auto"/>
      </w:pPr>
      <w:r>
        <w:separator/>
      </w:r>
    </w:p>
  </w:endnote>
  <w:endnote w:type="continuationSeparator" w:id="0">
    <w:p w:rsidR="001F625D" w:rsidRDefault="001F625D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5D" w:rsidRDefault="001F625D" w:rsidP="00EB336A">
      <w:pPr>
        <w:spacing w:after="0" w:line="240" w:lineRule="auto"/>
      </w:pPr>
      <w:r>
        <w:separator/>
      </w:r>
    </w:p>
  </w:footnote>
  <w:footnote w:type="continuationSeparator" w:id="0">
    <w:p w:rsidR="001F625D" w:rsidRDefault="001F625D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251BF"/>
    <w:rsid w:val="00037E21"/>
    <w:rsid w:val="00042D99"/>
    <w:rsid w:val="00043D12"/>
    <w:rsid w:val="00043D4D"/>
    <w:rsid w:val="0005249F"/>
    <w:rsid w:val="00054877"/>
    <w:rsid w:val="00067330"/>
    <w:rsid w:val="00067524"/>
    <w:rsid w:val="00071CDC"/>
    <w:rsid w:val="000878BD"/>
    <w:rsid w:val="000B1868"/>
    <w:rsid w:val="000B5CA9"/>
    <w:rsid w:val="000B666F"/>
    <w:rsid w:val="000C4E9F"/>
    <w:rsid w:val="000D3EF0"/>
    <w:rsid w:val="000D53D4"/>
    <w:rsid w:val="00114B2B"/>
    <w:rsid w:val="00115D53"/>
    <w:rsid w:val="00124F33"/>
    <w:rsid w:val="0012706D"/>
    <w:rsid w:val="001477F0"/>
    <w:rsid w:val="0017558F"/>
    <w:rsid w:val="0018384E"/>
    <w:rsid w:val="00186BDA"/>
    <w:rsid w:val="0019620C"/>
    <w:rsid w:val="001A2AFD"/>
    <w:rsid w:val="001A5BA1"/>
    <w:rsid w:val="001A7747"/>
    <w:rsid w:val="001D1795"/>
    <w:rsid w:val="001D437E"/>
    <w:rsid w:val="001E35CD"/>
    <w:rsid w:val="001F5C09"/>
    <w:rsid w:val="001F625D"/>
    <w:rsid w:val="00202D50"/>
    <w:rsid w:val="002053BE"/>
    <w:rsid w:val="0021101C"/>
    <w:rsid w:val="00224579"/>
    <w:rsid w:val="0024601D"/>
    <w:rsid w:val="002609A0"/>
    <w:rsid w:val="002635AB"/>
    <w:rsid w:val="00282B93"/>
    <w:rsid w:val="002874D2"/>
    <w:rsid w:val="002A1E6D"/>
    <w:rsid w:val="002A7ADF"/>
    <w:rsid w:val="002B232F"/>
    <w:rsid w:val="002B63AF"/>
    <w:rsid w:val="002D2869"/>
    <w:rsid w:val="00306C4E"/>
    <w:rsid w:val="00312367"/>
    <w:rsid w:val="00317007"/>
    <w:rsid w:val="00325D78"/>
    <w:rsid w:val="00340AFC"/>
    <w:rsid w:val="003511D1"/>
    <w:rsid w:val="0035537E"/>
    <w:rsid w:val="003658F2"/>
    <w:rsid w:val="003806B7"/>
    <w:rsid w:val="003A31D2"/>
    <w:rsid w:val="003A73DA"/>
    <w:rsid w:val="003B4782"/>
    <w:rsid w:val="003C7340"/>
    <w:rsid w:val="003E2C59"/>
    <w:rsid w:val="0042270A"/>
    <w:rsid w:val="00424594"/>
    <w:rsid w:val="00431CA0"/>
    <w:rsid w:val="00437AA8"/>
    <w:rsid w:val="00444E51"/>
    <w:rsid w:val="00452307"/>
    <w:rsid w:val="004671A1"/>
    <w:rsid w:val="00467804"/>
    <w:rsid w:val="00477AFE"/>
    <w:rsid w:val="004B56A3"/>
    <w:rsid w:val="004C4CD2"/>
    <w:rsid w:val="004C6EC0"/>
    <w:rsid w:val="004D5CA4"/>
    <w:rsid w:val="004D737B"/>
    <w:rsid w:val="004F5491"/>
    <w:rsid w:val="004F5786"/>
    <w:rsid w:val="00522FCF"/>
    <w:rsid w:val="0053528D"/>
    <w:rsid w:val="00535B5F"/>
    <w:rsid w:val="00542B29"/>
    <w:rsid w:val="0055535A"/>
    <w:rsid w:val="00564698"/>
    <w:rsid w:val="00597D42"/>
    <w:rsid w:val="005A31C9"/>
    <w:rsid w:val="005B747A"/>
    <w:rsid w:val="005D1A6F"/>
    <w:rsid w:val="005E08BB"/>
    <w:rsid w:val="005E1F64"/>
    <w:rsid w:val="005F0714"/>
    <w:rsid w:val="005F2660"/>
    <w:rsid w:val="005F547C"/>
    <w:rsid w:val="006039D2"/>
    <w:rsid w:val="006057AB"/>
    <w:rsid w:val="00613CF0"/>
    <w:rsid w:val="00622CF6"/>
    <w:rsid w:val="0064605E"/>
    <w:rsid w:val="00664929"/>
    <w:rsid w:val="006675DC"/>
    <w:rsid w:val="00680262"/>
    <w:rsid w:val="0068531F"/>
    <w:rsid w:val="0069320F"/>
    <w:rsid w:val="00695E5D"/>
    <w:rsid w:val="006B1FA3"/>
    <w:rsid w:val="006B2D02"/>
    <w:rsid w:val="006E3E2E"/>
    <w:rsid w:val="006E40D0"/>
    <w:rsid w:val="006E4B54"/>
    <w:rsid w:val="006E5EA6"/>
    <w:rsid w:val="006F248A"/>
    <w:rsid w:val="00703EE1"/>
    <w:rsid w:val="00706C5D"/>
    <w:rsid w:val="00707F3D"/>
    <w:rsid w:val="007254EC"/>
    <w:rsid w:val="00775044"/>
    <w:rsid w:val="007912E4"/>
    <w:rsid w:val="007A41DC"/>
    <w:rsid w:val="007B6E31"/>
    <w:rsid w:val="007D5D12"/>
    <w:rsid w:val="007E0F98"/>
    <w:rsid w:val="008277D0"/>
    <w:rsid w:val="00834D82"/>
    <w:rsid w:val="008467E8"/>
    <w:rsid w:val="0086306B"/>
    <w:rsid w:val="00864870"/>
    <w:rsid w:val="00871979"/>
    <w:rsid w:val="00872591"/>
    <w:rsid w:val="00872CC6"/>
    <w:rsid w:val="00884996"/>
    <w:rsid w:val="00893BE2"/>
    <w:rsid w:val="008D21F3"/>
    <w:rsid w:val="008D2A60"/>
    <w:rsid w:val="008F14DB"/>
    <w:rsid w:val="00901C92"/>
    <w:rsid w:val="009047EE"/>
    <w:rsid w:val="00913612"/>
    <w:rsid w:val="00926660"/>
    <w:rsid w:val="009367C7"/>
    <w:rsid w:val="00945103"/>
    <w:rsid w:val="009473E1"/>
    <w:rsid w:val="0095618B"/>
    <w:rsid w:val="009565B6"/>
    <w:rsid w:val="00993664"/>
    <w:rsid w:val="009B366B"/>
    <w:rsid w:val="009B70E8"/>
    <w:rsid w:val="009C0232"/>
    <w:rsid w:val="009C3FDA"/>
    <w:rsid w:val="009E7BC1"/>
    <w:rsid w:val="009F654C"/>
    <w:rsid w:val="00A00017"/>
    <w:rsid w:val="00A27629"/>
    <w:rsid w:val="00A41D05"/>
    <w:rsid w:val="00A61BE3"/>
    <w:rsid w:val="00A87916"/>
    <w:rsid w:val="00AB01A3"/>
    <w:rsid w:val="00AC7E94"/>
    <w:rsid w:val="00AD1F81"/>
    <w:rsid w:val="00AD2A61"/>
    <w:rsid w:val="00AD7FA5"/>
    <w:rsid w:val="00AF4BD8"/>
    <w:rsid w:val="00B23E95"/>
    <w:rsid w:val="00B243B8"/>
    <w:rsid w:val="00B53111"/>
    <w:rsid w:val="00B61186"/>
    <w:rsid w:val="00B63581"/>
    <w:rsid w:val="00B85888"/>
    <w:rsid w:val="00BA0F02"/>
    <w:rsid w:val="00BA6F4F"/>
    <w:rsid w:val="00BB0405"/>
    <w:rsid w:val="00BC20D7"/>
    <w:rsid w:val="00BC47F2"/>
    <w:rsid w:val="00BF06FD"/>
    <w:rsid w:val="00C06B89"/>
    <w:rsid w:val="00C330C0"/>
    <w:rsid w:val="00C35313"/>
    <w:rsid w:val="00C37471"/>
    <w:rsid w:val="00C4220F"/>
    <w:rsid w:val="00C53718"/>
    <w:rsid w:val="00C746CC"/>
    <w:rsid w:val="00C86246"/>
    <w:rsid w:val="00C873B1"/>
    <w:rsid w:val="00C93142"/>
    <w:rsid w:val="00C936E2"/>
    <w:rsid w:val="00C95361"/>
    <w:rsid w:val="00CC0120"/>
    <w:rsid w:val="00CE74C0"/>
    <w:rsid w:val="00D20409"/>
    <w:rsid w:val="00D3023A"/>
    <w:rsid w:val="00D44009"/>
    <w:rsid w:val="00D60CC5"/>
    <w:rsid w:val="00D819E3"/>
    <w:rsid w:val="00D854CD"/>
    <w:rsid w:val="00DA01D8"/>
    <w:rsid w:val="00DB20DC"/>
    <w:rsid w:val="00DB4F9C"/>
    <w:rsid w:val="00DC242D"/>
    <w:rsid w:val="00DE1456"/>
    <w:rsid w:val="00DE6C23"/>
    <w:rsid w:val="00DF3FEB"/>
    <w:rsid w:val="00DF4AFB"/>
    <w:rsid w:val="00DF70BF"/>
    <w:rsid w:val="00E12CC2"/>
    <w:rsid w:val="00E17FEA"/>
    <w:rsid w:val="00E25A21"/>
    <w:rsid w:val="00E320DB"/>
    <w:rsid w:val="00E334F7"/>
    <w:rsid w:val="00E36F01"/>
    <w:rsid w:val="00E55BC8"/>
    <w:rsid w:val="00E75B08"/>
    <w:rsid w:val="00E76FE8"/>
    <w:rsid w:val="00E85A69"/>
    <w:rsid w:val="00EA32EA"/>
    <w:rsid w:val="00EB336A"/>
    <w:rsid w:val="00EB6A3F"/>
    <w:rsid w:val="00EC3348"/>
    <w:rsid w:val="00EE439C"/>
    <w:rsid w:val="00F01310"/>
    <w:rsid w:val="00F060DB"/>
    <w:rsid w:val="00F25B95"/>
    <w:rsid w:val="00F4139A"/>
    <w:rsid w:val="00F5708D"/>
    <w:rsid w:val="00F712DB"/>
    <w:rsid w:val="00F85C80"/>
    <w:rsid w:val="00F94800"/>
    <w:rsid w:val="00FA4766"/>
    <w:rsid w:val="00FA4906"/>
    <w:rsid w:val="00FC3529"/>
    <w:rsid w:val="00FC6FFD"/>
    <w:rsid w:val="00FC7449"/>
    <w:rsid w:val="00FD13F0"/>
    <w:rsid w:val="00FD1CFC"/>
    <w:rsid w:val="00FD3A55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74F1-3AB7-4C07-B1C8-5C3A44FE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94</cp:revision>
  <cp:lastPrinted>2014-10-06T05:02:00Z</cp:lastPrinted>
  <dcterms:created xsi:type="dcterms:W3CDTF">2014-09-29T05:33:00Z</dcterms:created>
  <dcterms:modified xsi:type="dcterms:W3CDTF">2014-12-29T04:37:00Z</dcterms:modified>
</cp:coreProperties>
</file>