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8" w:rsidRDefault="00041EF8" w:rsidP="00041E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41EF8" w:rsidRDefault="00041EF8" w:rsidP="00041EF8">
      <w:pPr>
        <w:shd w:val="clear" w:color="auto" w:fill="FFFFFF"/>
        <w:tabs>
          <w:tab w:val="left" w:pos="0"/>
        </w:tabs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</w:p>
    <w:p w:rsidR="00041EF8" w:rsidRDefault="00041EF8" w:rsidP="00041EF8">
      <w:pPr>
        <w:shd w:val="clear" w:color="auto" w:fill="FFFFFF"/>
        <w:ind w:right="-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D74E8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муниципального района</w:t>
      </w:r>
    </w:p>
    <w:p w:rsidR="00041EF8" w:rsidRDefault="00041EF8" w:rsidP="00041EF8">
      <w:pPr>
        <w:shd w:val="clear" w:color="auto" w:fill="FFFFFF"/>
        <w:tabs>
          <w:tab w:val="left" w:pos="0"/>
        </w:tabs>
        <w:spacing w:after="480"/>
        <w:ind w:right="-5"/>
        <w:jc w:val="center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23F69">
        <w:rPr>
          <w:sz w:val="28"/>
          <w:szCs w:val="28"/>
        </w:rPr>
        <w:t xml:space="preserve">О </w:t>
      </w:r>
      <w:r w:rsidR="00B23F69" w:rsidRPr="000B6451">
        <w:rPr>
          <w:sz w:val="28"/>
          <w:szCs w:val="28"/>
        </w:rPr>
        <w:t>Правил</w:t>
      </w:r>
      <w:r w:rsidR="00B23F69">
        <w:rPr>
          <w:sz w:val="28"/>
          <w:szCs w:val="28"/>
        </w:rPr>
        <w:t>ах</w:t>
      </w:r>
      <w:r w:rsidR="00B23F69" w:rsidRPr="000B6451">
        <w:rPr>
          <w:sz w:val="28"/>
          <w:szCs w:val="28"/>
        </w:rPr>
        <w:t xml:space="preserve"> определения требований к закупаемым органами местного самоуправления Еткульского муниципального района, отраслевыми органами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color w:val="000000"/>
          <w:sz w:val="28"/>
          <w:szCs w:val="28"/>
        </w:rPr>
        <w:t>»</w:t>
      </w:r>
      <w:proofErr w:type="gramEnd"/>
    </w:p>
    <w:p w:rsidR="00041EF8" w:rsidRDefault="00041EF8" w:rsidP="00041EF8">
      <w:pPr>
        <w:shd w:val="clear" w:color="auto" w:fill="FFFFFF"/>
        <w:tabs>
          <w:tab w:val="left" w:pos="0"/>
        </w:tabs>
        <w:ind w:firstLine="709"/>
        <w:jc w:val="both"/>
        <w:rPr>
          <w:bCs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Настоящий проект постановления разработан в соответствии с </w:t>
      </w:r>
      <w:r>
        <w:rPr>
          <w:bCs/>
          <w:sz w:val="28"/>
          <w:szCs w:val="28"/>
        </w:rPr>
        <w:t>частью 4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 сентября 2015 года  № 926 «Об утверждении Общих правил определения требований к закупаемым заказчиками отдельным видам товаров, работ, услуг (в том</w:t>
      </w:r>
      <w:proofErr w:type="gramEnd"/>
      <w:r w:rsidR="00B23F69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числе</w:t>
      </w:r>
      <w:proofErr w:type="gramEnd"/>
      <w:r>
        <w:rPr>
          <w:bCs/>
          <w:sz w:val="28"/>
          <w:szCs w:val="28"/>
        </w:rPr>
        <w:t xml:space="preserve"> предель</w:t>
      </w:r>
      <w:r w:rsidR="00D00364">
        <w:rPr>
          <w:bCs/>
          <w:sz w:val="28"/>
          <w:szCs w:val="28"/>
        </w:rPr>
        <w:t>ных цен товаров, работ, услуг)»</w:t>
      </w:r>
      <w:r>
        <w:rPr>
          <w:bCs/>
          <w:sz w:val="28"/>
          <w:szCs w:val="28"/>
        </w:rPr>
        <w:t>.</w:t>
      </w:r>
    </w:p>
    <w:p w:rsidR="00041EF8" w:rsidRDefault="00041EF8" w:rsidP="00041EF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Проектом постановления предлагается утвердить </w:t>
      </w:r>
      <w:r w:rsidR="00B23F69" w:rsidRPr="000B6451">
        <w:rPr>
          <w:sz w:val="28"/>
          <w:szCs w:val="28"/>
        </w:rPr>
        <w:t>Правил</w:t>
      </w:r>
      <w:r w:rsidR="00B23F69">
        <w:rPr>
          <w:sz w:val="28"/>
          <w:szCs w:val="28"/>
        </w:rPr>
        <w:t>а</w:t>
      </w:r>
      <w:r w:rsidR="00B23F69" w:rsidRPr="000B6451">
        <w:rPr>
          <w:sz w:val="28"/>
          <w:szCs w:val="28"/>
        </w:rPr>
        <w:t xml:space="preserve"> определения требований к закупаемым органами местного самоуправления Еткульского муниципального района, отраслевыми органами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color w:val="000000"/>
          <w:sz w:val="28"/>
          <w:szCs w:val="28"/>
        </w:rPr>
        <w:t xml:space="preserve">. </w:t>
      </w:r>
      <w:proofErr w:type="gramEnd"/>
    </w:p>
    <w:p w:rsidR="00D00364" w:rsidRDefault="00D00364" w:rsidP="00041EF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Требования к закупаемым </w:t>
      </w:r>
      <w:bookmarkStart w:id="0" w:name="_GoBack"/>
      <w:bookmarkEnd w:id="0"/>
      <w:r w:rsidRPr="000B6451">
        <w:rPr>
          <w:sz w:val="28"/>
          <w:szCs w:val="28"/>
        </w:rPr>
        <w:t>органами местного самоуправления Еткульского муниципального района, отраслевыми органами администрации Еткульского муниципального района и подведомственными указанным органам казенными и бюджетными учреждениями</w:t>
      </w:r>
      <w:r>
        <w:rPr>
          <w:sz w:val="28"/>
          <w:szCs w:val="28"/>
        </w:rPr>
        <w:t xml:space="preserve"> отдельным видам товаров,</w:t>
      </w:r>
      <w:proofErr w:type="gramEnd"/>
      <w:r>
        <w:rPr>
          <w:sz w:val="28"/>
          <w:szCs w:val="28"/>
        </w:rPr>
        <w:t xml:space="preserve"> работ, услуг (в том числе предельные цены товаров, работ, услуг) утверждаются муниципальными органами в форме ведомственного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услуг.</w:t>
      </w:r>
    </w:p>
    <w:p w:rsidR="00041EF8" w:rsidRDefault="00041EF8" w:rsidP="00041EF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041EF8" w:rsidRDefault="00041EF8" w:rsidP="00041EF8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обсуждения</w:t>
      </w:r>
      <w:r w:rsidRPr="00983720">
        <w:rPr>
          <w:color w:val="000000"/>
          <w:sz w:val="28"/>
          <w:szCs w:val="28"/>
        </w:rPr>
        <w:t xml:space="preserve">: </w:t>
      </w:r>
      <w:r w:rsidR="00B23F69" w:rsidRPr="00983720">
        <w:rPr>
          <w:color w:val="000000"/>
          <w:sz w:val="28"/>
          <w:szCs w:val="28"/>
        </w:rPr>
        <w:t>с</w:t>
      </w:r>
      <w:r w:rsidR="00983720" w:rsidRPr="00983720">
        <w:rPr>
          <w:color w:val="000000"/>
          <w:sz w:val="28"/>
          <w:szCs w:val="28"/>
        </w:rPr>
        <w:t xml:space="preserve"> 08.07.2016 г</w:t>
      </w:r>
      <w:r w:rsidRPr="00983720">
        <w:rPr>
          <w:color w:val="000000"/>
          <w:sz w:val="28"/>
          <w:szCs w:val="28"/>
        </w:rPr>
        <w:t xml:space="preserve">. по </w:t>
      </w:r>
      <w:r w:rsidR="00983720" w:rsidRPr="00983720">
        <w:rPr>
          <w:color w:val="000000"/>
          <w:sz w:val="28"/>
          <w:szCs w:val="28"/>
        </w:rPr>
        <w:t>16.07.2016 г.</w:t>
      </w:r>
    </w:p>
    <w:p w:rsidR="00041EF8" w:rsidRDefault="00041EF8" w:rsidP="00041EF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 в электронной   или письменной форме.</w:t>
      </w:r>
    </w:p>
    <w:p w:rsidR="00041EF8" w:rsidRDefault="00041EF8" w:rsidP="00041EF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Адрес для направления предложений: </w:t>
      </w:r>
      <w:r w:rsidR="00B23F69" w:rsidRPr="00657A7F">
        <w:rPr>
          <w:rFonts w:eastAsia="Calibri"/>
          <w:sz w:val="28"/>
          <w:szCs w:val="28"/>
        </w:rPr>
        <w:t>456</w:t>
      </w:r>
      <w:r w:rsidR="00B23F69">
        <w:rPr>
          <w:rFonts w:eastAsia="Calibri"/>
          <w:sz w:val="28"/>
          <w:szCs w:val="28"/>
        </w:rPr>
        <w:t>560</w:t>
      </w:r>
      <w:r w:rsidR="00B23F69" w:rsidRPr="00657A7F">
        <w:rPr>
          <w:rFonts w:eastAsia="Calibri"/>
          <w:sz w:val="28"/>
          <w:szCs w:val="28"/>
        </w:rPr>
        <w:t xml:space="preserve">, Челябинская область, </w:t>
      </w:r>
      <w:r w:rsidR="00B23F69">
        <w:rPr>
          <w:rFonts w:eastAsia="Calibri"/>
          <w:sz w:val="28"/>
          <w:szCs w:val="28"/>
        </w:rPr>
        <w:t>Еткульский район, с. Еткуль</w:t>
      </w:r>
      <w:r w:rsidR="00B23F69" w:rsidRPr="00657A7F">
        <w:rPr>
          <w:rFonts w:eastAsia="Calibri"/>
          <w:sz w:val="28"/>
          <w:szCs w:val="28"/>
        </w:rPr>
        <w:t xml:space="preserve">, ул. Ленина, дом </w:t>
      </w:r>
      <w:r w:rsidR="00B23F69">
        <w:rPr>
          <w:rFonts w:eastAsia="Calibri"/>
          <w:sz w:val="28"/>
          <w:szCs w:val="28"/>
        </w:rPr>
        <w:t>34</w:t>
      </w:r>
      <w:r w:rsidR="00B23F69" w:rsidRPr="00657A7F">
        <w:rPr>
          <w:rFonts w:eastAsia="Calibri"/>
          <w:sz w:val="28"/>
          <w:szCs w:val="28"/>
        </w:rPr>
        <w:t>, каб</w:t>
      </w:r>
      <w:r w:rsidR="00B23F69">
        <w:rPr>
          <w:rFonts w:eastAsia="Calibri"/>
          <w:sz w:val="28"/>
          <w:szCs w:val="28"/>
        </w:rPr>
        <w:t>инет</w:t>
      </w:r>
      <w:r w:rsidR="00B23F69" w:rsidRPr="00657A7F">
        <w:rPr>
          <w:rFonts w:eastAsia="Calibri"/>
          <w:sz w:val="28"/>
          <w:szCs w:val="28"/>
        </w:rPr>
        <w:t xml:space="preserve"> </w:t>
      </w:r>
      <w:r w:rsidR="00B23F69">
        <w:rPr>
          <w:rFonts w:eastAsia="Calibri"/>
          <w:sz w:val="28"/>
          <w:szCs w:val="28"/>
        </w:rPr>
        <w:t>25</w:t>
      </w:r>
      <w:r>
        <w:rPr>
          <w:color w:val="000000"/>
          <w:sz w:val="28"/>
          <w:szCs w:val="28"/>
        </w:rPr>
        <w:t>.</w:t>
      </w:r>
    </w:p>
    <w:p w:rsidR="00041EF8" w:rsidRDefault="00041EF8" w:rsidP="00041E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 электронной почты: </w:t>
      </w:r>
      <w:r w:rsidR="00B23F69" w:rsidRPr="007E48B6">
        <w:rPr>
          <w:rStyle w:val="b-message-heademail"/>
          <w:sz w:val="28"/>
          <w:szCs w:val="28"/>
        </w:rPr>
        <w:t>orgotd_etk@mail.ru</w:t>
      </w:r>
      <w:r w:rsidR="00B23F69">
        <w:rPr>
          <w:rStyle w:val="b-message-heademail"/>
          <w:sz w:val="28"/>
          <w:szCs w:val="28"/>
        </w:rPr>
        <w:t>.</w:t>
      </w:r>
    </w:p>
    <w:sectPr w:rsidR="00041EF8" w:rsidSect="00D00364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F8"/>
    <w:rsid w:val="00041EF8"/>
    <w:rsid w:val="000A6053"/>
    <w:rsid w:val="00157ABC"/>
    <w:rsid w:val="00983720"/>
    <w:rsid w:val="00B23F69"/>
    <w:rsid w:val="00BD74E8"/>
    <w:rsid w:val="00D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41EF8"/>
    <w:rPr>
      <w:rFonts w:ascii="Times New Roman" w:hAnsi="Times New Roman" w:cs="Times New Roman" w:hint="default"/>
      <w:color w:val="0000FF"/>
      <w:u w:val="single"/>
    </w:rPr>
  </w:style>
  <w:style w:type="character" w:customStyle="1" w:styleId="b-message-heademail">
    <w:name w:val="b-message-head__email"/>
    <w:basedOn w:val="a0"/>
    <w:rsid w:val="00B2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Раушания Рауфовна Нурмухаметова</dc:creator>
  <cp:lastModifiedBy>Раушания Рауфовна Нурмухаметова</cp:lastModifiedBy>
  <cp:revision>2</cp:revision>
  <cp:lastPrinted>2016-07-05T04:32:00Z</cp:lastPrinted>
  <dcterms:created xsi:type="dcterms:W3CDTF">2016-07-05T03:15:00Z</dcterms:created>
  <dcterms:modified xsi:type="dcterms:W3CDTF">2016-07-07T10:40:00Z</dcterms:modified>
</cp:coreProperties>
</file>