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0738" w:rsidRDefault="00910738" w:rsidP="00CF1D00">
      <w:pPr>
        <w:jc w:val="center"/>
        <w:rPr>
          <w:rFonts w:ascii="Times New Roman" w:hAnsi="Times New Roman"/>
          <w:b/>
          <w:sz w:val="20"/>
          <w:szCs w:val="20"/>
          <w:lang w:val="en-US"/>
        </w:rPr>
      </w:pPr>
    </w:p>
    <w:p w:rsidR="00910738" w:rsidRPr="007E6501" w:rsidRDefault="000C2B3F" w:rsidP="007E6501">
      <w:pPr>
        <w:jc w:val="left"/>
        <w:rPr>
          <w:rFonts w:ascii="Times New Roman" w:hAnsi="Times New Roman"/>
          <w:sz w:val="28"/>
          <w:szCs w:val="28"/>
        </w:rPr>
      </w:pPr>
      <w:r w:rsidRPr="000C2B3F"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26.5pt;margin-top:0;width:47.25pt;height:52.5pt;z-index:2" fillcolor="window">
            <v:imagedata r:id="rId5" o:title=""/>
            <w10:wrap type="square" side="right"/>
          </v:shape>
        </w:pict>
      </w:r>
      <w:r w:rsidR="00910738">
        <w:rPr>
          <w:rFonts w:ascii="Times New Roman" w:hAnsi="Times New Roman"/>
          <w:sz w:val="28"/>
          <w:szCs w:val="28"/>
        </w:rPr>
        <w:br w:type="textWrapping" w:clear="all"/>
      </w:r>
    </w:p>
    <w:p w:rsidR="00910738" w:rsidRPr="007E6501" w:rsidRDefault="00910738" w:rsidP="007E6501">
      <w:pPr>
        <w:ind w:firstLine="0"/>
        <w:jc w:val="center"/>
        <w:rPr>
          <w:rFonts w:ascii="Times New Roman" w:hAnsi="Times New Roman"/>
          <w:b/>
          <w:sz w:val="24"/>
          <w:szCs w:val="24"/>
        </w:rPr>
      </w:pPr>
      <w:r w:rsidRPr="007E6501">
        <w:rPr>
          <w:rFonts w:ascii="Times New Roman" w:hAnsi="Times New Roman"/>
          <w:b/>
          <w:sz w:val="24"/>
          <w:szCs w:val="24"/>
        </w:rPr>
        <w:t>АДМИНИСТРАЦИЯ КАРАТАБАНСКОГО СЕЛЬСКОГОПОСЕЛЕНИЯ</w:t>
      </w:r>
    </w:p>
    <w:p w:rsidR="00910738" w:rsidRPr="007E6501" w:rsidRDefault="00910738" w:rsidP="007E6501">
      <w:pPr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 w:rsidRPr="007E6501">
        <w:rPr>
          <w:rFonts w:ascii="Times New Roman" w:hAnsi="Times New Roman"/>
          <w:b/>
          <w:sz w:val="24"/>
          <w:szCs w:val="24"/>
        </w:rPr>
        <w:t>П</w:t>
      </w:r>
      <w:proofErr w:type="gramEnd"/>
      <w:r w:rsidRPr="007E6501">
        <w:rPr>
          <w:rFonts w:ascii="Times New Roman" w:hAnsi="Times New Roman"/>
          <w:b/>
          <w:sz w:val="24"/>
          <w:szCs w:val="24"/>
        </w:rPr>
        <w:t xml:space="preserve">  О  С  Т  А  Н  О  В  Л  Е  Н  И  Е</w:t>
      </w:r>
    </w:p>
    <w:p w:rsidR="00910738" w:rsidRPr="007E6501" w:rsidRDefault="00910738" w:rsidP="007E6501">
      <w:pPr>
        <w:widowControl w:val="0"/>
        <w:autoSpaceDE w:val="0"/>
        <w:autoSpaceDN w:val="0"/>
        <w:adjustRightInd w:val="0"/>
        <w:ind w:firstLine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0C2B3F">
        <w:rPr>
          <w:noProof/>
          <w:lang w:eastAsia="ru-RU"/>
        </w:rPr>
        <w:pict>
          <v:line id="_x0000_s1027" style="position:absolute;left:0;text-align:left;z-index:1;mso-position-horizontal-relative:text;mso-position-vertical-relative:text" from="0,7.75pt" to="477pt,7.75pt" strokeweight="4.5pt">
            <v:stroke linestyle="thinThick"/>
          </v:line>
        </w:pict>
      </w:r>
    </w:p>
    <w:p w:rsidR="00910738" w:rsidRPr="006B216F" w:rsidRDefault="00910738" w:rsidP="006B216F">
      <w:pPr>
        <w:ind w:firstLine="0"/>
        <w:rPr>
          <w:rFonts w:ascii="Times New Roman" w:hAnsi="Times New Roman"/>
          <w:sz w:val="24"/>
          <w:szCs w:val="24"/>
          <w:u w:val="single"/>
        </w:rPr>
      </w:pPr>
      <w:r w:rsidRPr="003722A8">
        <w:rPr>
          <w:rFonts w:ascii="Times New Roman" w:hAnsi="Times New Roman"/>
          <w:sz w:val="24"/>
          <w:szCs w:val="24"/>
          <w:u w:val="single"/>
        </w:rPr>
        <w:t xml:space="preserve">21  июня  2013 года  № 56а </w:t>
      </w:r>
    </w:p>
    <w:p w:rsidR="00910738" w:rsidRPr="006B216F" w:rsidRDefault="00910738" w:rsidP="006B216F">
      <w:pPr>
        <w:pStyle w:val="a4"/>
        <w:spacing w:line="360" w:lineRule="auto"/>
        <w:rPr>
          <w:sz w:val="28"/>
          <w:szCs w:val="28"/>
        </w:rPr>
      </w:pPr>
      <w:r w:rsidRPr="006B216F">
        <w:rPr>
          <w:sz w:val="28"/>
          <w:szCs w:val="28"/>
        </w:rPr>
        <w:t xml:space="preserve">Об утверждении административного                                                              регламента администрации  </w:t>
      </w:r>
      <w:proofErr w:type="spellStart"/>
      <w:r w:rsidRPr="006B216F">
        <w:rPr>
          <w:sz w:val="28"/>
          <w:szCs w:val="28"/>
        </w:rPr>
        <w:t>Каратабанского</w:t>
      </w:r>
      <w:proofErr w:type="spellEnd"/>
      <w:r w:rsidRPr="006B216F">
        <w:rPr>
          <w:sz w:val="28"/>
          <w:szCs w:val="28"/>
        </w:rPr>
        <w:t xml:space="preserve">                                                               сельского поселения по предоставлению                                                    муниципальной услуги «Организация                                                                 библиотечного обслуживания населения                                                  </w:t>
      </w:r>
      <w:proofErr w:type="spellStart"/>
      <w:r w:rsidRPr="006B216F">
        <w:rPr>
          <w:sz w:val="28"/>
          <w:szCs w:val="28"/>
        </w:rPr>
        <w:t>Каратабанского</w:t>
      </w:r>
      <w:proofErr w:type="spellEnd"/>
      <w:r w:rsidRPr="006B216F">
        <w:rPr>
          <w:sz w:val="28"/>
          <w:szCs w:val="28"/>
        </w:rPr>
        <w:t xml:space="preserve"> сельского поселения»</w:t>
      </w:r>
    </w:p>
    <w:p w:rsidR="00910738" w:rsidRPr="006B216F" w:rsidRDefault="00910738" w:rsidP="006B216F">
      <w:pPr>
        <w:pStyle w:val="a4"/>
        <w:spacing w:line="360" w:lineRule="auto"/>
        <w:rPr>
          <w:sz w:val="28"/>
          <w:szCs w:val="28"/>
        </w:rPr>
      </w:pPr>
      <w:r w:rsidRPr="006B216F">
        <w:rPr>
          <w:sz w:val="28"/>
          <w:szCs w:val="28"/>
        </w:rPr>
        <w:t xml:space="preserve">        </w:t>
      </w:r>
      <w:proofErr w:type="gramStart"/>
      <w:r w:rsidRPr="006B216F">
        <w:rPr>
          <w:sz w:val="28"/>
          <w:szCs w:val="28"/>
        </w:rPr>
        <w:t xml:space="preserve">В соответствии с Федеральным законом от 06.10.03 № 131-ФЗ "Об общих принципах организации местного самоуправления в Российской Федерации", Гражданским кодексом Российской Федерации, часть 4, от 18.12.2006 № 230-ФЗ, Налоговым кодексом Российской Федерации, Законом Российской Федерации от 09.10.92 № 3612-1 «Основы законодательства Российской Федерации о культуре» с дополнениями и изменениями, Уставом </w:t>
      </w:r>
      <w:proofErr w:type="spellStart"/>
      <w:r w:rsidRPr="006B216F">
        <w:rPr>
          <w:sz w:val="28"/>
          <w:szCs w:val="28"/>
        </w:rPr>
        <w:t>Каратабанского</w:t>
      </w:r>
      <w:proofErr w:type="spellEnd"/>
      <w:r w:rsidRPr="006B216F">
        <w:rPr>
          <w:sz w:val="28"/>
          <w:szCs w:val="28"/>
        </w:rPr>
        <w:t xml:space="preserve"> сельского поселения,                                                             администрация </w:t>
      </w:r>
      <w:proofErr w:type="spellStart"/>
      <w:r w:rsidRPr="006B216F">
        <w:rPr>
          <w:sz w:val="28"/>
          <w:szCs w:val="28"/>
        </w:rPr>
        <w:t>Каратабанского</w:t>
      </w:r>
      <w:proofErr w:type="spellEnd"/>
      <w:r w:rsidRPr="006B216F">
        <w:rPr>
          <w:sz w:val="28"/>
          <w:szCs w:val="28"/>
        </w:rPr>
        <w:t xml:space="preserve"> сельского поселения ПОСТАНОВЛЯЕТ  1.Утвердить прилагаемый административный регламент</w:t>
      </w:r>
      <w:proofErr w:type="gramEnd"/>
      <w:r w:rsidRPr="006B216F">
        <w:rPr>
          <w:sz w:val="28"/>
          <w:szCs w:val="28"/>
        </w:rPr>
        <w:t xml:space="preserve"> администрации  </w:t>
      </w:r>
      <w:proofErr w:type="spellStart"/>
      <w:r w:rsidRPr="006B216F">
        <w:rPr>
          <w:sz w:val="28"/>
          <w:szCs w:val="28"/>
        </w:rPr>
        <w:t>Каратабанского</w:t>
      </w:r>
      <w:proofErr w:type="spellEnd"/>
      <w:r w:rsidRPr="006B216F">
        <w:rPr>
          <w:sz w:val="28"/>
          <w:szCs w:val="28"/>
        </w:rPr>
        <w:t xml:space="preserve"> сельского поселения по предоставлению муниципальной услуги «Организация библиотечного обслуживания населения </w:t>
      </w:r>
      <w:proofErr w:type="spellStart"/>
      <w:r w:rsidRPr="006B216F">
        <w:rPr>
          <w:sz w:val="28"/>
          <w:szCs w:val="28"/>
        </w:rPr>
        <w:t>Каратабанского</w:t>
      </w:r>
      <w:proofErr w:type="spellEnd"/>
      <w:r w:rsidRPr="006B216F">
        <w:rPr>
          <w:sz w:val="28"/>
          <w:szCs w:val="28"/>
        </w:rPr>
        <w:t xml:space="preserve"> сельского поселения»                                                                             2. Опубликовать настоящее постановление в информационном ВЕСТНИКЕ </w:t>
      </w:r>
      <w:proofErr w:type="spellStart"/>
      <w:r w:rsidRPr="006B216F">
        <w:rPr>
          <w:sz w:val="28"/>
          <w:szCs w:val="28"/>
        </w:rPr>
        <w:t>Каратабанского</w:t>
      </w:r>
      <w:proofErr w:type="spellEnd"/>
      <w:r w:rsidRPr="006B216F">
        <w:rPr>
          <w:sz w:val="28"/>
          <w:szCs w:val="28"/>
        </w:rPr>
        <w:t xml:space="preserve"> сельского поселения.                                                                                                                                                             3. Разместить настоящее постановления на официальном сайте  </w:t>
      </w:r>
      <w:proofErr w:type="spellStart"/>
      <w:r w:rsidRPr="006B216F">
        <w:rPr>
          <w:sz w:val="28"/>
          <w:szCs w:val="28"/>
        </w:rPr>
        <w:t>Еткульского</w:t>
      </w:r>
      <w:proofErr w:type="spellEnd"/>
      <w:r w:rsidRPr="006B216F">
        <w:rPr>
          <w:sz w:val="28"/>
          <w:szCs w:val="28"/>
        </w:rPr>
        <w:t xml:space="preserve"> муниципального района в сети Интернет.                                                                           4. </w:t>
      </w:r>
      <w:proofErr w:type="gramStart"/>
      <w:r w:rsidRPr="006B216F">
        <w:rPr>
          <w:sz w:val="28"/>
          <w:szCs w:val="28"/>
        </w:rPr>
        <w:t>Контроль за</w:t>
      </w:r>
      <w:proofErr w:type="gramEnd"/>
      <w:r w:rsidRPr="006B216F">
        <w:rPr>
          <w:sz w:val="28"/>
          <w:szCs w:val="28"/>
        </w:rPr>
        <w:t xml:space="preserve"> исполнением постановления оставляю за собой.</w:t>
      </w:r>
    </w:p>
    <w:p w:rsidR="00910738" w:rsidRPr="006B216F" w:rsidRDefault="00910738" w:rsidP="006B216F">
      <w:pPr>
        <w:pStyle w:val="a4"/>
        <w:spacing w:line="360" w:lineRule="auto"/>
        <w:rPr>
          <w:sz w:val="28"/>
          <w:szCs w:val="28"/>
        </w:rPr>
      </w:pPr>
      <w:r w:rsidRPr="006B216F">
        <w:rPr>
          <w:sz w:val="28"/>
          <w:szCs w:val="28"/>
        </w:rPr>
        <w:lastRenderedPageBreak/>
        <w:t xml:space="preserve">Глава </w:t>
      </w:r>
      <w:proofErr w:type="spellStart"/>
      <w:r w:rsidRPr="006B216F">
        <w:rPr>
          <w:sz w:val="28"/>
          <w:szCs w:val="28"/>
        </w:rPr>
        <w:t>Каратабанского</w:t>
      </w:r>
      <w:proofErr w:type="spellEnd"/>
      <w:r w:rsidRPr="006B216F">
        <w:rPr>
          <w:sz w:val="28"/>
          <w:szCs w:val="28"/>
        </w:rPr>
        <w:t xml:space="preserve"> сельского поселения                       </w:t>
      </w:r>
      <w:proofErr w:type="spellStart"/>
      <w:r w:rsidRPr="006B216F">
        <w:rPr>
          <w:sz w:val="28"/>
          <w:szCs w:val="28"/>
        </w:rPr>
        <w:t>Л.М.Оберюхтина</w:t>
      </w:r>
      <w:proofErr w:type="spellEnd"/>
    </w:p>
    <w:p w:rsidR="00910738" w:rsidRPr="006B216F" w:rsidRDefault="00910738" w:rsidP="006B216F">
      <w:pPr>
        <w:pStyle w:val="a4"/>
        <w:spacing w:line="360" w:lineRule="auto"/>
        <w:rPr>
          <w:sz w:val="28"/>
          <w:szCs w:val="28"/>
        </w:rPr>
      </w:pPr>
    </w:p>
    <w:p w:rsidR="00910738" w:rsidRDefault="00910738" w:rsidP="00215C80">
      <w:pPr>
        <w:ind w:firstLine="0"/>
        <w:rPr>
          <w:rFonts w:ascii="Times New Roman" w:hAnsi="Times New Roman"/>
          <w:sz w:val="28"/>
          <w:szCs w:val="28"/>
          <w:lang w:val="en-US"/>
        </w:rPr>
      </w:pPr>
    </w:p>
    <w:p w:rsidR="00215C80" w:rsidRDefault="00215C80" w:rsidP="00215C80">
      <w:pPr>
        <w:ind w:firstLine="0"/>
        <w:rPr>
          <w:rFonts w:ascii="Times New Roman" w:hAnsi="Times New Roman"/>
          <w:sz w:val="28"/>
          <w:szCs w:val="28"/>
          <w:lang w:val="en-US"/>
        </w:rPr>
      </w:pPr>
    </w:p>
    <w:p w:rsidR="00215C80" w:rsidRDefault="00215C80" w:rsidP="00215C80">
      <w:pPr>
        <w:ind w:firstLine="0"/>
        <w:rPr>
          <w:rFonts w:ascii="Times New Roman" w:hAnsi="Times New Roman"/>
          <w:sz w:val="28"/>
          <w:szCs w:val="28"/>
          <w:lang w:val="en-US"/>
        </w:rPr>
      </w:pPr>
    </w:p>
    <w:p w:rsidR="00215C80" w:rsidRDefault="00215C80" w:rsidP="00215C80">
      <w:pPr>
        <w:ind w:firstLine="0"/>
        <w:rPr>
          <w:rFonts w:ascii="Times New Roman" w:hAnsi="Times New Roman"/>
          <w:sz w:val="28"/>
          <w:szCs w:val="28"/>
          <w:lang w:val="en-US"/>
        </w:rPr>
      </w:pPr>
    </w:p>
    <w:p w:rsidR="00215C80" w:rsidRDefault="00215C80" w:rsidP="00215C80">
      <w:pPr>
        <w:ind w:firstLine="0"/>
        <w:rPr>
          <w:rFonts w:ascii="Times New Roman" w:hAnsi="Times New Roman"/>
          <w:sz w:val="28"/>
          <w:szCs w:val="28"/>
          <w:lang w:val="en-US"/>
        </w:rPr>
      </w:pPr>
    </w:p>
    <w:p w:rsidR="00215C80" w:rsidRDefault="00215C80" w:rsidP="00215C80">
      <w:pPr>
        <w:ind w:firstLine="0"/>
        <w:rPr>
          <w:rFonts w:ascii="Times New Roman" w:hAnsi="Times New Roman"/>
          <w:sz w:val="28"/>
          <w:szCs w:val="28"/>
          <w:lang w:val="en-US"/>
        </w:rPr>
      </w:pPr>
    </w:p>
    <w:p w:rsidR="00215C80" w:rsidRDefault="00215C80" w:rsidP="00215C80">
      <w:pPr>
        <w:ind w:firstLine="0"/>
        <w:rPr>
          <w:rFonts w:ascii="Times New Roman" w:hAnsi="Times New Roman"/>
          <w:sz w:val="28"/>
          <w:szCs w:val="28"/>
          <w:lang w:val="en-US"/>
        </w:rPr>
      </w:pPr>
    </w:p>
    <w:p w:rsidR="00215C80" w:rsidRDefault="00215C80" w:rsidP="00215C80">
      <w:pPr>
        <w:ind w:firstLine="0"/>
        <w:rPr>
          <w:rFonts w:ascii="Times New Roman" w:hAnsi="Times New Roman"/>
          <w:sz w:val="28"/>
          <w:szCs w:val="28"/>
          <w:lang w:val="en-US"/>
        </w:rPr>
      </w:pPr>
    </w:p>
    <w:p w:rsidR="00215C80" w:rsidRDefault="00215C80" w:rsidP="00215C80">
      <w:pPr>
        <w:ind w:firstLine="0"/>
        <w:rPr>
          <w:rFonts w:ascii="Times New Roman" w:hAnsi="Times New Roman"/>
          <w:sz w:val="28"/>
          <w:szCs w:val="28"/>
          <w:lang w:val="en-US"/>
        </w:rPr>
      </w:pPr>
    </w:p>
    <w:p w:rsidR="00215C80" w:rsidRDefault="00215C80" w:rsidP="00215C80">
      <w:pPr>
        <w:ind w:firstLine="0"/>
        <w:rPr>
          <w:rFonts w:ascii="Times New Roman" w:hAnsi="Times New Roman"/>
          <w:sz w:val="28"/>
          <w:szCs w:val="28"/>
          <w:lang w:val="en-US"/>
        </w:rPr>
      </w:pPr>
    </w:p>
    <w:p w:rsidR="00215C80" w:rsidRDefault="00215C80" w:rsidP="00215C80">
      <w:pPr>
        <w:ind w:firstLine="0"/>
        <w:rPr>
          <w:rFonts w:ascii="Times New Roman" w:hAnsi="Times New Roman"/>
          <w:sz w:val="28"/>
          <w:szCs w:val="28"/>
          <w:lang w:val="en-US"/>
        </w:rPr>
      </w:pPr>
    </w:p>
    <w:p w:rsidR="00215C80" w:rsidRDefault="00215C80" w:rsidP="00215C80">
      <w:pPr>
        <w:ind w:firstLine="0"/>
        <w:rPr>
          <w:rFonts w:ascii="Times New Roman" w:hAnsi="Times New Roman"/>
          <w:sz w:val="28"/>
          <w:szCs w:val="28"/>
          <w:lang w:val="en-US"/>
        </w:rPr>
      </w:pPr>
    </w:p>
    <w:p w:rsidR="00215C80" w:rsidRDefault="00215C80" w:rsidP="00215C80">
      <w:pPr>
        <w:ind w:firstLine="0"/>
        <w:rPr>
          <w:rFonts w:ascii="Times New Roman" w:hAnsi="Times New Roman"/>
          <w:sz w:val="28"/>
          <w:szCs w:val="28"/>
          <w:lang w:val="en-US"/>
        </w:rPr>
      </w:pPr>
    </w:p>
    <w:p w:rsidR="00215C80" w:rsidRDefault="00215C80" w:rsidP="00215C80">
      <w:pPr>
        <w:ind w:firstLine="0"/>
        <w:rPr>
          <w:rFonts w:ascii="Times New Roman" w:hAnsi="Times New Roman"/>
          <w:sz w:val="28"/>
          <w:szCs w:val="28"/>
          <w:lang w:val="en-US"/>
        </w:rPr>
      </w:pPr>
    </w:p>
    <w:p w:rsidR="00215C80" w:rsidRDefault="00215C80" w:rsidP="00215C80">
      <w:pPr>
        <w:ind w:firstLine="0"/>
        <w:rPr>
          <w:rFonts w:ascii="Times New Roman" w:hAnsi="Times New Roman"/>
          <w:sz w:val="28"/>
          <w:szCs w:val="28"/>
          <w:lang w:val="en-US"/>
        </w:rPr>
      </w:pPr>
    </w:p>
    <w:p w:rsidR="00215C80" w:rsidRDefault="00215C80" w:rsidP="00215C80">
      <w:pPr>
        <w:ind w:firstLine="0"/>
        <w:rPr>
          <w:rFonts w:ascii="Times New Roman" w:hAnsi="Times New Roman"/>
          <w:sz w:val="28"/>
          <w:szCs w:val="28"/>
          <w:lang w:val="en-US"/>
        </w:rPr>
      </w:pPr>
    </w:p>
    <w:p w:rsidR="00215C80" w:rsidRDefault="00215C80" w:rsidP="00215C80">
      <w:pPr>
        <w:ind w:firstLine="0"/>
        <w:rPr>
          <w:rFonts w:ascii="Times New Roman" w:hAnsi="Times New Roman"/>
          <w:sz w:val="28"/>
          <w:szCs w:val="28"/>
          <w:lang w:val="en-US"/>
        </w:rPr>
      </w:pPr>
    </w:p>
    <w:p w:rsidR="00215C80" w:rsidRDefault="00215C80" w:rsidP="00215C80">
      <w:pPr>
        <w:ind w:firstLine="0"/>
        <w:rPr>
          <w:rFonts w:ascii="Times New Roman" w:hAnsi="Times New Roman"/>
          <w:sz w:val="28"/>
          <w:szCs w:val="28"/>
          <w:lang w:val="en-US"/>
        </w:rPr>
      </w:pPr>
    </w:p>
    <w:p w:rsidR="00215C80" w:rsidRDefault="00215C80" w:rsidP="00215C80">
      <w:pPr>
        <w:ind w:firstLine="0"/>
        <w:rPr>
          <w:rFonts w:ascii="Times New Roman" w:hAnsi="Times New Roman"/>
          <w:sz w:val="28"/>
          <w:szCs w:val="28"/>
          <w:lang w:val="en-US"/>
        </w:rPr>
      </w:pPr>
    </w:p>
    <w:p w:rsidR="00215C80" w:rsidRDefault="00215C80" w:rsidP="00215C80">
      <w:pPr>
        <w:ind w:firstLine="0"/>
        <w:rPr>
          <w:rFonts w:ascii="Times New Roman" w:hAnsi="Times New Roman"/>
          <w:sz w:val="28"/>
          <w:szCs w:val="28"/>
          <w:lang w:val="en-US"/>
        </w:rPr>
      </w:pPr>
    </w:p>
    <w:p w:rsidR="00215C80" w:rsidRDefault="00215C80" w:rsidP="00215C80">
      <w:pPr>
        <w:ind w:firstLine="0"/>
        <w:rPr>
          <w:rFonts w:ascii="Times New Roman" w:hAnsi="Times New Roman"/>
          <w:sz w:val="28"/>
          <w:szCs w:val="28"/>
          <w:lang w:val="en-US"/>
        </w:rPr>
      </w:pPr>
    </w:p>
    <w:p w:rsidR="00215C80" w:rsidRDefault="00215C80" w:rsidP="00215C80">
      <w:pPr>
        <w:ind w:firstLine="0"/>
        <w:rPr>
          <w:rFonts w:ascii="Times New Roman" w:hAnsi="Times New Roman"/>
          <w:sz w:val="28"/>
          <w:szCs w:val="28"/>
          <w:lang w:val="en-US"/>
        </w:rPr>
      </w:pPr>
    </w:p>
    <w:p w:rsidR="00215C80" w:rsidRDefault="00215C80" w:rsidP="00215C80">
      <w:pPr>
        <w:ind w:firstLine="0"/>
        <w:rPr>
          <w:rFonts w:ascii="Times New Roman" w:hAnsi="Times New Roman"/>
          <w:sz w:val="28"/>
          <w:szCs w:val="28"/>
          <w:lang w:val="en-US"/>
        </w:rPr>
      </w:pPr>
    </w:p>
    <w:p w:rsidR="00215C80" w:rsidRDefault="00215C80" w:rsidP="00215C80">
      <w:pPr>
        <w:ind w:firstLine="0"/>
        <w:rPr>
          <w:rFonts w:ascii="Times New Roman" w:hAnsi="Times New Roman"/>
          <w:sz w:val="28"/>
          <w:szCs w:val="28"/>
          <w:lang w:val="en-US"/>
        </w:rPr>
      </w:pPr>
    </w:p>
    <w:p w:rsidR="00215C80" w:rsidRDefault="00215C80" w:rsidP="00215C80">
      <w:pPr>
        <w:ind w:firstLine="0"/>
        <w:rPr>
          <w:rFonts w:ascii="Times New Roman" w:hAnsi="Times New Roman"/>
          <w:sz w:val="28"/>
          <w:szCs w:val="28"/>
          <w:lang w:val="en-US"/>
        </w:rPr>
      </w:pPr>
    </w:p>
    <w:p w:rsidR="00215C80" w:rsidRPr="00215C80" w:rsidRDefault="00215C80" w:rsidP="00215C80">
      <w:pPr>
        <w:ind w:firstLine="0"/>
        <w:rPr>
          <w:rFonts w:ascii="Times New Roman" w:hAnsi="Times New Roman"/>
          <w:sz w:val="28"/>
          <w:szCs w:val="28"/>
          <w:lang w:val="en-US"/>
        </w:rPr>
      </w:pPr>
    </w:p>
    <w:p w:rsidR="00910738" w:rsidRPr="00500A46" w:rsidRDefault="00910738" w:rsidP="00CF1D00">
      <w:pPr>
        <w:jc w:val="center"/>
        <w:rPr>
          <w:rFonts w:ascii="Times New Roman" w:hAnsi="Times New Roman"/>
          <w:b/>
          <w:sz w:val="28"/>
          <w:szCs w:val="28"/>
        </w:rPr>
      </w:pPr>
    </w:p>
    <w:p w:rsidR="00910738" w:rsidRPr="00500A46" w:rsidRDefault="00910738" w:rsidP="00CF1D00">
      <w:pPr>
        <w:jc w:val="center"/>
        <w:rPr>
          <w:rFonts w:ascii="Times New Roman" w:hAnsi="Times New Roman"/>
          <w:b/>
          <w:sz w:val="28"/>
          <w:szCs w:val="28"/>
        </w:rPr>
      </w:pPr>
    </w:p>
    <w:p w:rsidR="00910738" w:rsidRPr="00500A46" w:rsidRDefault="00910738" w:rsidP="00CF1D00">
      <w:pPr>
        <w:jc w:val="center"/>
        <w:rPr>
          <w:rFonts w:ascii="Times New Roman" w:hAnsi="Times New Roman"/>
          <w:b/>
          <w:sz w:val="28"/>
          <w:szCs w:val="28"/>
        </w:rPr>
      </w:pPr>
    </w:p>
    <w:p w:rsidR="00215C80" w:rsidRDefault="00215C80" w:rsidP="00CF1D00">
      <w:pPr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215C80" w:rsidRPr="00500A46" w:rsidRDefault="00215C80" w:rsidP="00215C80">
      <w:pPr>
        <w:suppressAutoHyphens w:val="0"/>
        <w:ind w:firstLine="0"/>
        <w:jc w:val="right"/>
        <w:rPr>
          <w:rFonts w:ascii="Times New Roman" w:hAnsi="Times New Roman"/>
          <w:b/>
          <w:sz w:val="28"/>
          <w:szCs w:val="28"/>
        </w:rPr>
      </w:pPr>
      <w:r w:rsidRPr="00500A46">
        <w:rPr>
          <w:rFonts w:ascii="Times New Roman" w:hAnsi="Times New Roman"/>
          <w:b/>
          <w:sz w:val="28"/>
          <w:szCs w:val="28"/>
        </w:rPr>
        <w:t>УТВЕРЖДЕНО:</w:t>
      </w:r>
    </w:p>
    <w:p w:rsidR="00215C80" w:rsidRPr="00500A46" w:rsidRDefault="00215C80" w:rsidP="00215C80">
      <w:pPr>
        <w:suppressAutoHyphens w:val="0"/>
        <w:ind w:firstLine="0"/>
        <w:jc w:val="right"/>
        <w:rPr>
          <w:rFonts w:ascii="Times New Roman" w:hAnsi="Times New Roman"/>
          <w:b/>
          <w:sz w:val="28"/>
          <w:szCs w:val="28"/>
        </w:rPr>
      </w:pPr>
      <w:r w:rsidRPr="00500A46">
        <w:rPr>
          <w:rFonts w:ascii="Times New Roman" w:hAnsi="Times New Roman"/>
          <w:b/>
          <w:sz w:val="28"/>
          <w:szCs w:val="28"/>
        </w:rPr>
        <w:t>РЕШЕНИЕМ СОВЕТА ДЕПУТАТОВ</w:t>
      </w:r>
    </w:p>
    <w:p w:rsidR="00215C80" w:rsidRPr="00500A46" w:rsidRDefault="00215C80" w:rsidP="00215C80">
      <w:pPr>
        <w:suppressAutoHyphens w:val="0"/>
        <w:ind w:firstLine="0"/>
        <w:jc w:val="right"/>
        <w:rPr>
          <w:rFonts w:ascii="Times New Roman" w:hAnsi="Times New Roman"/>
          <w:b/>
          <w:sz w:val="28"/>
          <w:szCs w:val="28"/>
        </w:rPr>
      </w:pPr>
      <w:r w:rsidRPr="00500A46">
        <w:rPr>
          <w:rFonts w:ascii="Times New Roman" w:hAnsi="Times New Roman"/>
          <w:b/>
          <w:sz w:val="28"/>
          <w:szCs w:val="28"/>
        </w:rPr>
        <w:t>КАРАТАБАНСКОГО СЕЛЬСКОГО ПОСЕЛЕНИЯ</w:t>
      </w:r>
    </w:p>
    <w:p w:rsidR="00215C80" w:rsidRPr="00500A46" w:rsidRDefault="00215C80" w:rsidP="00215C80">
      <w:pPr>
        <w:suppressAutoHyphens w:val="0"/>
        <w:ind w:firstLine="0"/>
        <w:jc w:val="right"/>
        <w:rPr>
          <w:rFonts w:ascii="Times New Roman" w:hAnsi="Times New Roman"/>
          <w:b/>
          <w:sz w:val="28"/>
          <w:szCs w:val="28"/>
        </w:rPr>
      </w:pPr>
      <w:r w:rsidRPr="00500A46">
        <w:rPr>
          <w:rFonts w:ascii="Times New Roman" w:hAnsi="Times New Roman"/>
          <w:b/>
          <w:sz w:val="28"/>
          <w:szCs w:val="28"/>
        </w:rPr>
        <w:t>ОТ «__»________________20 Г</w:t>
      </w:r>
    </w:p>
    <w:p w:rsidR="00215C80" w:rsidRDefault="00215C80" w:rsidP="00215C80">
      <w:pPr>
        <w:rPr>
          <w:rFonts w:ascii="Times New Roman" w:hAnsi="Times New Roman"/>
          <w:b/>
          <w:sz w:val="28"/>
          <w:szCs w:val="28"/>
          <w:lang w:val="en-US"/>
        </w:rPr>
      </w:pPr>
    </w:p>
    <w:p w:rsidR="00215C80" w:rsidRDefault="00215C80" w:rsidP="00CF1D00">
      <w:pPr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215C80" w:rsidRDefault="00215C80" w:rsidP="00215C80">
      <w:pPr>
        <w:ind w:firstLine="0"/>
        <w:rPr>
          <w:rFonts w:ascii="Times New Roman" w:hAnsi="Times New Roman"/>
          <w:b/>
          <w:sz w:val="28"/>
          <w:szCs w:val="28"/>
          <w:lang w:val="en-US"/>
        </w:rPr>
      </w:pPr>
    </w:p>
    <w:p w:rsidR="00215C80" w:rsidRDefault="00215C80" w:rsidP="00CF1D00">
      <w:pPr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910738" w:rsidRPr="00500A46" w:rsidRDefault="00910738" w:rsidP="00CF1D00">
      <w:pPr>
        <w:jc w:val="center"/>
        <w:rPr>
          <w:rFonts w:ascii="Times New Roman" w:hAnsi="Times New Roman"/>
          <w:b/>
          <w:sz w:val="28"/>
          <w:szCs w:val="28"/>
        </w:rPr>
      </w:pPr>
      <w:r w:rsidRPr="00500A46">
        <w:rPr>
          <w:rFonts w:ascii="Times New Roman" w:hAnsi="Times New Roman"/>
          <w:b/>
          <w:sz w:val="28"/>
          <w:szCs w:val="28"/>
        </w:rPr>
        <w:t>Административный регламент предоставления</w:t>
      </w:r>
    </w:p>
    <w:p w:rsidR="00910738" w:rsidRPr="00500A46" w:rsidRDefault="00910738" w:rsidP="00CF1D00">
      <w:pPr>
        <w:jc w:val="center"/>
        <w:rPr>
          <w:rFonts w:ascii="Times New Roman" w:hAnsi="Times New Roman"/>
          <w:b/>
          <w:sz w:val="28"/>
          <w:szCs w:val="28"/>
        </w:rPr>
      </w:pPr>
      <w:r w:rsidRPr="00500A46">
        <w:rPr>
          <w:rFonts w:ascii="Times New Roman" w:hAnsi="Times New Roman"/>
          <w:b/>
          <w:sz w:val="28"/>
          <w:szCs w:val="28"/>
        </w:rPr>
        <w:t xml:space="preserve">муниципальной услуги «Организация библиотечного обслуживания населения </w:t>
      </w:r>
      <w:proofErr w:type="spellStart"/>
      <w:r w:rsidRPr="00500A46">
        <w:rPr>
          <w:rFonts w:ascii="Times New Roman" w:hAnsi="Times New Roman"/>
          <w:b/>
          <w:sz w:val="28"/>
          <w:szCs w:val="28"/>
        </w:rPr>
        <w:t>Каратабанского</w:t>
      </w:r>
      <w:proofErr w:type="spellEnd"/>
      <w:r w:rsidRPr="00500A46">
        <w:rPr>
          <w:rFonts w:ascii="Times New Roman" w:hAnsi="Times New Roman"/>
          <w:b/>
          <w:sz w:val="28"/>
          <w:szCs w:val="28"/>
        </w:rPr>
        <w:t xml:space="preserve"> сельского поселения»</w:t>
      </w:r>
    </w:p>
    <w:p w:rsidR="00910738" w:rsidRPr="00500A46" w:rsidRDefault="00910738" w:rsidP="00CF1D00">
      <w:pPr>
        <w:pStyle w:val="a4"/>
        <w:spacing w:line="360" w:lineRule="auto"/>
        <w:jc w:val="center"/>
        <w:rPr>
          <w:b/>
          <w:sz w:val="28"/>
          <w:szCs w:val="28"/>
        </w:rPr>
      </w:pPr>
      <w:r w:rsidRPr="00500A46">
        <w:rPr>
          <w:b/>
          <w:sz w:val="28"/>
          <w:szCs w:val="28"/>
        </w:rPr>
        <w:t>1.Общие положения</w:t>
      </w:r>
    </w:p>
    <w:p w:rsidR="00910738" w:rsidRPr="00500A46" w:rsidRDefault="00910738" w:rsidP="00CF1D00">
      <w:pPr>
        <w:rPr>
          <w:rFonts w:ascii="Times New Roman" w:hAnsi="Times New Roman"/>
          <w:sz w:val="28"/>
          <w:szCs w:val="28"/>
        </w:rPr>
      </w:pPr>
      <w:r w:rsidRPr="00500A46">
        <w:rPr>
          <w:rFonts w:ascii="Times New Roman" w:hAnsi="Times New Roman"/>
          <w:b/>
          <w:sz w:val="28"/>
          <w:szCs w:val="28"/>
        </w:rPr>
        <w:tab/>
      </w:r>
      <w:r w:rsidRPr="00500A46">
        <w:rPr>
          <w:rFonts w:ascii="Times New Roman" w:hAnsi="Times New Roman"/>
          <w:sz w:val="28"/>
          <w:szCs w:val="28"/>
        </w:rPr>
        <w:t xml:space="preserve">1.1 Административный регламент по предоставлению муниципальной услуги «Организация библиотечного обслуживания населения </w:t>
      </w:r>
      <w:proofErr w:type="spellStart"/>
      <w:r w:rsidRPr="00500A46">
        <w:rPr>
          <w:rFonts w:ascii="Times New Roman" w:hAnsi="Times New Roman"/>
          <w:sz w:val="28"/>
          <w:szCs w:val="28"/>
        </w:rPr>
        <w:t>Каратабанского</w:t>
      </w:r>
      <w:proofErr w:type="spellEnd"/>
      <w:r w:rsidRPr="00500A46">
        <w:rPr>
          <w:rFonts w:ascii="Times New Roman" w:hAnsi="Times New Roman"/>
          <w:sz w:val="28"/>
          <w:szCs w:val="28"/>
        </w:rPr>
        <w:t xml:space="preserve"> сельского поселения» разработан в целях повышения качества исполнения и доступности предоставления муниципальной услуги, создания комфортных условий в обеспечении доступа пользователей библиотек к их ресурсам и информационным системам. Регламент определяет сроки и последовательность действий (административных процедур) при осуществлении полномочий по предоставлению муниципальной услуги, а также порядок обжалования действий (бездействия) должностных лиц, отвечающих за предоставление муниципальной услуги.</w:t>
      </w:r>
    </w:p>
    <w:p w:rsidR="00910738" w:rsidRPr="00500A46" w:rsidRDefault="00910738" w:rsidP="00CF1D00">
      <w:pPr>
        <w:rPr>
          <w:rFonts w:ascii="Times New Roman" w:hAnsi="Times New Roman"/>
          <w:sz w:val="28"/>
          <w:szCs w:val="28"/>
        </w:rPr>
      </w:pPr>
      <w:r w:rsidRPr="00500A46">
        <w:rPr>
          <w:rFonts w:ascii="Times New Roman" w:hAnsi="Times New Roman"/>
          <w:sz w:val="28"/>
          <w:szCs w:val="28"/>
        </w:rPr>
        <w:t xml:space="preserve">1.2 Оказание муниципальной услуги осуществляет Муниципальное казенное учреждение культуры «Централизованная библиотечная система» </w:t>
      </w:r>
      <w:proofErr w:type="spellStart"/>
      <w:r w:rsidRPr="00500A46">
        <w:rPr>
          <w:rFonts w:ascii="Times New Roman" w:hAnsi="Times New Roman"/>
          <w:sz w:val="28"/>
          <w:szCs w:val="28"/>
        </w:rPr>
        <w:t>Каратабанского</w:t>
      </w:r>
      <w:proofErr w:type="spellEnd"/>
      <w:r w:rsidRPr="00500A46">
        <w:rPr>
          <w:rFonts w:ascii="Times New Roman" w:hAnsi="Times New Roman"/>
          <w:sz w:val="28"/>
          <w:szCs w:val="28"/>
        </w:rPr>
        <w:t xml:space="preserve"> сельского поселения (далее МКУК ЦБС </w:t>
      </w:r>
      <w:proofErr w:type="spellStart"/>
      <w:r w:rsidRPr="00500A46">
        <w:rPr>
          <w:rFonts w:ascii="Times New Roman" w:hAnsi="Times New Roman"/>
          <w:sz w:val="28"/>
          <w:szCs w:val="28"/>
        </w:rPr>
        <w:t>Каратабанского</w:t>
      </w:r>
      <w:proofErr w:type="spellEnd"/>
      <w:r w:rsidRPr="00500A46">
        <w:rPr>
          <w:rFonts w:ascii="Times New Roman" w:hAnsi="Times New Roman"/>
          <w:sz w:val="28"/>
          <w:szCs w:val="28"/>
        </w:rPr>
        <w:t xml:space="preserve"> сельского поселения.)</w:t>
      </w:r>
    </w:p>
    <w:p w:rsidR="00910738" w:rsidRPr="00500A46" w:rsidRDefault="00910738" w:rsidP="00CF1D00">
      <w:pPr>
        <w:rPr>
          <w:rFonts w:ascii="Times New Roman" w:hAnsi="Times New Roman"/>
          <w:sz w:val="28"/>
          <w:szCs w:val="28"/>
        </w:rPr>
      </w:pPr>
      <w:r w:rsidRPr="00500A46">
        <w:rPr>
          <w:rFonts w:ascii="Times New Roman" w:hAnsi="Times New Roman"/>
          <w:sz w:val="28"/>
          <w:szCs w:val="28"/>
        </w:rPr>
        <w:t xml:space="preserve">МКУК ЦБС </w:t>
      </w:r>
      <w:proofErr w:type="spellStart"/>
      <w:r w:rsidRPr="00500A46">
        <w:rPr>
          <w:rFonts w:ascii="Times New Roman" w:hAnsi="Times New Roman"/>
          <w:sz w:val="28"/>
          <w:szCs w:val="28"/>
        </w:rPr>
        <w:t>Каратабанского</w:t>
      </w:r>
      <w:proofErr w:type="spellEnd"/>
      <w:r w:rsidRPr="00500A46">
        <w:rPr>
          <w:rFonts w:ascii="Times New Roman" w:hAnsi="Times New Roman"/>
          <w:sz w:val="28"/>
          <w:szCs w:val="28"/>
        </w:rPr>
        <w:t xml:space="preserve"> сельского поселения, </w:t>
      </w:r>
      <w:proofErr w:type="gramStart"/>
      <w:r w:rsidRPr="00500A46">
        <w:rPr>
          <w:rFonts w:ascii="Times New Roman" w:hAnsi="Times New Roman"/>
          <w:sz w:val="28"/>
          <w:szCs w:val="28"/>
        </w:rPr>
        <w:t>объединяющая</w:t>
      </w:r>
      <w:proofErr w:type="gramEnd"/>
      <w:r w:rsidRPr="00500A46">
        <w:rPr>
          <w:rFonts w:ascii="Times New Roman" w:hAnsi="Times New Roman"/>
          <w:sz w:val="28"/>
          <w:szCs w:val="28"/>
        </w:rPr>
        <w:t xml:space="preserve"> библиотеки поселения, в своей деятельности обеспечивает право свободного и равного доступа к информации, способствует удовлетворению информационных потребностей, самообразованию. Для достижения этих целей </w:t>
      </w:r>
      <w:r w:rsidRPr="00500A46">
        <w:rPr>
          <w:rFonts w:ascii="Times New Roman" w:hAnsi="Times New Roman"/>
          <w:sz w:val="28"/>
          <w:szCs w:val="28"/>
        </w:rPr>
        <w:lastRenderedPageBreak/>
        <w:t xml:space="preserve">МКУК ЦБС </w:t>
      </w:r>
      <w:proofErr w:type="spellStart"/>
      <w:r w:rsidRPr="00500A46">
        <w:rPr>
          <w:rFonts w:ascii="Times New Roman" w:hAnsi="Times New Roman"/>
          <w:sz w:val="28"/>
          <w:szCs w:val="28"/>
        </w:rPr>
        <w:t>Каратабанского</w:t>
      </w:r>
      <w:proofErr w:type="spellEnd"/>
      <w:r w:rsidRPr="00500A46">
        <w:rPr>
          <w:rFonts w:ascii="Times New Roman" w:hAnsi="Times New Roman"/>
          <w:sz w:val="28"/>
          <w:szCs w:val="28"/>
        </w:rPr>
        <w:t xml:space="preserve"> сельского поселения предоставляет возможность пользования библиотечным фондом и услугами всем гражданам без ограничений, независимо от пола, возраста, национальности, политических убеждений и отношения к религии, а также юридическим лицам независимо от их организационно-правовых форм и форм собственности.</w:t>
      </w:r>
    </w:p>
    <w:p w:rsidR="00910738" w:rsidRPr="00500A46" w:rsidRDefault="00910738" w:rsidP="00CF1D00">
      <w:pPr>
        <w:rPr>
          <w:rFonts w:ascii="Times New Roman" w:hAnsi="Times New Roman"/>
          <w:sz w:val="28"/>
          <w:szCs w:val="28"/>
        </w:rPr>
      </w:pPr>
    </w:p>
    <w:p w:rsidR="00910738" w:rsidRPr="00500A46" w:rsidRDefault="00910738" w:rsidP="00CF1D00">
      <w:pPr>
        <w:pStyle w:val="a6"/>
        <w:spacing w:line="360" w:lineRule="auto"/>
        <w:ind w:firstLine="567"/>
        <w:jc w:val="center"/>
        <w:rPr>
          <w:b/>
          <w:sz w:val="28"/>
          <w:szCs w:val="28"/>
        </w:rPr>
      </w:pPr>
      <w:r w:rsidRPr="00500A46">
        <w:rPr>
          <w:b/>
          <w:sz w:val="28"/>
          <w:szCs w:val="28"/>
        </w:rPr>
        <w:t>2.Нормативные правовые акты, регулирующие предоставление муниципальной услуги</w:t>
      </w:r>
    </w:p>
    <w:p w:rsidR="00910738" w:rsidRPr="00500A46" w:rsidRDefault="00910738" w:rsidP="00CF1D00">
      <w:pPr>
        <w:pStyle w:val="a6"/>
        <w:spacing w:line="360" w:lineRule="auto"/>
        <w:ind w:left="525"/>
        <w:jc w:val="both"/>
        <w:rPr>
          <w:sz w:val="28"/>
          <w:szCs w:val="28"/>
        </w:rPr>
      </w:pPr>
      <w:r w:rsidRPr="00500A46">
        <w:rPr>
          <w:sz w:val="28"/>
          <w:szCs w:val="28"/>
        </w:rPr>
        <w:t>Предоставление муниципальной услуги осуществляется в соответствии со следующими нормативными правовыми актами:</w:t>
      </w:r>
    </w:p>
    <w:p w:rsidR="00910738" w:rsidRPr="00500A46" w:rsidRDefault="00910738" w:rsidP="00CF1D00">
      <w:pPr>
        <w:pStyle w:val="a6"/>
        <w:spacing w:line="360" w:lineRule="auto"/>
        <w:ind w:left="525"/>
        <w:jc w:val="both"/>
        <w:rPr>
          <w:sz w:val="28"/>
          <w:szCs w:val="28"/>
        </w:rPr>
      </w:pPr>
      <w:r w:rsidRPr="00500A46">
        <w:rPr>
          <w:i/>
          <w:sz w:val="28"/>
          <w:szCs w:val="28"/>
        </w:rPr>
        <w:t>Нормативно-правовые и регламентирующие документы федерального значения</w:t>
      </w:r>
      <w:r w:rsidRPr="00500A46">
        <w:rPr>
          <w:sz w:val="28"/>
          <w:szCs w:val="28"/>
        </w:rPr>
        <w:t>:</w:t>
      </w:r>
    </w:p>
    <w:p w:rsidR="00910738" w:rsidRPr="00500A46" w:rsidRDefault="00910738" w:rsidP="00CF1D00">
      <w:pPr>
        <w:widowControl w:val="0"/>
        <w:numPr>
          <w:ilvl w:val="0"/>
          <w:numId w:val="5"/>
        </w:numPr>
        <w:shd w:val="clear" w:color="auto" w:fill="FFFFFF"/>
        <w:tabs>
          <w:tab w:val="left" w:pos="2011"/>
        </w:tabs>
        <w:autoSpaceDE w:val="0"/>
        <w:rPr>
          <w:rFonts w:ascii="Times New Roman" w:hAnsi="Times New Roman"/>
          <w:sz w:val="28"/>
          <w:szCs w:val="28"/>
        </w:rPr>
      </w:pPr>
      <w:r w:rsidRPr="00500A46">
        <w:rPr>
          <w:rFonts w:ascii="Times New Roman" w:hAnsi="Times New Roman"/>
          <w:sz w:val="28"/>
          <w:szCs w:val="28"/>
        </w:rPr>
        <w:t xml:space="preserve">Конституция Российской Федерации;  </w:t>
      </w:r>
    </w:p>
    <w:p w:rsidR="00910738" w:rsidRPr="00500A46" w:rsidRDefault="00910738" w:rsidP="00CF1D00">
      <w:pPr>
        <w:widowControl w:val="0"/>
        <w:numPr>
          <w:ilvl w:val="0"/>
          <w:numId w:val="5"/>
        </w:numPr>
        <w:shd w:val="clear" w:color="auto" w:fill="FFFFFF"/>
        <w:tabs>
          <w:tab w:val="left" w:pos="2011"/>
        </w:tabs>
        <w:autoSpaceDE w:val="0"/>
        <w:rPr>
          <w:rFonts w:ascii="Times New Roman" w:hAnsi="Times New Roman"/>
          <w:sz w:val="28"/>
          <w:szCs w:val="28"/>
        </w:rPr>
      </w:pPr>
      <w:r w:rsidRPr="00500A46">
        <w:rPr>
          <w:rFonts w:ascii="Times New Roman" w:hAnsi="Times New Roman"/>
          <w:sz w:val="28"/>
          <w:szCs w:val="28"/>
        </w:rPr>
        <w:t xml:space="preserve">Гражданский кодекс Российской Федерации, часть 4, от 18.12.2006 № 230-ФЗ; </w:t>
      </w:r>
    </w:p>
    <w:p w:rsidR="00910738" w:rsidRPr="00500A46" w:rsidRDefault="00910738" w:rsidP="00CF1D00">
      <w:pPr>
        <w:widowControl w:val="0"/>
        <w:numPr>
          <w:ilvl w:val="0"/>
          <w:numId w:val="5"/>
        </w:numPr>
        <w:shd w:val="clear" w:color="auto" w:fill="FFFFFF"/>
        <w:tabs>
          <w:tab w:val="left" w:pos="2011"/>
        </w:tabs>
        <w:autoSpaceDE w:val="0"/>
        <w:rPr>
          <w:rFonts w:ascii="Times New Roman" w:hAnsi="Times New Roman"/>
          <w:sz w:val="28"/>
          <w:szCs w:val="28"/>
        </w:rPr>
      </w:pPr>
      <w:r w:rsidRPr="00500A46">
        <w:rPr>
          <w:rFonts w:ascii="Times New Roman" w:hAnsi="Times New Roman"/>
          <w:sz w:val="28"/>
          <w:szCs w:val="28"/>
        </w:rPr>
        <w:t>Налоговый кодекс Российской Федерации;</w:t>
      </w:r>
    </w:p>
    <w:p w:rsidR="00910738" w:rsidRPr="00500A46" w:rsidRDefault="00910738" w:rsidP="00CF1D00">
      <w:pPr>
        <w:widowControl w:val="0"/>
        <w:numPr>
          <w:ilvl w:val="0"/>
          <w:numId w:val="5"/>
        </w:numPr>
        <w:shd w:val="clear" w:color="auto" w:fill="FFFFFF"/>
        <w:tabs>
          <w:tab w:val="left" w:pos="2011"/>
        </w:tabs>
        <w:autoSpaceDE w:val="0"/>
        <w:rPr>
          <w:rFonts w:ascii="Times New Roman" w:hAnsi="Times New Roman"/>
          <w:sz w:val="28"/>
          <w:szCs w:val="28"/>
        </w:rPr>
      </w:pPr>
      <w:r w:rsidRPr="00500A46">
        <w:rPr>
          <w:rFonts w:ascii="Times New Roman" w:hAnsi="Times New Roman"/>
          <w:sz w:val="28"/>
          <w:szCs w:val="28"/>
        </w:rPr>
        <w:t>Трудовой кодекс Российской Федерации;</w:t>
      </w:r>
    </w:p>
    <w:p w:rsidR="00910738" w:rsidRPr="00500A46" w:rsidRDefault="00910738" w:rsidP="00CF1D00">
      <w:pPr>
        <w:numPr>
          <w:ilvl w:val="0"/>
          <w:numId w:val="5"/>
        </w:numPr>
        <w:rPr>
          <w:rFonts w:ascii="Times New Roman" w:hAnsi="Times New Roman"/>
          <w:sz w:val="28"/>
          <w:szCs w:val="28"/>
        </w:rPr>
      </w:pPr>
      <w:r w:rsidRPr="00500A46">
        <w:rPr>
          <w:rFonts w:ascii="Times New Roman" w:hAnsi="Times New Roman"/>
          <w:sz w:val="28"/>
          <w:szCs w:val="28"/>
        </w:rPr>
        <w:t xml:space="preserve">Федеральный закон от 06.10.03 № 131-ФЗ "Об общих принципах организации местного самоуправления в Российской Федерации"; </w:t>
      </w:r>
    </w:p>
    <w:p w:rsidR="00910738" w:rsidRPr="00500A46" w:rsidRDefault="00910738" w:rsidP="00CF1D00">
      <w:pPr>
        <w:widowControl w:val="0"/>
        <w:numPr>
          <w:ilvl w:val="0"/>
          <w:numId w:val="5"/>
        </w:numPr>
        <w:shd w:val="clear" w:color="auto" w:fill="FFFFFF"/>
        <w:tabs>
          <w:tab w:val="left" w:pos="2011"/>
        </w:tabs>
        <w:autoSpaceDE w:val="0"/>
        <w:rPr>
          <w:rFonts w:ascii="Times New Roman" w:hAnsi="Times New Roman"/>
          <w:sz w:val="28"/>
          <w:szCs w:val="28"/>
        </w:rPr>
      </w:pPr>
      <w:r w:rsidRPr="00500A46">
        <w:rPr>
          <w:rFonts w:ascii="Times New Roman" w:hAnsi="Times New Roman"/>
          <w:sz w:val="28"/>
          <w:szCs w:val="28"/>
        </w:rPr>
        <w:t>Закон Российской Федерации от 07.02.92 № 2300-1 «О защите прав потребителей» с дополнениями и изменениями;</w:t>
      </w:r>
    </w:p>
    <w:p w:rsidR="00910738" w:rsidRPr="00500A46" w:rsidRDefault="00910738" w:rsidP="00CF1D00">
      <w:pPr>
        <w:widowControl w:val="0"/>
        <w:numPr>
          <w:ilvl w:val="0"/>
          <w:numId w:val="5"/>
        </w:numPr>
        <w:shd w:val="clear" w:color="auto" w:fill="FFFFFF"/>
        <w:tabs>
          <w:tab w:val="left" w:pos="2011"/>
        </w:tabs>
        <w:autoSpaceDE w:val="0"/>
        <w:rPr>
          <w:rFonts w:ascii="Times New Roman" w:hAnsi="Times New Roman"/>
          <w:sz w:val="28"/>
          <w:szCs w:val="28"/>
        </w:rPr>
      </w:pPr>
      <w:r w:rsidRPr="00500A46">
        <w:rPr>
          <w:rFonts w:ascii="Times New Roman" w:hAnsi="Times New Roman"/>
          <w:sz w:val="28"/>
          <w:szCs w:val="28"/>
        </w:rPr>
        <w:t>Закон Российской Федерации от 09.10.92 № 3612-1 «Основы законодательства Российской Федерации о культуре» с дополнениями и изменениями;</w:t>
      </w:r>
    </w:p>
    <w:p w:rsidR="00910738" w:rsidRPr="00500A46" w:rsidRDefault="00910738" w:rsidP="00CF1D00">
      <w:pPr>
        <w:widowControl w:val="0"/>
        <w:numPr>
          <w:ilvl w:val="0"/>
          <w:numId w:val="5"/>
        </w:numPr>
        <w:shd w:val="clear" w:color="auto" w:fill="FFFFFF"/>
        <w:tabs>
          <w:tab w:val="left" w:pos="2011"/>
        </w:tabs>
        <w:autoSpaceDE w:val="0"/>
        <w:rPr>
          <w:rFonts w:ascii="Times New Roman" w:hAnsi="Times New Roman"/>
          <w:sz w:val="28"/>
          <w:szCs w:val="28"/>
        </w:rPr>
      </w:pPr>
      <w:r w:rsidRPr="00500A46">
        <w:rPr>
          <w:rFonts w:ascii="Times New Roman" w:hAnsi="Times New Roman"/>
          <w:sz w:val="28"/>
          <w:szCs w:val="28"/>
        </w:rPr>
        <w:t>Федеральным законом "Об основных гарантиях прав ребенка в РФ" от 24.07.1998г. N124-ФЗ;</w:t>
      </w:r>
    </w:p>
    <w:p w:rsidR="00910738" w:rsidRPr="00500A46" w:rsidRDefault="00910738" w:rsidP="00CF1D00">
      <w:pPr>
        <w:widowControl w:val="0"/>
        <w:numPr>
          <w:ilvl w:val="0"/>
          <w:numId w:val="5"/>
        </w:numPr>
        <w:shd w:val="clear" w:color="auto" w:fill="FFFFFF"/>
        <w:tabs>
          <w:tab w:val="left" w:pos="2011"/>
        </w:tabs>
        <w:autoSpaceDE w:val="0"/>
        <w:rPr>
          <w:rFonts w:ascii="Times New Roman" w:hAnsi="Times New Roman"/>
          <w:sz w:val="28"/>
          <w:szCs w:val="28"/>
        </w:rPr>
      </w:pPr>
      <w:r w:rsidRPr="00500A46">
        <w:rPr>
          <w:rFonts w:ascii="Times New Roman" w:hAnsi="Times New Roman"/>
          <w:sz w:val="28"/>
          <w:szCs w:val="28"/>
        </w:rPr>
        <w:t>Федеральный закон от 29.12.94 № 77-ФЗ « Об обязательном экземпляре документов» с дополнениями и изменениями;</w:t>
      </w:r>
    </w:p>
    <w:p w:rsidR="00910738" w:rsidRPr="00500A46" w:rsidRDefault="00910738" w:rsidP="00CF1D00">
      <w:pPr>
        <w:widowControl w:val="0"/>
        <w:numPr>
          <w:ilvl w:val="0"/>
          <w:numId w:val="5"/>
        </w:numPr>
        <w:shd w:val="clear" w:color="auto" w:fill="FFFFFF"/>
        <w:tabs>
          <w:tab w:val="left" w:pos="2011"/>
        </w:tabs>
        <w:autoSpaceDE w:val="0"/>
        <w:rPr>
          <w:rFonts w:ascii="Times New Roman" w:hAnsi="Times New Roman"/>
          <w:sz w:val="28"/>
          <w:szCs w:val="28"/>
        </w:rPr>
      </w:pPr>
      <w:r w:rsidRPr="00500A46">
        <w:rPr>
          <w:rFonts w:ascii="Times New Roman" w:hAnsi="Times New Roman"/>
          <w:sz w:val="28"/>
          <w:szCs w:val="28"/>
        </w:rPr>
        <w:t xml:space="preserve">Распоряжение Правительства Российской Федерации от 17.12.2009№1993-р «Об утверждении сводного перечня  первоочередных государственных и муниципальных услуг, предоставляемых в </w:t>
      </w:r>
      <w:r w:rsidRPr="00500A46">
        <w:rPr>
          <w:rFonts w:ascii="Times New Roman" w:hAnsi="Times New Roman"/>
          <w:sz w:val="28"/>
          <w:szCs w:val="28"/>
        </w:rPr>
        <w:lastRenderedPageBreak/>
        <w:t xml:space="preserve">электронном виде» </w:t>
      </w:r>
    </w:p>
    <w:p w:rsidR="00910738" w:rsidRPr="00500A46" w:rsidRDefault="00910738" w:rsidP="00CF1D00">
      <w:pPr>
        <w:widowControl w:val="0"/>
        <w:numPr>
          <w:ilvl w:val="0"/>
          <w:numId w:val="5"/>
        </w:numPr>
        <w:shd w:val="clear" w:color="auto" w:fill="FFFFFF"/>
        <w:tabs>
          <w:tab w:val="left" w:pos="2011"/>
        </w:tabs>
        <w:autoSpaceDE w:val="0"/>
        <w:rPr>
          <w:rFonts w:ascii="Times New Roman" w:hAnsi="Times New Roman"/>
          <w:sz w:val="28"/>
          <w:szCs w:val="28"/>
        </w:rPr>
      </w:pPr>
      <w:r w:rsidRPr="00500A46">
        <w:rPr>
          <w:rFonts w:ascii="Times New Roman" w:hAnsi="Times New Roman"/>
          <w:sz w:val="28"/>
          <w:szCs w:val="28"/>
        </w:rPr>
        <w:t>Приказ Минкультуры РФ от 02.12.98 № 590 «Об утверждении «Инструкции об учете библиотечного фонда»;</w:t>
      </w:r>
    </w:p>
    <w:p w:rsidR="00910738" w:rsidRPr="00500A46" w:rsidRDefault="00910738" w:rsidP="00CF1D00">
      <w:pPr>
        <w:widowControl w:val="0"/>
        <w:numPr>
          <w:ilvl w:val="0"/>
          <w:numId w:val="5"/>
        </w:numPr>
        <w:shd w:val="clear" w:color="auto" w:fill="FFFFFF"/>
        <w:tabs>
          <w:tab w:val="left" w:pos="2011"/>
        </w:tabs>
        <w:autoSpaceDE w:val="0"/>
        <w:rPr>
          <w:rFonts w:ascii="Times New Roman" w:hAnsi="Times New Roman"/>
          <w:sz w:val="28"/>
          <w:szCs w:val="28"/>
        </w:rPr>
      </w:pPr>
      <w:r w:rsidRPr="00500A46">
        <w:rPr>
          <w:rFonts w:ascii="Times New Roman" w:hAnsi="Times New Roman"/>
          <w:sz w:val="28"/>
          <w:szCs w:val="28"/>
        </w:rPr>
        <w:t>«Основные положения организации сети муниципальных общедоступных библиотек в субъектах Российской Федерации», утвержденными приказом Минкультуры РФ от 14.11.97 № 682;</w:t>
      </w:r>
    </w:p>
    <w:p w:rsidR="00910738" w:rsidRPr="00500A46" w:rsidRDefault="00910738" w:rsidP="00CF1D00">
      <w:pPr>
        <w:widowControl w:val="0"/>
        <w:numPr>
          <w:ilvl w:val="0"/>
          <w:numId w:val="5"/>
        </w:numPr>
        <w:shd w:val="clear" w:color="auto" w:fill="FFFFFF"/>
        <w:autoSpaceDE w:val="0"/>
        <w:spacing w:before="5"/>
        <w:rPr>
          <w:rFonts w:ascii="Times New Roman" w:hAnsi="Times New Roman"/>
          <w:sz w:val="28"/>
          <w:szCs w:val="28"/>
        </w:rPr>
      </w:pPr>
      <w:r w:rsidRPr="00500A46">
        <w:rPr>
          <w:rFonts w:ascii="Times New Roman" w:hAnsi="Times New Roman"/>
          <w:sz w:val="28"/>
          <w:szCs w:val="28"/>
        </w:rPr>
        <w:t xml:space="preserve">Федеральный закон от 29.12.94 № 78-ФЗ "О библиотечном деле" (в ред. Федеральных законов от 22.08.2004 № 122-ФЗ, от 26.06.2007 №118-ФЗ, от 23.07.2008 № 160-ФЗ, </w:t>
      </w:r>
      <w:proofErr w:type="gramStart"/>
      <w:r w:rsidRPr="00500A46">
        <w:rPr>
          <w:rFonts w:ascii="Times New Roman" w:hAnsi="Times New Roman"/>
          <w:sz w:val="28"/>
          <w:szCs w:val="28"/>
        </w:rPr>
        <w:t>от</w:t>
      </w:r>
      <w:proofErr w:type="gramEnd"/>
      <w:r w:rsidRPr="00500A46">
        <w:rPr>
          <w:rFonts w:ascii="Times New Roman" w:hAnsi="Times New Roman"/>
          <w:sz w:val="28"/>
          <w:szCs w:val="28"/>
        </w:rPr>
        <w:t xml:space="preserve"> 27.10.2008 №183-ФЗ, от 03.06.2009 №119-ФЗ);</w:t>
      </w:r>
    </w:p>
    <w:p w:rsidR="00910738" w:rsidRPr="00500A46" w:rsidRDefault="00910738" w:rsidP="00CF1D00">
      <w:pPr>
        <w:widowControl w:val="0"/>
        <w:numPr>
          <w:ilvl w:val="0"/>
          <w:numId w:val="5"/>
        </w:numPr>
        <w:shd w:val="clear" w:color="auto" w:fill="FFFFFF"/>
        <w:autoSpaceDE w:val="0"/>
        <w:spacing w:before="5"/>
        <w:rPr>
          <w:rFonts w:ascii="Times New Roman" w:hAnsi="Times New Roman"/>
          <w:sz w:val="28"/>
          <w:szCs w:val="28"/>
        </w:rPr>
      </w:pPr>
      <w:r w:rsidRPr="00500A46">
        <w:rPr>
          <w:rFonts w:ascii="Times New Roman" w:hAnsi="Times New Roman"/>
          <w:sz w:val="28"/>
          <w:szCs w:val="28"/>
        </w:rPr>
        <w:t>Федеральный закон от 27.07.2006 № 149-ФЗ «Об информации, информационных технологиях и о защите информации»;</w:t>
      </w:r>
    </w:p>
    <w:p w:rsidR="00910738" w:rsidRPr="00500A46" w:rsidRDefault="00910738" w:rsidP="00CF1D00">
      <w:pPr>
        <w:widowControl w:val="0"/>
        <w:numPr>
          <w:ilvl w:val="0"/>
          <w:numId w:val="5"/>
        </w:numPr>
        <w:shd w:val="clear" w:color="auto" w:fill="FFFFFF"/>
        <w:tabs>
          <w:tab w:val="left" w:pos="1430"/>
        </w:tabs>
        <w:autoSpaceDE w:val="0"/>
        <w:ind w:right="1325"/>
        <w:jc w:val="left"/>
        <w:rPr>
          <w:rFonts w:ascii="Times New Roman" w:hAnsi="Times New Roman"/>
          <w:sz w:val="28"/>
          <w:szCs w:val="28"/>
        </w:rPr>
      </w:pPr>
      <w:r w:rsidRPr="00500A46">
        <w:rPr>
          <w:rFonts w:ascii="Times New Roman" w:hAnsi="Times New Roman"/>
          <w:sz w:val="28"/>
          <w:szCs w:val="28"/>
        </w:rPr>
        <w:t>Федеральный закон от 27.07.2010 № 210-ФЗ «Об организации     предоставления государственных и муниципальных услуг»;</w:t>
      </w:r>
    </w:p>
    <w:p w:rsidR="00910738" w:rsidRPr="00500A46" w:rsidRDefault="00910738" w:rsidP="00CF1D00">
      <w:pPr>
        <w:widowControl w:val="0"/>
        <w:numPr>
          <w:ilvl w:val="0"/>
          <w:numId w:val="5"/>
        </w:numPr>
        <w:shd w:val="clear" w:color="auto" w:fill="FFFFFF"/>
        <w:autoSpaceDE w:val="0"/>
        <w:spacing w:before="5"/>
        <w:rPr>
          <w:rFonts w:ascii="Times New Roman" w:hAnsi="Times New Roman"/>
          <w:sz w:val="28"/>
          <w:szCs w:val="28"/>
        </w:rPr>
      </w:pPr>
      <w:r w:rsidRPr="00500A46">
        <w:rPr>
          <w:rFonts w:ascii="Times New Roman" w:hAnsi="Times New Roman"/>
          <w:sz w:val="28"/>
          <w:szCs w:val="28"/>
        </w:rPr>
        <w:t>Постановление Министерства труда РФ от 03.02.1997 №6 «Об утверждении межотраслевых норм времени на работы, выполняемые в библиотеках»;</w:t>
      </w:r>
    </w:p>
    <w:p w:rsidR="00910738" w:rsidRPr="00500A46" w:rsidRDefault="00910738" w:rsidP="00CF1D00">
      <w:pPr>
        <w:widowControl w:val="0"/>
        <w:numPr>
          <w:ilvl w:val="0"/>
          <w:numId w:val="5"/>
        </w:numPr>
        <w:shd w:val="clear" w:color="auto" w:fill="FFFFFF"/>
        <w:autoSpaceDE w:val="0"/>
        <w:spacing w:before="5"/>
        <w:rPr>
          <w:rFonts w:ascii="Times New Roman" w:hAnsi="Times New Roman"/>
          <w:sz w:val="28"/>
          <w:szCs w:val="28"/>
        </w:rPr>
      </w:pPr>
      <w:r w:rsidRPr="00500A46">
        <w:rPr>
          <w:rFonts w:ascii="Times New Roman" w:hAnsi="Times New Roman"/>
          <w:sz w:val="28"/>
          <w:szCs w:val="28"/>
        </w:rPr>
        <w:t>Постановление Госстандарта РФ «Об утверждении Общероссийского классификатора услуг населению» от 28.06.1993 № 163</w:t>
      </w:r>
    </w:p>
    <w:p w:rsidR="00910738" w:rsidRPr="00500A46" w:rsidRDefault="00910738" w:rsidP="00CF1D00">
      <w:pPr>
        <w:widowControl w:val="0"/>
        <w:numPr>
          <w:ilvl w:val="0"/>
          <w:numId w:val="5"/>
        </w:numPr>
        <w:shd w:val="clear" w:color="auto" w:fill="FFFFFF"/>
        <w:autoSpaceDE w:val="0"/>
        <w:spacing w:before="5"/>
        <w:rPr>
          <w:rFonts w:ascii="Times New Roman" w:hAnsi="Times New Roman"/>
          <w:sz w:val="28"/>
          <w:szCs w:val="28"/>
        </w:rPr>
      </w:pPr>
      <w:r w:rsidRPr="00500A46">
        <w:rPr>
          <w:rFonts w:ascii="Times New Roman" w:hAnsi="Times New Roman"/>
          <w:sz w:val="28"/>
          <w:szCs w:val="28"/>
        </w:rPr>
        <w:t xml:space="preserve"> Федеральный закон «Об информации, информационных технологиях и о защите информации» от 27.07.2006 N 149-ФЗ</w:t>
      </w:r>
      <w:proofErr w:type="gramStart"/>
      <w:r w:rsidRPr="00500A46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500A46">
        <w:rPr>
          <w:rFonts w:ascii="Times New Roman" w:hAnsi="Times New Roman"/>
          <w:sz w:val="28"/>
          <w:szCs w:val="28"/>
        </w:rPr>
        <w:t xml:space="preserve"> принят ГД ФС РФ 08.07.2006</w:t>
      </w:r>
    </w:p>
    <w:p w:rsidR="00910738" w:rsidRPr="00500A46" w:rsidRDefault="00910738" w:rsidP="00CF1D00">
      <w:pPr>
        <w:widowControl w:val="0"/>
        <w:numPr>
          <w:ilvl w:val="0"/>
          <w:numId w:val="5"/>
        </w:numPr>
        <w:shd w:val="clear" w:color="auto" w:fill="FFFFFF"/>
        <w:autoSpaceDE w:val="0"/>
        <w:spacing w:before="5"/>
        <w:rPr>
          <w:rFonts w:ascii="Times New Roman" w:hAnsi="Times New Roman"/>
          <w:sz w:val="28"/>
          <w:szCs w:val="28"/>
        </w:rPr>
      </w:pPr>
      <w:r w:rsidRPr="00500A46">
        <w:rPr>
          <w:rFonts w:ascii="Times New Roman" w:hAnsi="Times New Roman"/>
          <w:sz w:val="28"/>
          <w:szCs w:val="28"/>
        </w:rPr>
        <w:t xml:space="preserve"> Федеральный закон «Об обжаловании в суд действий и решений, нарушающих права и свободы граждан» от 27.04.1993 № 4866-1 (ред. от 09.02.2009)</w:t>
      </w:r>
    </w:p>
    <w:p w:rsidR="00910738" w:rsidRPr="00500A46" w:rsidRDefault="00910738" w:rsidP="00CF1D00">
      <w:pPr>
        <w:widowControl w:val="0"/>
        <w:shd w:val="clear" w:color="auto" w:fill="FFFFFF"/>
        <w:autoSpaceDE w:val="0"/>
        <w:spacing w:before="5"/>
        <w:ind w:left="786" w:firstLine="0"/>
        <w:rPr>
          <w:rFonts w:ascii="Times New Roman" w:hAnsi="Times New Roman"/>
          <w:sz w:val="28"/>
          <w:szCs w:val="28"/>
        </w:rPr>
      </w:pPr>
    </w:p>
    <w:p w:rsidR="00910738" w:rsidRPr="00500A46" w:rsidRDefault="00910738" w:rsidP="00CF1D00">
      <w:pPr>
        <w:widowControl w:val="0"/>
        <w:shd w:val="clear" w:color="auto" w:fill="FFFFFF"/>
        <w:autoSpaceDE w:val="0"/>
        <w:spacing w:before="5"/>
        <w:ind w:left="786" w:firstLine="0"/>
        <w:rPr>
          <w:rFonts w:ascii="Times New Roman" w:hAnsi="Times New Roman"/>
          <w:i/>
          <w:sz w:val="28"/>
          <w:szCs w:val="28"/>
        </w:rPr>
      </w:pPr>
      <w:r w:rsidRPr="00500A46">
        <w:rPr>
          <w:rFonts w:ascii="Times New Roman" w:hAnsi="Times New Roman"/>
          <w:i/>
          <w:sz w:val="28"/>
          <w:szCs w:val="28"/>
        </w:rPr>
        <w:t>Нормативно-правовые и регламентирующие документы регионального    значения:</w:t>
      </w:r>
    </w:p>
    <w:p w:rsidR="00910738" w:rsidRPr="00500A46" w:rsidRDefault="00910738" w:rsidP="00CF1D00">
      <w:pPr>
        <w:widowControl w:val="0"/>
        <w:shd w:val="clear" w:color="auto" w:fill="FFFFFF"/>
        <w:autoSpaceDE w:val="0"/>
        <w:spacing w:before="5"/>
        <w:ind w:left="786" w:firstLine="0"/>
        <w:rPr>
          <w:rFonts w:ascii="Times New Roman" w:hAnsi="Times New Roman"/>
          <w:i/>
          <w:sz w:val="28"/>
          <w:szCs w:val="28"/>
        </w:rPr>
      </w:pPr>
    </w:p>
    <w:p w:rsidR="00910738" w:rsidRPr="00500A46" w:rsidRDefault="00910738" w:rsidP="00CF1D00">
      <w:pPr>
        <w:widowControl w:val="0"/>
        <w:numPr>
          <w:ilvl w:val="0"/>
          <w:numId w:val="5"/>
        </w:numPr>
        <w:shd w:val="clear" w:color="auto" w:fill="FFFFFF"/>
        <w:autoSpaceDE w:val="0"/>
        <w:spacing w:before="5"/>
        <w:rPr>
          <w:rFonts w:ascii="Times New Roman" w:hAnsi="Times New Roman"/>
          <w:sz w:val="28"/>
          <w:szCs w:val="28"/>
        </w:rPr>
      </w:pPr>
      <w:r w:rsidRPr="00500A46">
        <w:rPr>
          <w:rFonts w:ascii="Times New Roman" w:hAnsi="Times New Roman"/>
          <w:sz w:val="28"/>
          <w:szCs w:val="28"/>
        </w:rPr>
        <w:t xml:space="preserve">Закон Челябинской области 30.11.2004 №324-ЗО "О библиотечном деле в Челябинской области" </w:t>
      </w:r>
    </w:p>
    <w:p w:rsidR="00910738" w:rsidRPr="00500A46" w:rsidRDefault="00910738" w:rsidP="00CF1D00">
      <w:pPr>
        <w:widowControl w:val="0"/>
        <w:numPr>
          <w:ilvl w:val="0"/>
          <w:numId w:val="5"/>
        </w:numPr>
        <w:shd w:val="clear" w:color="auto" w:fill="FFFFFF"/>
        <w:autoSpaceDE w:val="0"/>
        <w:spacing w:before="5"/>
        <w:rPr>
          <w:rFonts w:ascii="Times New Roman" w:hAnsi="Times New Roman"/>
          <w:sz w:val="28"/>
          <w:szCs w:val="28"/>
        </w:rPr>
      </w:pPr>
      <w:r w:rsidRPr="00500A46">
        <w:rPr>
          <w:rFonts w:ascii="Times New Roman" w:hAnsi="Times New Roman"/>
          <w:sz w:val="28"/>
          <w:szCs w:val="28"/>
        </w:rPr>
        <w:t xml:space="preserve">Закон Челябинской области от 26.06.2008 г. № 284-ЗО «Об обязательном </w:t>
      </w:r>
      <w:r w:rsidRPr="00500A46">
        <w:rPr>
          <w:rFonts w:ascii="Times New Roman" w:hAnsi="Times New Roman"/>
          <w:sz w:val="28"/>
          <w:szCs w:val="28"/>
        </w:rPr>
        <w:lastRenderedPageBreak/>
        <w:t>экземпляре документов Челябинской области»</w:t>
      </w:r>
    </w:p>
    <w:p w:rsidR="00910738" w:rsidRPr="00500A46" w:rsidRDefault="00910738" w:rsidP="00CF1D00">
      <w:pPr>
        <w:widowControl w:val="0"/>
        <w:shd w:val="clear" w:color="auto" w:fill="FFFFFF"/>
        <w:autoSpaceDE w:val="0"/>
        <w:spacing w:before="5"/>
        <w:ind w:left="786" w:firstLine="0"/>
        <w:rPr>
          <w:rFonts w:ascii="Times New Roman" w:hAnsi="Times New Roman"/>
          <w:i/>
          <w:sz w:val="28"/>
          <w:szCs w:val="28"/>
        </w:rPr>
      </w:pPr>
    </w:p>
    <w:p w:rsidR="00910738" w:rsidRPr="00500A46" w:rsidRDefault="00910738" w:rsidP="00CF1D00">
      <w:pPr>
        <w:widowControl w:val="0"/>
        <w:shd w:val="clear" w:color="auto" w:fill="FFFFFF"/>
        <w:autoSpaceDE w:val="0"/>
        <w:spacing w:before="5"/>
        <w:ind w:left="786" w:firstLine="0"/>
        <w:rPr>
          <w:rFonts w:ascii="Times New Roman" w:hAnsi="Times New Roman"/>
          <w:i/>
          <w:sz w:val="28"/>
          <w:szCs w:val="28"/>
        </w:rPr>
      </w:pPr>
      <w:r w:rsidRPr="00500A46">
        <w:rPr>
          <w:rFonts w:ascii="Times New Roman" w:hAnsi="Times New Roman"/>
          <w:i/>
          <w:sz w:val="28"/>
          <w:szCs w:val="28"/>
        </w:rPr>
        <w:t>Муниципальные нормативно-правовые акты:</w:t>
      </w:r>
    </w:p>
    <w:p w:rsidR="00910738" w:rsidRPr="00500A46" w:rsidRDefault="00910738" w:rsidP="00CF1D00">
      <w:pPr>
        <w:widowControl w:val="0"/>
        <w:shd w:val="clear" w:color="auto" w:fill="FFFFFF"/>
        <w:autoSpaceDE w:val="0"/>
        <w:spacing w:before="5"/>
        <w:ind w:left="786" w:firstLine="0"/>
        <w:rPr>
          <w:rFonts w:ascii="Times New Roman" w:hAnsi="Times New Roman"/>
          <w:i/>
          <w:sz w:val="28"/>
          <w:szCs w:val="28"/>
        </w:rPr>
      </w:pPr>
    </w:p>
    <w:p w:rsidR="00910738" w:rsidRPr="00500A46" w:rsidRDefault="00910738" w:rsidP="00CF1D00">
      <w:pPr>
        <w:widowControl w:val="0"/>
        <w:numPr>
          <w:ilvl w:val="0"/>
          <w:numId w:val="5"/>
        </w:numPr>
        <w:shd w:val="clear" w:color="auto" w:fill="FFFFFF"/>
        <w:autoSpaceDE w:val="0"/>
        <w:spacing w:before="5"/>
        <w:rPr>
          <w:rFonts w:ascii="Times New Roman" w:hAnsi="Times New Roman"/>
          <w:sz w:val="28"/>
          <w:szCs w:val="28"/>
        </w:rPr>
      </w:pPr>
      <w:r w:rsidRPr="00500A46">
        <w:rPr>
          <w:rFonts w:ascii="Times New Roman" w:hAnsi="Times New Roman"/>
          <w:sz w:val="28"/>
          <w:szCs w:val="28"/>
        </w:rPr>
        <w:t xml:space="preserve">Устав </w:t>
      </w:r>
      <w:proofErr w:type="spellStart"/>
      <w:r w:rsidRPr="00500A46">
        <w:rPr>
          <w:rFonts w:ascii="Times New Roman" w:hAnsi="Times New Roman"/>
          <w:sz w:val="28"/>
          <w:szCs w:val="28"/>
        </w:rPr>
        <w:t>Каратабанского</w:t>
      </w:r>
      <w:proofErr w:type="spellEnd"/>
      <w:r w:rsidRPr="00500A46">
        <w:rPr>
          <w:rFonts w:ascii="Times New Roman" w:hAnsi="Times New Roman"/>
          <w:sz w:val="28"/>
          <w:szCs w:val="28"/>
        </w:rPr>
        <w:t xml:space="preserve"> сельского поселения. </w:t>
      </w:r>
      <w:proofErr w:type="gramStart"/>
      <w:r w:rsidRPr="00500A46">
        <w:rPr>
          <w:rFonts w:ascii="Times New Roman" w:hAnsi="Times New Roman"/>
          <w:sz w:val="28"/>
          <w:szCs w:val="28"/>
        </w:rPr>
        <w:t>Принят</w:t>
      </w:r>
      <w:proofErr w:type="gramEnd"/>
      <w:r w:rsidRPr="00500A46">
        <w:rPr>
          <w:rFonts w:ascii="Times New Roman" w:hAnsi="Times New Roman"/>
          <w:sz w:val="28"/>
          <w:szCs w:val="28"/>
        </w:rPr>
        <w:t xml:space="preserve">  Решением Совета депутатов </w:t>
      </w:r>
      <w:proofErr w:type="spellStart"/>
      <w:r w:rsidRPr="00500A46">
        <w:rPr>
          <w:rFonts w:ascii="Times New Roman" w:hAnsi="Times New Roman"/>
          <w:sz w:val="28"/>
          <w:szCs w:val="28"/>
        </w:rPr>
        <w:t>Каратабанского</w:t>
      </w:r>
      <w:proofErr w:type="spellEnd"/>
      <w:r w:rsidRPr="00500A46">
        <w:rPr>
          <w:rFonts w:ascii="Times New Roman" w:hAnsi="Times New Roman"/>
          <w:sz w:val="28"/>
          <w:szCs w:val="28"/>
        </w:rPr>
        <w:t xml:space="preserve"> сельского поселения от 26.11. 2008 года № 3. </w:t>
      </w:r>
    </w:p>
    <w:p w:rsidR="00910738" w:rsidRPr="00500A46" w:rsidRDefault="00910738" w:rsidP="00CF1D00">
      <w:pPr>
        <w:widowControl w:val="0"/>
        <w:shd w:val="clear" w:color="auto" w:fill="FFFFFF"/>
        <w:autoSpaceDE w:val="0"/>
        <w:spacing w:before="5"/>
        <w:ind w:left="786" w:firstLine="0"/>
        <w:rPr>
          <w:rFonts w:ascii="Times New Roman" w:hAnsi="Times New Roman"/>
          <w:i/>
          <w:sz w:val="28"/>
          <w:szCs w:val="28"/>
        </w:rPr>
      </w:pPr>
      <w:r w:rsidRPr="00500A46">
        <w:rPr>
          <w:rFonts w:ascii="Times New Roman" w:hAnsi="Times New Roman"/>
          <w:i/>
          <w:sz w:val="28"/>
          <w:szCs w:val="28"/>
        </w:rPr>
        <w:t>Локальные нормативно-регламентирующие документы:</w:t>
      </w:r>
    </w:p>
    <w:p w:rsidR="00910738" w:rsidRPr="00500A46" w:rsidRDefault="00910738" w:rsidP="00CF1D00">
      <w:pPr>
        <w:widowControl w:val="0"/>
        <w:numPr>
          <w:ilvl w:val="0"/>
          <w:numId w:val="5"/>
        </w:numPr>
        <w:shd w:val="clear" w:color="auto" w:fill="FFFFFF"/>
        <w:autoSpaceDE w:val="0"/>
        <w:spacing w:before="5"/>
        <w:rPr>
          <w:rFonts w:ascii="Times New Roman" w:hAnsi="Times New Roman"/>
          <w:sz w:val="28"/>
          <w:szCs w:val="28"/>
        </w:rPr>
      </w:pPr>
      <w:r w:rsidRPr="00500A46">
        <w:rPr>
          <w:rFonts w:ascii="Times New Roman" w:hAnsi="Times New Roman"/>
          <w:sz w:val="28"/>
          <w:szCs w:val="28"/>
        </w:rPr>
        <w:t xml:space="preserve">Устав Муниципального казенного учреждения культуры «Централизованная библиотечная система» </w:t>
      </w:r>
      <w:proofErr w:type="spellStart"/>
      <w:r w:rsidRPr="00500A46">
        <w:rPr>
          <w:rFonts w:ascii="Times New Roman" w:hAnsi="Times New Roman"/>
          <w:sz w:val="28"/>
          <w:szCs w:val="28"/>
        </w:rPr>
        <w:t>Каратабанского</w:t>
      </w:r>
      <w:proofErr w:type="spellEnd"/>
      <w:r w:rsidRPr="00500A46">
        <w:rPr>
          <w:rFonts w:ascii="Times New Roman" w:hAnsi="Times New Roman"/>
          <w:sz w:val="28"/>
          <w:szCs w:val="28"/>
        </w:rPr>
        <w:t xml:space="preserve"> сельского поселения от 31.10.2012 г №75а.</w:t>
      </w:r>
    </w:p>
    <w:p w:rsidR="00910738" w:rsidRPr="00500A46" w:rsidRDefault="00910738" w:rsidP="00CF1D00">
      <w:pPr>
        <w:widowControl w:val="0"/>
        <w:numPr>
          <w:ilvl w:val="0"/>
          <w:numId w:val="6"/>
        </w:numPr>
        <w:shd w:val="clear" w:color="auto" w:fill="FFFFFF"/>
        <w:autoSpaceDE w:val="0"/>
        <w:spacing w:before="5"/>
        <w:rPr>
          <w:rFonts w:ascii="Times New Roman" w:hAnsi="Times New Roman"/>
          <w:sz w:val="28"/>
          <w:szCs w:val="28"/>
        </w:rPr>
      </w:pPr>
      <w:r w:rsidRPr="00500A46">
        <w:rPr>
          <w:rFonts w:ascii="Times New Roman" w:hAnsi="Times New Roman"/>
          <w:sz w:val="28"/>
          <w:szCs w:val="28"/>
        </w:rPr>
        <w:t xml:space="preserve"> Правила пользования библиотеками Муниципального  казенного учреждения культуры</w:t>
      </w:r>
    </w:p>
    <w:p w:rsidR="00910738" w:rsidRPr="00500A46" w:rsidRDefault="00910738" w:rsidP="00CF1D00">
      <w:pPr>
        <w:widowControl w:val="0"/>
        <w:shd w:val="clear" w:color="auto" w:fill="FFFFFF"/>
        <w:autoSpaceDE w:val="0"/>
        <w:spacing w:before="5"/>
        <w:ind w:left="360" w:firstLine="0"/>
        <w:rPr>
          <w:rFonts w:ascii="Times New Roman" w:hAnsi="Times New Roman"/>
          <w:sz w:val="28"/>
          <w:szCs w:val="28"/>
        </w:rPr>
      </w:pPr>
      <w:r w:rsidRPr="00500A46">
        <w:rPr>
          <w:rFonts w:ascii="Times New Roman" w:hAnsi="Times New Roman"/>
          <w:sz w:val="28"/>
          <w:szCs w:val="28"/>
        </w:rPr>
        <w:t xml:space="preserve">     «Централизованная библиотечная система» </w:t>
      </w:r>
      <w:proofErr w:type="spellStart"/>
      <w:r w:rsidRPr="00500A46">
        <w:rPr>
          <w:rFonts w:ascii="Times New Roman" w:hAnsi="Times New Roman"/>
          <w:sz w:val="28"/>
          <w:szCs w:val="28"/>
        </w:rPr>
        <w:t>Каратабанского</w:t>
      </w:r>
      <w:proofErr w:type="spellEnd"/>
      <w:r w:rsidRPr="00500A46">
        <w:rPr>
          <w:rFonts w:ascii="Times New Roman" w:hAnsi="Times New Roman"/>
          <w:sz w:val="28"/>
          <w:szCs w:val="28"/>
        </w:rPr>
        <w:t xml:space="preserve"> сельского поселения  утверждены приказом директора МКУК «Централизованная библиотечная система» </w:t>
      </w:r>
      <w:proofErr w:type="spellStart"/>
      <w:r w:rsidRPr="00500A46">
        <w:rPr>
          <w:rFonts w:ascii="Times New Roman" w:hAnsi="Times New Roman"/>
          <w:sz w:val="28"/>
          <w:szCs w:val="28"/>
        </w:rPr>
        <w:t>Каратабанского</w:t>
      </w:r>
      <w:proofErr w:type="spellEnd"/>
      <w:r w:rsidRPr="00500A46">
        <w:rPr>
          <w:rFonts w:ascii="Times New Roman" w:hAnsi="Times New Roman"/>
          <w:sz w:val="28"/>
          <w:szCs w:val="28"/>
        </w:rPr>
        <w:t xml:space="preserve"> сельского поселения от 11.01.2013 г. N 11-ОД</w:t>
      </w:r>
    </w:p>
    <w:p w:rsidR="00910738" w:rsidRPr="00215C80" w:rsidRDefault="00910738" w:rsidP="00215C80">
      <w:pPr>
        <w:widowControl w:val="0"/>
        <w:shd w:val="clear" w:color="auto" w:fill="FFFFFF"/>
        <w:autoSpaceDE w:val="0"/>
        <w:spacing w:before="5"/>
        <w:ind w:firstLine="0"/>
        <w:rPr>
          <w:rFonts w:ascii="Times New Roman" w:hAnsi="Times New Roman"/>
          <w:sz w:val="28"/>
          <w:szCs w:val="28"/>
          <w:lang w:val="en-US"/>
        </w:rPr>
      </w:pPr>
    </w:p>
    <w:p w:rsidR="00910738" w:rsidRPr="00500A46" w:rsidRDefault="00910738" w:rsidP="00CF1D00">
      <w:pPr>
        <w:widowControl w:val="0"/>
        <w:shd w:val="clear" w:color="auto" w:fill="FFFFFF"/>
        <w:autoSpaceDE w:val="0"/>
        <w:spacing w:before="5"/>
        <w:ind w:firstLine="0"/>
        <w:jc w:val="center"/>
        <w:rPr>
          <w:rFonts w:ascii="Times New Roman" w:hAnsi="Times New Roman"/>
          <w:b/>
          <w:sz w:val="28"/>
          <w:szCs w:val="28"/>
        </w:rPr>
      </w:pPr>
    </w:p>
    <w:p w:rsidR="00910738" w:rsidRPr="00500A46" w:rsidRDefault="00910738" w:rsidP="00CF1D00">
      <w:pPr>
        <w:widowControl w:val="0"/>
        <w:shd w:val="clear" w:color="auto" w:fill="FFFFFF"/>
        <w:autoSpaceDE w:val="0"/>
        <w:spacing w:before="5"/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500A46">
        <w:rPr>
          <w:rFonts w:ascii="Times New Roman" w:hAnsi="Times New Roman"/>
          <w:b/>
          <w:sz w:val="28"/>
          <w:szCs w:val="28"/>
        </w:rPr>
        <w:t>3. Результатом предоставления муниципальной услуги является:</w:t>
      </w:r>
    </w:p>
    <w:p w:rsidR="00910738" w:rsidRPr="00500A46" w:rsidRDefault="00910738" w:rsidP="00CF1D00">
      <w:pPr>
        <w:widowControl w:val="0"/>
        <w:shd w:val="clear" w:color="auto" w:fill="FFFFFF"/>
        <w:autoSpaceDE w:val="0"/>
        <w:spacing w:before="5"/>
        <w:ind w:firstLine="0"/>
        <w:jc w:val="center"/>
        <w:rPr>
          <w:rFonts w:ascii="Times New Roman" w:hAnsi="Times New Roman"/>
          <w:sz w:val="28"/>
          <w:szCs w:val="28"/>
        </w:rPr>
      </w:pPr>
    </w:p>
    <w:p w:rsidR="00910738" w:rsidRPr="00500A46" w:rsidRDefault="00910738" w:rsidP="00CF1D00">
      <w:pPr>
        <w:rPr>
          <w:rFonts w:ascii="Times New Roman" w:hAnsi="Times New Roman"/>
          <w:sz w:val="28"/>
          <w:szCs w:val="28"/>
        </w:rPr>
      </w:pPr>
      <w:r w:rsidRPr="00500A46">
        <w:rPr>
          <w:rFonts w:ascii="Times New Roman" w:hAnsi="Times New Roman"/>
          <w:sz w:val="28"/>
          <w:szCs w:val="28"/>
        </w:rPr>
        <w:t xml:space="preserve">«Организация библиотечного обслуживания населения </w:t>
      </w:r>
      <w:proofErr w:type="spellStart"/>
      <w:r w:rsidRPr="00500A46">
        <w:rPr>
          <w:rFonts w:ascii="Times New Roman" w:hAnsi="Times New Roman"/>
          <w:sz w:val="28"/>
          <w:szCs w:val="28"/>
        </w:rPr>
        <w:t>Каратабанского</w:t>
      </w:r>
      <w:proofErr w:type="spellEnd"/>
      <w:r w:rsidRPr="00500A46">
        <w:rPr>
          <w:rFonts w:ascii="Times New Roman" w:hAnsi="Times New Roman"/>
          <w:sz w:val="28"/>
          <w:szCs w:val="28"/>
        </w:rPr>
        <w:t xml:space="preserve"> сельского поселения» специалистами муниципального казенного учреждения культуры «Централизованная библиотечная система» </w:t>
      </w:r>
      <w:proofErr w:type="spellStart"/>
      <w:r w:rsidRPr="00500A46">
        <w:rPr>
          <w:rFonts w:ascii="Times New Roman" w:hAnsi="Times New Roman"/>
          <w:sz w:val="28"/>
          <w:szCs w:val="28"/>
        </w:rPr>
        <w:t>Каратабанского</w:t>
      </w:r>
      <w:proofErr w:type="spellEnd"/>
      <w:r w:rsidRPr="00500A46">
        <w:rPr>
          <w:rFonts w:ascii="Times New Roman" w:hAnsi="Times New Roman"/>
          <w:sz w:val="28"/>
          <w:szCs w:val="28"/>
        </w:rPr>
        <w:t xml:space="preserve"> сельского поселения.</w:t>
      </w:r>
    </w:p>
    <w:p w:rsidR="00910738" w:rsidRPr="00500A46" w:rsidRDefault="00910738" w:rsidP="00CF1D00">
      <w:pPr>
        <w:ind w:left="720" w:hanging="11"/>
        <w:rPr>
          <w:rFonts w:ascii="Times New Roman" w:hAnsi="Times New Roman"/>
          <w:sz w:val="28"/>
          <w:szCs w:val="28"/>
        </w:rPr>
      </w:pPr>
      <w:r w:rsidRPr="00500A46">
        <w:rPr>
          <w:rFonts w:ascii="Times New Roman" w:hAnsi="Times New Roman"/>
          <w:sz w:val="28"/>
          <w:szCs w:val="28"/>
        </w:rPr>
        <w:t>Обоснованный отказ в предоставлении муниципальной услуги.</w:t>
      </w:r>
    </w:p>
    <w:p w:rsidR="00910738" w:rsidRPr="00500A46" w:rsidRDefault="00910738" w:rsidP="00CF1D00">
      <w:pPr>
        <w:rPr>
          <w:rFonts w:ascii="Times New Roman" w:hAnsi="Times New Roman"/>
          <w:sz w:val="28"/>
          <w:szCs w:val="28"/>
        </w:rPr>
      </w:pPr>
    </w:p>
    <w:p w:rsidR="00910738" w:rsidRPr="00500A46" w:rsidRDefault="00910738" w:rsidP="00CF1D00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500A46">
        <w:rPr>
          <w:rFonts w:ascii="Times New Roman" w:hAnsi="Times New Roman"/>
          <w:b/>
          <w:sz w:val="28"/>
          <w:szCs w:val="28"/>
        </w:rPr>
        <w:t>4.Пользователями муниципальной услуги являются:</w:t>
      </w:r>
    </w:p>
    <w:p w:rsidR="00910738" w:rsidRPr="00500A46" w:rsidRDefault="00910738" w:rsidP="00CF1D00">
      <w:pPr>
        <w:rPr>
          <w:rFonts w:ascii="Times New Roman" w:hAnsi="Times New Roman"/>
          <w:sz w:val="28"/>
          <w:szCs w:val="28"/>
        </w:rPr>
      </w:pPr>
    </w:p>
    <w:p w:rsidR="00910738" w:rsidRPr="00500A46" w:rsidRDefault="00910738" w:rsidP="00CF1D00">
      <w:pPr>
        <w:rPr>
          <w:rFonts w:ascii="Times New Roman" w:hAnsi="Times New Roman"/>
          <w:sz w:val="28"/>
          <w:szCs w:val="28"/>
        </w:rPr>
      </w:pPr>
      <w:r w:rsidRPr="00500A46">
        <w:rPr>
          <w:rFonts w:ascii="Times New Roman" w:hAnsi="Times New Roman"/>
          <w:sz w:val="28"/>
          <w:szCs w:val="28"/>
        </w:rPr>
        <w:t>Физические лица (до 14 лет обращаются за получением услуги через родителей (законных представителей), с 14 лет - самостоятельно); юридические лица, независимо от их организационно-правовых форм и форм собственности.</w:t>
      </w:r>
    </w:p>
    <w:p w:rsidR="00910738" w:rsidRPr="00500A46" w:rsidRDefault="00910738" w:rsidP="00CF1D00">
      <w:pPr>
        <w:rPr>
          <w:rFonts w:ascii="Times New Roman" w:hAnsi="Times New Roman"/>
          <w:sz w:val="28"/>
          <w:szCs w:val="28"/>
        </w:rPr>
      </w:pPr>
    </w:p>
    <w:p w:rsidR="00910738" w:rsidRPr="00500A46" w:rsidRDefault="00910738" w:rsidP="00CF1D00">
      <w:pPr>
        <w:jc w:val="center"/>
        <w:rPr>
          <w:rFonts w:ascii="Times New Roman" w:hAnsi="Times New Roman"/>
          <w:b/>
          <w:sz w:val="28"/>
          <w:szCs w:val="28"/>
        </w:rPr>
      </w:pPr>
      <w:r w:rsidRPr="00500A46">
        <w:rPr>
          <w:rFonts w:ascii="Times New Roman" w:hAnsi="Times New Roman"/>
          <w:b/>
          <w:sz w:val="28"/>
          <w:szCs w:val="28"/>
        </w:rPr>
        <w:lastRenderedPageBreak/>
        <w:t>5. Требования к порядку оказания муниципальной услуги</w:t>
      </w:r>
    </w:p>
    <w:p w:rsidR="00910738" w:rsidRPr="00500A46" w:rsidRDefault="00910738" w:rsidP="00CF1D00">
      <w:pPr>
        <w:jc w:val="center"/>
        <w:rPr>
          <w:rFonts w:ascii="Times New Roman" w:hAnsi="Times New Roman"/>
          <w:b/>
          <w:sz w:val="28"/>
          <w:szCs w:val="28"/>
        </w:rPr>
      </w:pPr>
    </w:p>
    <w:p w:rsidR="00910738" w:rsidRPr="00500A46" w:rsidRDefault="00910738" w:rsidP="00CF1D00">
      <w:pPr>
        <w:rPr>
          <w:rFonts w:ascii="Times New Roman" w:hAnsi="Times New Roman"/>
          <w:sz w:val="28"/>
          <w:szCs w:val="28"/>
        </w:rPr>
      </w:pPr>
      <w:proofErr w:type="spellStart"/>
      <w:r w:rsidRPr="00500A46">
        <w:rPr>
          <w:rFonts w:ascii="Times New Roman" w:hAnsi="Times New Roman"/>
          <w:b/>
          <w:bCs/>
          <w:sz w:val="28"/>
          <w:szCs w:val="28"/>
        </w:rPr>
        <w:t>Каратабанская</w:t>
      </w:r>
      <w:proofErr w:type="spellEnd"/>
      <w:r w:rsidRPr="00500A46">
        <w:rPr>
          <w:rFonts w:ascii="Times New Roman" w:hAnsi="Times New Roman"/>
          <w:b/>
          <w:bCs/>
          <w:sz w:val="28"/>
          <w:szCs w:val="28"/>
        </w:rPr>
        <w:t xml:space="preserve">  сельская библиотека</w:t>
      </w:r>
      <w:r w:rsidRPr="00500A46">
        <w:rPr>
          <w:rFonts w:ascii="Times New Roman" w:hAnsi="Times New Roman"/>
          <w:sz w:val="28"/>
          <w:szCs w:val="28"/>
        </w:rPr>
        <w:t xml:space="preserve"> располагается по адресу: 456572 </w:t>
      </w:r>
      <w:proofErr w:type="spellStart"/>
      <w:r w:rsidRPr="00500A46">
        <w:rPr>
          <w:rFonts w:ascii="Times New Roman" w:hAnsi="Times New Roman"/>
          <w:sz w:val="28"/>
          <w:szCs w:val="28"/>
        </w:rPr>
        <w:t>Еткульский</w:t>
      </w:r>
      <w:proofErr w:type="spellEnd"/>
      <w:r w:rsidRPr="00500A46">
        <w:rPr>
          <w:rFonts w:ascii="Times New Roman" w:hAnsi="Times New Roman"/>
          <w:sz w:val="28"/>
          <w:szCs w:val="28"/>
        </w:rPr>
        <w:t xml:space="preserve"> район, с. Каратабан, ул. Солнечная, д.27. Прием пользователей для предоставления муниципальной услуги осуществляется в соответствии со следующим графиком:</w:t>
      </w:r>
    </w:p>
    <w:p w:rsidR="00910738" w:rsidRPr="00500A46" w:rsidRDefault="00910738" w:rsidP="00CF1D00">
      <w:pPr>
        <w:rPr>
          <w:rFonts w:ascii="Times New Roman" w:hAnsi="Times New Roman"/>
          <w:sz w:val="28"/>
          <w:szCs w:val="28"/>
        </w:rPr>
      </w:pPr>
      <w:r w:rsidRPr="00500A46">
        <w:rPr>
          <w:rFonts w:ascii="Times New Roman" w:hAnsi="Times New Roman"/>
          <w:sz w:val="28"/>
          <w:szCs w:val="28"/>
          <w:u w:val="single"/>
        </w:rPr>
        <w:t>Абонемент, читальный зал,</w:t>
      </w:r>
      <w:r w:rsidRPr="00500A46">
        <w:rPr>
          <w:rFonts w:ascii="Times New Roman" w:hAnsi="Times New Roman"/>
          <w:sz w:val="28"/>
          <w:szCs w:val="28"/>
        </w:rPr>
        <w:t xml:space="preserve"> ежедневно  10.00 – 18.00,без перерыва, выходной день –  суббота, воскресенье, последний четверг месяца – санитарный день. В летний период ежедневно  10.00 – 18.00, выходной день – суббота, воскресенье, без перерыва на обед, последний четверг месяца – санитарный день.</w:t>
      </w:r>
    </w:p>
    <w:p w:rsidR="00910738" w:rsidRPr="00500A46" w:rsidRDefault="00910738" w:rsidP="00CF1D00">
      <w:pPr>
        <w:ind w:firstLine="851"/>
        <w:rPr>
          <w:rFonts w:ascii="Times New Roman" w:hAnsi="Times New Roman"/>
          <w:sz w:val="28"/>
          <w:szCs w:val="28"/>
        </w:rPr>
      </w:pPr>
    </w:p>
    <w:p w:rsidR="00910738" w:rsidRPr="00500A46" w:rsidRDefault="00910738" w:rsidP="00CF1D00">
      <w:pPr>
        <w:rPr>
          <w:rFonts w:ascii="Times New Roman" w:hAnsi="Times New Roman"/>
          <w:b/>
          <w:sz w:val="28"/>
          <w:szCs w:val="28"/>
        </w:rPr>
      </w:pPr>
      <w:r w:rsidRPr="00500A46">
        <w:rPr>
          <w:rFonts w:ascii="Times New Roman" w:hAnsi="Times New Roman"/>
          <w:b/>
          <w:sz w:val="28"/>
          <w:szCs w:val="28"/>
        </w:rPr>
        <w:t>Сельские библиотеки:</w:t>
      </w:r>
    </w:p>
    <w:tbl>
      <w:tblPr>
        <w:tblW w:w="0" w:type="auto"/>
        <w:tblInd w:w="108" w:type="dxa"/>
        <w:tblLayout w:type="fixed"/>
        <w:tblLook w:val="0000"/>
      </w:tblPr>
      <w:tblGrid>
        <w:gridCol w:w="2441"/>
        <w:gridCol w:w="2946"/>
        <w:gridCol w:w="4252"/>
      </w:tblGrid>
      <w:tr w:rsidR="00910738" w:rsidRPr="00500A46" w:rsidTr="00CF1D00">
        <w:trPr>
          <w:trHeight w:val="379"/>
        </w:trPr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10738" w:rsidRPr="00500A46" w:rsidRDefault="00910738">
            <w:pPr>
              <w:snapToGrid w:val="0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0A46">
              <w:rPr>
                <w:rFonts w:ascii="Times New Roman" w:hAnsi="Times New Roman"/>
                <w:sz w:val="28"/>
                <w:szCs w:val="28"/>
              </w:rPr>
              <w:t>Библиотека</w:t>
            </w:r>
          </w:p>
        </w:tc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10738" w:rsidRPr="00500A46" w:rsidRDefault="00910738">
            <w:pPr>
              <w:snapToGrid w:val="0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0A46">
              <w:rPr>
                <w:rFonts w:ascii="Times New Roman" w:hAnsi="Times New Roman"/>
                <w:sz w:val="28"/>
                <w:szCs w:val="28"/>
              </w:rPr>
              <w:t>Адрес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10738" w:rsidRPr="00500A46" w:rsidRDefault="00910738">
            <w:pPr>
              <w:snapToGrid w:val="0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0A46">
              <w:rPr>
                <w:rFonts w:ascii="Times New Roman" w:hAnsi="Times New Roman"/>
                <w:sz w:val="28"/>
                <w:szCs w:val="28"/>
              </w:rPr>
              <w:t>Режим работы</w:t>
            </w:r>
          </w:p>
        </w:tc>
      </w:tr>
      <w:tr w:rsidR="00910738" w:rsidRPr="00500A46" w:rsidTr="00CF1D00">
        <w:trPr>
          <w:trHeight w:val="1052"/>
        </w:trPr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10738" w:rsidRPr="00500A46" w:rsidRDefault="00910738">
            <w:pPr>
              <w:snapToGrid w:val="0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500A46">
              <w:rPr>
                <w:rFonts w:ascii="Times New Roman" w:hAnsi="Times New Roman"/>
                <w:sz w:val="28"/>
                <w:szCs w:val="28"/>
              </w:rPr>
              <w:t>Николаевская сельская библиотека</w:t>
            </w:r>
          </w:p>
        </w:tc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10738" w:rsidRPr="00500A46" w:rsidRDefault="00910738">
            <w:pPr>
              <w:snapToGrid w:val="0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500A46">
              <w:rPr>
                <w:rFonts w:ascii="Times New Roman" w:hAnsi="Times New Roman"/>
                <w:sz w:val="28"/>
                <w:szCs w:val="28"/>
              </w:rPr>
              <w:t xml:space="preserve">456578 </w:t>
            </w:r>
            <w:proofErr w:type="spellStart"/>
            <w:r w:rsidRPr="00500A46">
              <w:rPr>
                <w:rFonts w:ascii="Times New Roman" w:hAnsi="Times New Roman"/>
                <w:sz w:val="28"/>
                <w:szCs w:val="28"/>
              </w:rPr>
              <w:t>Еткульский</w:t>
            </w:r>
            <w:proofErr w:type="spellEnd"/>
            <w:r w:rsidRPr="00500A46">
              <w:rPr>
                <w:rFonts w:ascii="Times New Roman" w:hAnsi="Times New Roman"/>
                <w:sz w:val="28"/>
                <w:szCs w:val="28"/>
              </w:rPr>
              <w:t xml:space="preserve"> район, д</w:t>
            </w:r>
            <w:proofErr w:type="gramStart"/>
            <w:r w:rsidRPr="00500A46">
              <w:rPr>
                <w:rFonts w:ascii="Times New Roman" w:hAnsi="Times New Roman"/>
                <w:sz w:val="28"/>
                <w:szCs w:val="28"/>
              </w:rPr>
              <w:t>.Н</w:t>
            </w:r>
            <w:proofErr w:type="gramEnd"/>
            <w:r w:rsidRPr="00500A46">
              <w:rPr>
                <w:rFonts w:ascii="Times New Roman" w:hAnsi="Times New Roman"/>
                <w:sz w:val="28"/>
                <w:szCs w:val="28"/>
              </w:rPr>
              <w:t>иколаевка, ул.Береговая, д.35-а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10738" w:rsidRPr="00500A46" w:rsidRDefault="00910738">
            <w:pPr>
              <w:snapToGrid w:val="0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500A46">
              <w:rPr>
                <w:rFonts w:ascii="Times New Roman" w:hAnsi="Times New Roman"/>
                <w:sz w:val="28"/>
                <w:szCs w:val="28"/>
              </w:rPr>
              <w:t>Вторник - суббота</w:t>
            </w:r>
          </w:p>
          <w:p w:rsidR="00910738" w:rsidRPr="00500A46" w:rsidRDefault="00910738">
            <w:pPr>
              <w:snapToGrid w:val="0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500A46">
              <w:rPr>
                <w:rFonts w:ascii="Times New Roman" w:hAnsi="Times New Roman"/>
                <w:sz w:val="28"/>
                <w:szCs w:val="28"/>
              </w:rPr>
              <w:t>с 12.00 до 14.35</w:t>
            </w:r>
          </w:p>
          <w:p w:rsidR="00910738" w:rsidRPr="00500A46" w:rsidRDefault="00910738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500A46">
              <w:rPr>
                <w:rFonts w:ascii="Times New Roman" w:hAnsi="Times New Roman"/>
                <w:sz w:val="28"/>
                <w:szCs w:val="28"/>
              </w:rPr>
              <w:t>Выходной день – воскресенье, понедельник.</w:t>
            </w:r>
          </w:p>
          <w:p w:rsidR="00910738" w:rsidRPr="00500A46" w:rsidRDefault="00910738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500A46">
              <w:rPr>
                <w:rFonts w:ascii="Times New Roman" w:hAnsi="Times New Roman"/>
                <w:sz w:val="28"/>
                <w:szCs w:val="28"/>
              </w:rPr>
              <w:t>Последний четверг месяца – санитарный день</w:t>
            </w:r>
          </w:p>
        </w:tc>
      </w:tr>
      <w:tr w:rsidR="00910738" w:rsidRPr="00500A46" w:rsidTr="00CF1D00">
        <w:trPr>
          <w:trHeight w:val="1408"/>
        </w:trPr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910738" w:rsidRPr="00500A46" w:rsidRDefault="00910738">
            <w:pPr>
              <w:snapToGrid w:val="0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00A46">
              <w:rPr>
                <w:rFonts w:ascii="Times New Roman" w:hAnsi="Times New Roman"/>
                <w:sz w:val="28"/>
                <w:szCs w:val="28"/>
              </w:rPr>
              <w:t>Сухоруковская</w:t>
            </w:r>
            <w:proofErr w:type="spellEnd"/>
            <w:r w:rsidRPr="00500A46">
              <w:rPr>
                <w:rFonts w:ascii="Times New Roman" w:hAnsi="Times New Roman"/>
                <w:sz w:val="28"/>
                <w:szCs w:val="28"/>
              </w:rPr>
              <w:t xml:space="preserve"> сельская библиотека</w:t>
            </w:r>
          </w:p>
        </w:tc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910738" w:rsidRPr="00500A46" w:rsidRDefault="00910738">
            <w:pPr>
              <w:snapToGrid w:val="0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500A46">
              <w:rPr>
                <w:rFonts w:ascii="Times New Roman" w:hAnsi="Times New Roman"/>
                <w:sz w:val="28"/>
                <w:szCs w:val="28"/>
              </w:rPr>
              <w:t xml:space="preserve">456572 </w:t>
            </w:r>
            <w:proofErr w:type="spellStart"/>
            <w:r w:rsidRPr="00500A46">
              <w:rPr>
                <w:rFonts w:ascii="Times New Roman" w:hAnsi="Times New Roman"/>
                <w:sz w:val="28"/>
                <w:szCs w:val="28"/>
              </w:rPr>
              <w:t>Еткульский</w:t>
            </w:r>
            <w:proofErr w:type="spellEnd"/>
            <w:r w:rsidRPr="00500A46">
              <w:rPr>
                <w:rFonts w:ascii="Times New Roman" w:hAnsi="Times New Roman"/>
                <w:sz w:val="28"/>
                <w:szCs w:val="28"/>
              </w:rPr>
              <w:t xml:space="preserve"> район,</w:t>
            </w:r>
          </w:p>
          <w:p w:rsidR="00910738" w:rsidRPr="00500A46" w:rsidRDefault="00910738">
            <w:pPr>
              <w:snapToGrid w:val="0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00A46">
              <w:rPr>
                <w:rFonts w:ascii="Times New Roman" w:hAnsi="Times New Roman"/>
                <w:sz w:val="28"/>
                <w:szCs w:val="28"/>
              </w:rPr>
              <w:t>д</w:t>
            </w:r>
            <w:proofErr w:type="gramStart"/>
            <w:r w:rsidRPr="00500A46">
              <w:rPr>
                <w:rFonts w:ascii="Times New Roman" w:hAnsi="Times New Roman"/>
                <w:sz w:val="28"/>
                <w:szCs w:val="28"/>
              </w:rPr>
              <w:t>.С</w:t>
            </w:r>
            <w:proofErr w:type="gramEnd"/>
            <w:r w:rsidRPr="00500A46">
              <w:rPr>
                <w:rFonts w:ascii="Times New Roman" w:hAnsi="Times New Roman"/>
                <w:sz w:val="28"/>
                <w:szCs w:val="28"/>
              </w:rPr>
              <w:t>ухоруково</w:t>
            </w:r>
            <w:proofErr w:type="spellEnd"/>
            <w:r w:rsidRPr="00500A46">
              <w:rPr>
                <w:rFonts w:ascii="Times New Roman" w:hAnsi="Times New Roman"/>
                <w:sz w:val="28"/>
                <w:szCs w:val="28"/>
              </w:rPr>
              <w:t>, ул.Центральная,д.6;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10738" w:rsidRPr="00500A46" w:rsidRDefault="00910738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500A46">
              <w:rPr>
                <w:rFonts w:ascii="Times New Roman" w:hAnsi="Times New Roman"/>
                <w:sz w:val="28"/>
                <w:szCs w:val="28"/>
              </w:rPr>
              <w:t xml:space="preserve">Вторник – суббота </w:t>
            </w:r>
          </w:p>
          <w:p w:rsidR="00910738" w:rsidRPr="00500A46" w:rsidRDefault="00910738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500A46">
              <w:rPr>
                <w:rFonts w:ascii="Times New Roman" w:hAnsi="Times New Roman"/>
                <w:sz w:val="28"/>
                <w:szCs w:val="28"/>
              </w:rPr>
              <w:t>С 14-00 до 17-35</w:t>
            </w:r>
          </w:p>
          <w:p w:rsidR="00910738" w:rsidRPr="00500A46" w:rsidRDefault="00910738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500A46">
              <w:rPr>
                <w:rFonts w:ascii="Times New Roman" w:hAnsi="Times New Roman"/>
                <w:sz w:val="28"/>
                <w:szCs w:val="28"/>
              </w:rPr>
              <w:t>Выходные дни: воскресенье, понедельник</w:t>
            </w:r>
          </w:p>
          <w:p w:rsidR="00910738" w:rsidRPr="00500A46" w:rsidRDefault="00910738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500A46">
              <w:rPr>
                <w:rFonts w:ascii="Times New Roman" w:hAnsi="Times New Roman"/>
                <w:sz w:val="28"/>
                <w:szCs w:val="28"/>
              </w:rPr>
              <w:t>Последний четверг месяца – санитарный день</w:t>
            </w:r>
          </w:p>
        </w:tc>
      </w:tr>
      <w:tr w:rsidR="00910738" w:rsidRPr="00500A46" w:rsidTr="00CF1D00">
        <w:trPr>
          <w:trHeight w:val="999"/>
        </w:trPr>
        <w:tc>
          <w:tcPr>
            <w:tcW w:w="24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910738" w:rsidRPr="00500A46" w:rsidRDefault="00910738">
            <w:pPr>
              <w:snapToGrid w:val="0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00A46">
              <w:rPr>
                <w:rFonts w:ascii="Times New Roman" w:hAnsi="Times New Roman"/>
                <w:sz w:val="28"/>
                <w:szCs w:val="28"/>
              </w:rPr>
              <w:t>Новоболандинская</w:t>
            </w:r>
            <w:proofErr w:type="spellEnd"/>
            <w:r w:rsidRPr="00500A46">
              <w:rPr>
                <w:rFonts w:ascii="Times New Roman" w:hAnsi="Times New Roman"/>
                <w:sz w:val="28"/>
                <w:szCs w:val="28"/>
              </w:rPr>
              <w:t xml:space="preserve">  сельская библиотека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910738" w:rsidRPr="00500A46" w:rsidRDefault="00910738">
            <w:pPr>
              <w:snapToGrid w:val="0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500A46">
              <w:rPr>
                <w:rFonts w:ascii="Times New Roman" w:hAnsi="Times New Roman"/>
                <w:sz w:val="28"/>
                <w:szCs w:val="28"/>
              </w:rPr>
              <w:t xml:space="preserve">456572 </w:t>
            </w:r>
            <w:proofErr w:type="spellStart"/>
            <w:r w:rsidRPr="00500A46">
              <w:rPr>
                <w:rFonts w:ascii="Times New Roman" w:hAnsi="Times New Roman"/>
                <w:sz w:val="28"/>
                <w:szCs w:val="28"/>
              </w:rPr>
              <w:t>Еткульский</w:t>
            </w:r>
            <w:proofErr w:type="spellEnd"/>
            <w:r w:rsidRPr="00500A46">
              <w:rPr>
                <w:rFonts w:ascii="Times New Roman" w:hAnsi="Times New Roman"/>
                <w:sz w:val="28"/>
                <w:szCs w:val="28"/>
              </w:rPr>
              <w:t xml:space="preserve"> район, д. </w:t>
            </w:r>
            <w:proofErr w:type="spellStart"/>
            <w:r w:rsidRPr="00500A46">
              <w:rPr>
                <w:rFonts w:ascii="Times New Roman" w:hAnsi="Times New Roman"/>
                <w:sz w:val="28"/>
                <w:szCs w:val="28"/>
              </w:rPr>
              <w:t>Новоболандино</w:t>
            </w:r>
            <w:proofErr w:type="spellEnd"/>
            <w:r w:rsidRPr="00500A46">
              <w:rPr>
                <w:rFonts w:ascii="Times New Roman" w:hAnsi="Times New Roman"/>
                <w:sz w:val="28"/>
                <w:szCs w:val="28"/>
              </w:rPr>
              <w:t xml:space="preserve">, ул. </w:t>
            </w:r>
            <w:proofErr w:type="gramStart"/>
            <w:r w:rsidRPr="00500A46">
              <w:rPr>
                <w:rFonts w:ascii="Times New Roman" w:hAnsi="Times New Roman"/>
                <w:sz w:val="28"/>
                <w:szCs w:val="28"/>
              </w:rPr>
              <w:t>Молодёжная</w:t>
            </w:r>
            <w:proofErr w:type="gramEnd"/>
            <w:r w:rsidRPr="00500A46">
              <w:rPr>
                <w:rFonts w:ascii="Times New Roman" w:hAnsi="Times New Roman"/>
                <w:sz w:val="28"/>
                <w:szCs w:val="28"/>
              </w:rPr>
              <w:t>, 25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10738" w:rsidRPr="00500A46" w:rsidRDefault="00910738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500A46">
              <w:rPr>
                <w:rFonts w:ascii="Times New Roman" w:hAnsi="Times New Roman"/>
                <w:sz w:val="28"/>
                <w:szCs w:val="28"/>
              </w:rPr>
              <w:t>Вторник-суббота</w:t>
            </w:r>
          </w:p>
          <w:p w:rsidR="00910738" w:rsidRPr="00500A46" w:rsidRDefault="00910738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500A46">
              <w:rPr>
                <w:rFonts w:ascii="Times New Roman" w:hAnsi="Times New Roman"/>
                <w:sz w:val="28"/>
                <w:szCs w:val="28"/>
              </w:rPr>
              <w:t>С 13-00 до 15-35</w:t>
            </w:r>
          </w:p>
          <w:p w:rsidR="00910738" w:rsidRPr="00500A46" w:rsidRDefault="00910738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500A46">
              <w:rPr>
                <w:rFonts w:ascii="Times New Roman" w:hAnsi="Times New Roman"/>
                <w:sz w:val="28"/>
                <w:szCs w:val="28"/>
              </w:rPr>
              <w:t>Выходной: воскресенье, понедельник</w:t>
            </w:r>
          </w:p>
          <w:p w:rsidR="00910738" w:rsidRPr="00500A46" w:rsidRDefault="00910738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500A46">
              <w:rPr>
                <w:rFonts w:ascii="Times New Roman" w:hAnsi="Times New Roman"/>
                <w:sz w:val="28"/>
                <w:szCs w:val="28"/>
              </w:rPr>
              <w:t xml:space="preserve">Последний четверг месяца – </w:t>
            </w:r>
            <w:r w:rsidRPr="00500A46">
              <w:rPr>
                <w:rFonts w:ascii="Times New Roman" w:hAnsi="Times New Roman"/>
                <w:sz w:val="28"/>
                <w:szCs w:val="28"/>
              </w:rPr>
              <w:lastRenderedPageBreak/>
              <w:t>санитарный день</w:t>
            </w:r>
          </w:p>
          <w:p w:rsidR="00910738" w:rsidRPr="00500A46" w:rsidRDefault="00910738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910738" w:rsidRPr="00500A46" w:rsidRDefault="00910738" w:rsidP="00CF1D00">
      <w:pPr>
        <w:rPr>
          <w:rFonts w:ascii="Times New Roman" w:hAnsi="Times New Roman"/>
          <w:sz w:val="28"/>
          <w:szCs w:val="28"/>
        </w:rPr>
      </w:pPr>
    </w:p>
    <w:p w:rsidR="00910738" w:rsidRPr="00500A46" w:rsidRDefault="00910738" w:rsidP="00CF1D00">
      <w:pPr>
        <w:tabs>
          <w:tab w:val="left" w:pos="1080"/>
        </w:tabs>
        <w:rPr>
          <w:rFonts w:ascii="Times New Roman" w:hAnsi="Times New Roman"/>
          <w:sz w:val="28"/>
          <w:szCs w:val="28"/>
        </w:rPr>
      </w:pPr>
      <w:r w:rsidRPr="00500A46">
        <w:rPr>
          <w:rFonts w:ascii="Times New Roman" w:hAnsi="Times New Roman"/>
          <w:sz w:val="28"/>
          <w:szCs w:val="28"/>
        </w:rPr>
        <w:t xml:space="preserve">Пользователи библиотечной услуги, территориально удаленные от стационарных библиотек, а также пользователи, которые не могут посещать библиотеку в силу преклонного возраста или болезни, имеют право на получение документов из библиотечных фондов через </w:t>
      </w:r>
      <w:proofErr w:type="spellStart"/>
      <w:r w:rsidRPr="00500A46">
        <w:rPr>
          <w:rFonts w:ascii="Times New Roman" w:hAnsi="Times New Roman"/>
          <w:sz w:val="28"/>
          <w:szCs w:val="28"/>
        </w:rPr>
        <w:t>внестационарные</w:t>
      </w:r>
      <w:proofErr w:type="spellEnd"/>
      <w:r w:rsidRPr="00500A46">
        <w:rPr>
          <w:rFonts w:ascii="Times New Roman" w:hAnsi="Times New Roman"/>
          <w:sz w:val="28"/>
          <w:szCs w:val="28"/>
        </w:rPr>
        <w:t xml:space="preserve"> формы обслуживания.</w:t>
      </w:r>
    </w:p>
    <w:p w:rsidR="00910738" w:rsidRPr="00500A46" w:rsidRDefault="00910738" w:rsidP="00CF1D00">
      <w:pPr>
        <w:tabs>
          <w:tab w:val="left" w:pos="1080"/>
        </w:tabs>
        <w:rPr>
          <w:rFonts w:ascii="Times New Roman" w:hAnsi="Times New Roman"/>
          <w:sz w:val="28"/>
          <w:szCs w:val="28"/>
        </w:rPr>
      </w:pPr>
      <w:proofErr w:type="spellStart"/>
      <w:r w:rsidRPr="00500A46">
        <w:rPr>
          <w:rFonts w:ascii="Times New Roman" w:hAnsi="Times New Roman"/>
          <w:sz w:val="28"/>
          <w:szCs w:val="28"/>
        </w:rPr>
        <w:t>Внестационарное</w:t>
      </w:r>
      <w:proofErr w:type="spellEnd"/>
      <w:r w:rsidRPr="00500A46">
        <w:rPr>
          <w:rFonts w:ascii="Times New Roman" w:hAnsi="Times New Roman"/>
          <w:sz w:val="28"/>
          <w:szCs w:val="28"/>
        </w:rPr>
        <w:t xml:space="preserve"> библиотечное обслуживание. В соответствии с </w:t>
      </w:r>
      <w:proofErr w:type="spellStart"/>
      <w:r w:rsidRPr="00500A46">
        <w:rPr>
          <w:rFonts w:ascii="Times New Roman" w:hAnsi="Times New Roman"/>
          <w:sz w:val="28"/>
          <w:szCs w:val="28"/>
        </w:rPr>
        <w:t>ГОСТом</w:t>
      </w:r>
      <w:proofErr w:type="spellEnd"/>
      <w:r w:rsidRPr="00500A46">
        <w:rPr>
          <w:rFonts w:ascii="Times New Roman" w:hAnsi="Times New Roman"/>
          <w:sz w:val="28"/>
          <w:szCs w:val="28"/>
        </w:rPr>
        <w:t xml:space="preserve"> 7.0-99 МЕЖГОСУДАРСТВЕННЫЙ СТАНДАРТ Система стандартов по информации, библиотечному и издательскому делу ИНФОРМАЦИОННО-БИБЛИОТЕЧНАЯ ДЕЯТЕЛЬНОСТЬ, БИБЛИОГРАФИЯ Термины и определения 3.2.2.5. </w:t>
      </w:r>
      <w:proofErr w:type="spellStart"/>
      <w:r w:rsidRPr="00500A46">
        <w:rPr>
          <w:rFonts w:ascii="Times New Roman" w:hAnsi="Times New Roman"/>
          <w:sz w:val="28"/>
          <w:szCs w:val="28"/>
        </w:rPr>
        <w:t>внестационарное</w:t>
      </w:r>
      <w:proofErr w:type="spellEnd"/>
      <w:r w:rsidRPr="00500A46">
        <w:rPr>
          <w:rFonts w:ascii="Times New Roman" w:hAnsi="Times New Roman"/>
          <w:sz w:val="28"/>
          <w:szCs w:val="28"/>
        </w:rPr>
        <w:t xml:space="preserve"> библиотечное обслуживание: Обслуживание читателей вне стационарной библиотеки, обеспечивающее приближение библиотечных услуг к месту работы, учебы или жительства населения в библиотечных пунктах, передвижных библиотеках средствами бригадного, заочного абонемента и др. </w:t>
      </w:r>
    </w:p>
    <w:p w:rsidR="00910738" w:rsidRPr="00500A46" w:rsidRDefault="00910738" w:rsidP="00CF1D00">
      <w:pPr>
        <w:tabs>
          <w:tab w:val="left" w:pos="1080"/>
        </w:tabs>
        <w:ind w:firstLine="0"/>
        <w:rPr>
          <w:rFonts w:ascii="Times New Roman" w:hAnsi="Times New Roman"/>
          <w:sz w:val="28"/>
          <w:szCs w:val="28"/>
        </w:rPr>
      </w:pPr>
      <w:r w:rsidRPr="00500A46">
        <w:rPr>
          <w:rFonts w:ascii="Times New Roman" w:hAnsi="Times New Roman"/>
          <w:sz w:val="28"/>
          <w:szCs w:val="28"/>
        </w:rPr>
        <w:t xml:space="preserve">Задачи </w:t>
      </w:r>
      <w:proofErr w:type="spellStart"/>
      <w:r w:rsidRPr="00500A46">
        <w:rPr>
          <w:rFonts w:ascii="Times New Roman" w:hAnsi="Times New Roman"/>
          <w:sz w:val="28"/>
          <w:szCs w:val="28"/>
        </w:rPr>
        <w:t>внестационарных</w:t>
      </w:r>
      <w:proofErr w:type="spellEnd"/>
      <w:r w:rsidRPr="00500A46">
        <w:rPr>
          <w:rFonts w:ascii="Times New Roman" w:hAnsi="Times New Roman"/>
          <w:sz w:val="28"/>
          <w:szCs w:val="28"/>
        </w:rPr>
        <w:t xml:space="preserve"> форм библиотечного обслуживания: – обеспечение прав граждан на доступ к информации, - бесплатное получение полной информации о составе библиотечных фондов объединений муниципальных библиотек и другие виды библиотечного информирования, - привлечение к чтению населения, - доведение библиотечной услуги до каждого населенного пункта, каждого жителя в соответствии с его потребностями и интересами. </w:t>
      </w:r>
    </w:p>
    <w:p w:rsidR="00910738" w:rsidRPr="00500A46" w:rsidRDefault="00910738" w:rsidP="00CF1D00">
      <w:pPr>
        <w:tabs>
          <w:tab w:val="left" w:pos="1080"/>
        </w:tabs>
        <w:ind w:firstLine="0"/>
        <w:rPr>
          <w:rFonts w:ascii="Times New Roman" w:hAnsi="Times New Roman"/>
          <w:sz w:val="28"/>
          <w:szCs w:val="28"/>
        </w:rPr>
      </w:pPr>
      <w:r w:rsidRPr="00500A46">
        <w:rPr>
          <w:rFonts w:ascii="Times New Roman" w:hAnsi="Times New Roman"/>
          <w:sz w:val="28"/>
          <w:szCs w:val="28"/>
        </w:rPr>
        <w:t xml:space="preserve">В </w:t>
      </w:r>
      <w:proofErr w:type="spellStart"/>
      <w:r w:rsidRPr="00500A46">
        <w:rPr>
          <w:rFonts w:ascii="Times New Roman" w:hAnsi="Times New Roman"/>
          <w:sz w:val="28"/>
          <w:szCs w:val="28"/>
        </w:rPr>
        <w:t>Каратабанском</w:t>
      </w:r>
      <w:proofErr w:type="spellEnd"/>
      <w:r w:rsidRPr="00500A46">
        <w:rPr>
          <w:rFonts w:ascii="Times New Roman" w:hAnsi="Times New Roman"/>
          <w:sz w:val="28"/>
          <w:szCs w:val="28"/>
        </w:rPr>
        <w:t xml:space="preserve"> поселении не имеют библиотек населенные пункты д. Кузнецово, п. </w:t>
      </w:r>
      <w:proofErr w:type="spellStart"/>
      <w:r w:rsidRPr="00500A46">
        <w:rPr>
          <w:rFonts w:ascii="Times New Roman" w:hAnsi="Times New Roman"/>
          <w:sz w:val="28"/>
          <w:szCs w:val="28"/>
        </w:rPr>
        <w:t>Грознецкий</w:t>
      </w:r>
      <w:proofErr w:type="spellEnd"/>
      <w:r w:rsidRPr="00500A46">
        <w:rPr>
          <w:rFonts w:ascii="Times New Roman" w:hAnsi="Times New Roman"/>
          <w:sz w:val="28"/>
          <w:szCs w:val="28"/>
        </w:rPr>
        <w:t xml:space="preserve">. Поэтому </w:t>
      </w:r>
      <w:proofErr w:type="spellStart"/>
      <w:r w:rsidRPr="00500A46">
        <w:rPr>
          <w:rFonts w:ascii="Times New Roman" w:hAnsi="Times New Roman"/>
          <w:sz w:val="28"/>
          <w:szCs w:val="28"/>
        </w:rPr>
        <w:t>Каратабанская</w:t>
      </w:r>
      <w:proofErr w:type="spellEnd"/>
      <w:r w:rsidRPr="00500A46">
        <w:rPr>
          <w:rFonts w:ascii="Times New Roman" w:hAnsi="Times New Roman"/>
          <w:sz w:val="28"/>
          <w:szCs w:val="28"/>
        </w:rPr>
        <w:t xml:space="preserve"> сельская библиотека обеспечивает услугами население д. Кузнецово – </w:t>
      </w:r>
      <w:proofErr w:type="spellStart"/>
      <w:r w:rsidRPr="00500A46">
        <w:rPr>
          <w:rFonts w:ascii="Times New Roman" w:hAnsi="Times New Roman"/>
          <w:sz w:val="28"/>
          <w:szCs w:val="28"/>
        </w:rPr>
        <w:t>книгоношество</w:t>
      </w:r>
      <w:proofErr w:type="spellEnd"/>
      <w:r w:rsidRPr="00500A46">
        <w:rPr>
          <w:rFonts w:ascii="Times New Roman" w:hAnsi="Times New Roman"/>
          <w:sz w:val="28"/>
          <w:szCs w:val="28"/>
        </w:rPr>
        <w:t xml:space="preserve">; п. </w:t>
      </w:r>
      <w:proofErr w:type="spellStart"/>
      <w:r w:rsidRPr="00500A46">
        <w:rPr>
          <w:rFonts w:ascii="Times New Roman" w:hAnsi="Times New Roman"/>
          <w:sz w:val="28"/>
          <w:szCs w:val="28"/>
        </w:rPr>
        <w:t>Грознецкий</w:t>
      </w:r>
      <w:proofErr w:type="spellEnd"/>
      <w:r w:rsidRPr="00500A46">
        <w:rPr>
          <w:rFonts w:ascii="Times New Roman" w:hAnsi="Times New Roman"/>
          <w:sz w:val="28"/>
          <w:szCs w:val="28"/>
        </w:rPr>
        <w:t xml:space="preserve"> обслуживается путем организации библиотечной передвижки в сельском клубе МБУК «ЦКС  </w:t>
      </w:r>
      <w:proofErr w:type="spellStart"/>
      <w:r w:rsidRPr="00500A46">
        <w:rPr>
          <w:rFonts w:ascii="Times New Roman" w:hAnsi="Times New Roman"/>
          <w:sz w:val="28"/>
          <w:szCs w:val="28"/>
        </w:rPr>
        <w:t>Каратабанского</w:t>
      </w:r>
      <w:proofErr w:type="spellEnd"/>
      <w:r w:rsidRPr="00500A46">
        <w:rPr>
          <w:rFonts w:ascii="Times New Roman" w:hAnsi="Times New Roman"/>
          <w:sz w:val="28"/>
          <w:szCs w:val="28"/>
        </w:rPr>
        <w:t xml:space="preserve"> сельского поселения»; подворные обходы – для обслуживания пользователей преклонного возраста и лиц с ограниченными жизненными возможностями.</w:t>
      </w:r>
    </w:p>
    <w:p w:rsidR="00910738" w:rsidRPr="00500A46" w:rsidRDefault="00910738" w:rsidP="00CF1D00">
      <w:pPr>
        <w:tabs>
          <w:tab w:val="left" w:pos="1080"/>
        </w:tabs>
        <w:ind w:firstLine="0"/>
        <w:rPr>
          <w:rFonts w:ascii="Times New Roman" w:hAnsi="Times New Roman"/>
          <w:sz w:val="28"/>
          <w:szCs w:val="28"/>
        </w:rPr>
      </w:pPr>
      <w:r w:rsidRPr="00500A46">
        <w:rPr>
          <w:rFonts w:ascii="Times New Roman" w:hAnsi="Times New Roman"/>
          <w:sz w:val="28"/>
          <w:szCs w:val="28"/>
        </w:rPr>
        <w:t xml:space="preserve"> </w:t>
      </w:r>
    </w:p>
    <w:p w:rsidR="00910738" w:rsidRPr="00500A46" w:rsidRDefault="00910738" w:rsidP="00CF1D00">
      <w:pPr>
        <w:ind w:firstLine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500A46">
        <w:rPr>
          <w:rFonts w:ascii="Times New Roman" w:hAnsi="Times New Roman"/>
          <w:b/>
          <w:bCs/>
          <w:sz w:val="28"/>
          <w:szCs w:val="28"/>
        </w:rPr>
        <w:t>6. Информирование о предоставлении муниципальной услуги</w:t>
      </w:r>
    </w:p>
    <w:p w:rsidR="00910738" w:rsidRPr="00500A46" w:rsidRDefault="00910738" w:rsidP="00CF1D00">
      <w:pPr>
        <w:ind w:firstLine="0"/>
        <w:jc w:val="center"/>
        <w:rPr>
          <w:rFonts w:ascii="Times New Roman" w:hAnsi="Times New Roman"/>
          <w:sz w:val="28"/>
          <w:szCs w:val="28"/>
        </w:rPr>
      </w:pPr>
    </w:p>
    <w:p w:rsidR="00910738" w:rsidRPr="00500A46" w:rsidRDefault="00910738" w:rsidP="00CF1D00">
      <w:pPr>
        <w:rPr>
          <w:rFonts w:ascii="Times New Roman" w:hAnsi="Times New Roman"/>
          <w:sz w:val="28"/>
          <w:szCs w:val="28"/>
        </w:rPr>
      </w:pPr>
      <w:r w:rsidRPr="00500A46">
        <w:rPr>
          <w:rFonts w:ascii="Times New Roman" w:hAnsi="Times New Roman"/>
          <w:sz w:val="28"/>
          <w:szCs w:val="28"/>
        </w:rPr>
        <w:t xml:space="preserve">6.1 Состояние информации о библиотеке и оказываемых ею муниципальных услугах должно соответствовать требованиям Закона Российской федерации от 07.02. 1992 № 2300-1 «О защите прав потребителей». </w:t>
      </w:r>
    </w:p>
    <w:p w:rsidR="00910738" w:rsidRPr="00500A46" w:rsidRDefault="00910738" w:rsidP="00CF1D00">
      <w:pPr>
        <w:rPr>
          <w:rFonts w:ascii="Times New Roman" w:hAnsi="Times New Roman"/>
          <w:sz w:val="28"/>
          <w:szCs w:val="28"/>
        </w:rPr>
      </w:pPr>
      <w:r w:rsidRPr="00500A46">
        <w:rPr>
          <w:rFonts w:ascii="Times New Roman" w:hAnsi="Times New Roman"/>
          <w:sz w:val="28"/>
          <w:szCs w:val="28"/>
        </w:rPr>
        <w:t>6.2 Информация об оказываемых муниципальных услугах находится непосредственно в помещении библиотеки на информационных стендах, а так же доводится до получателей посредством телефонной связи, электронного информирования и средствами массовой информации, устно, с помощью информационных материалов (буклеты, листовки, памятки).</w:t>
      </w:r>
    </w:p>
    <w:p w:rsidR="00910738" w:rsidRPr="00500A46" w:rsidRDefault="00910738" w:rsidP="00CF1D00">
      <w:pPr>
        <w:rPr>
          <w:rFonts w:ascii="Times New Roman" w:hAnsi="Times New Roman"/>
          <w:sz w:val="28"/>
          <w:szCs w:val="28"/>
        </w:rPr>
      </w:pPr>
      <w:r w:rsidRPr="00500A46">
        <w:rPr>
          <w:rFonts w:ascii="Times New Roman" w:hAnsi="Times New Roman"/>
          <w:sz w:val="28"/>
          <w:szCs w:val="28"/>
        </w:rPr>
        <w:t xml:space="preserve">6.3 Вывеска, содержащая информацию о графике работы библиотеки, размещается при входе в здание библиотеки. </w:t>
      </w:r>
    </w:p>
    <w:p w:rsidR="00910738" w:rsidRPr="00500A46" w:rsidRDefault="00910738" w:rsidP="00CF1D00">
      <w:pPr>
        <w:rPr>
          <w:rFonts w:ascii="Times New Roman" w:hAnsi="Times New Roman"/>
          <w:sz w:val="28"/>
          <w:szCs w:val="28"/>
        </w:rPr>
      </w:pPr>
      <w:r w:rsidRPr="00500A46">
        <w:rPr>
          <w:rFonts w:ascii="Times New Roman" w:hAnsi="Times New Roman"/>
          <w:sz w:val="28"/>
          <w:szCs w:val="28"/>
        </w:rPr>
        <w:t>6.4</w:t>
      </w:r>
      <w:proofErr w:type="gramStart"/>
      <w:r w:rsidRPr="00500A46">
        <w:rPr>
          <w:rFonts w:ascii="Times New Roman" w:hAnsi="Times New Roman"/>
          <w:sz w:val="28"/>
          <w:szCs w:val="28"/>
        </w:rPr>
        <w:t xml:space="preserve"> В</w:t>
      </w:r>
      <w:proofErr w:type="gramEnd"/>
      <w:r w:rsidRPr="00500A46">
        <w:rPr>
          <w:rFonts w:ascii="Times New Roman" w:hAnsi="Times New Roman"/>
          <w:sz w:val="28"/>
          <w:szCs w:val="28"/>
        </w:rPr>
        <w:t xml:space="preserve"> состав информации об услугах включены:</w:t>
      </w:r>
    </w:p>
    <w:p w:rsidR="00910738" w:rsidRPr="00500A46" w:rsidRDefault="00910738" w:rsidP="00CF1D00">
      <w:pPr>
        <w:rPr>
          <w:rFonts w:ascii="Times New Roman" w:hAnsi="Times New Roman"/>
          <w:sz w:val="28"/>
          <w:szCs w:val="28"/>
        </w:rPr>
      </w:pPr>
      <w:r w:rsidRPr="00500A46">
        <w:rPr>
          <w:rFonts w:ascii="Times New Roman" w:hAnsi="Times New Roman"/>
          <w:sz w:val="28"/>
          <w:szCs w:val="28"/>
        </w:rPr>
        <w:t>перечень основных муниципальных услуг, предоставляемых библиотекой;</w:t>
      </w:r>
    </w:p>
    <w:p w:rsidR="00910738" w:rsidRPr="00500A46" w:rsidRDefault="00910738" w:rsidP="00CF1D00">
      <w:pPr>
        <w:rPr>
          <w:rFonts w:ascii="Times New Roman" w:hAnsi="Times New Roman"/>
          <w:sz w:val="28"/>
          <w:szCs w:val="28"/>
        </w:rPr>
      </w:pPr>
      <w:r w:rsidRPr="00500A46">
        <w:rPr>
          <w:rFonts w:ascii="Times New Roman" w:hAnsi="Times New Roman"/>
          <w:sz w:val="28"/>
          <w:szCs w:val="28"/>
        </w:rPr>
        <w:t xml:space="preserve">характеристика муниципальной услуги, область ее предоставления и затраты времени на ее предоставление. </w:t>
      </w:r>
    </w:p>
    <w:p w:rsidR="00910738" w:rsidRPr="00500A46" w:rsidRDefault="00910738" w:rsidP="00CF1D00">
      <w:pPr>
        <w:rPr>
          <w:rFonts w:ascii="Times New Roman" w:hAnsi="Times New Roman"/>
          <w:sz w:val="28"/>
          <w:szCs w:val="28"/>
        </w:rPr>
      </w:pPr>
      <w:r w:rsidRPr="00500A46">
        <w:rPr>
          <w:rFonts w:ascii="Times New Roman" w:hAnsi="Times New Roman"/>
          <w:sz w:val="28"/>
          <w:szCs w:val="28"/>
        </w:rPr>
        <w:t>6.5</w:t>
      </w:r>
      <w:proofErr w:type="gramStart"/>
      <w:r w:rsidRPr="00500A46">
        <w:rPr>
          <w:rFonts w:ascii="Times New Roman" w:hAnsi="Times New Roman"/>
          <w:sz w:val="28"/>
          <w:szCs w:val="28"/>
        </w:rPr>
        <w:t xml:space="preserve"> В</w:t>
      </w:r>
      <w:proofErr w:type="gramEnd"/>
      <w:r w:rsidRPr="00500A46">
        <w:rPr>
          <w:rFonts w:ascii="Times New Roman" w:hAnsi="Times New Roman"/>
          <w:sz w:val="28"/>
          <w:szCs w:val="28"/>
        </w:rPr>
        <w:t xml:space="preserve"> целях раскрытия информационных ресурсов для популяризации чтения и привлечения пользователей, библиотека организует и проводит общественно-значимые и культурно-просветительские мероприятия.</w:t>
      </w:r>
    </w:p>
    <w:p w:rsidR="00910738" w:rsidRPr="00500A46" w:rsidRDefault="00910738" w:rsidP="00CF1D00">
      <w:pPr>
        <w:rPr>
          <w:rFonts w:ascii="Times New Roman" w:hAnsi="Times New Roman"/>
          <w:sz w:val="28"/>
          <w:szCs w:val="28"/>
        </w:rPr>
      </w:pPr>
    </w:p>
    <w:p w:rsidR="00910738" w:rsidRPr="00500A46" w:rsidRDefault="00910738" w:rsidP="00CF1D00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500A46">
        <w:rPr>
          <w:rFonts w:ascii="Times New Roman" w:hAnsi="Times New Roman"/>
          <w:b/>
          <w:sz w:val="28"/>
          <w:szCs w:val="28"/>
        </w:rPr>
        <w:t>7. Стандарт предоставления муниципальной услуги</w:t>
      </w:r>
    </w:p>
    <w:p w:rsidR="00910738" w:rsidRPr="00500A46" w:rsidRDefault="00910738" w:rsidP="00CF1D00">
      <w:pPr>
        <w:ind w:firstLine="0"/>
        <w:jc w:val="left"/>
        <w:rPr>
          <w:rFonts w:ascii="Times New Roman" w:hAnsi="Times New Roman"/>
          <w:sz w:val="28"/>
          <w:szCs w:val="28"/>
        </w:rPr>
      </w:pPr>
      <w:r w:rsidRPr="00500A46">
        <w:rPr>
          <w:rFonts w:ascii="Times New Roman" w:hAnsi="Times New Roman"/>
          <w:sz w:val="28"/>
          <w:szCs w:val="28"/>
        </w:rPr>
        <w:t>7.1Результат предоставления муниципальной услуги</w:t>
      </w:r>
    </w:p>
    <w:p w:rsidR="00910738" w:rsidRPr="00500A46" w:rsidRDefault="00910738" w:rsidP="00CF1D00">
      <w:pPr>
        <w:ind w:firstLine="0"/>
        <w:jc w:val="left"/>
        <w:rPr>
          <w:rFonts w:ascii="Times New Roman" w:hAnsi="Times New Roman"/>
          <w:sz w:val="28"/>
          <w:szCs w:val="28"/>
        </w:rPr>
      </w:pPr>
      <w:r w:rsidRPr="00500A46">
        <w:rPr>
          <w:rFonts w:ascii="Times New Roman" w:hAnsi="Times New Roman"/>
          <w:sz w:val="28"/>
          <w:szCs w:val="28"/>
        </w:rPr>
        <w:t xml:space="preserve"> Результатом предоставления муниципальной услуги является выдача пользователям во временное пользование документов, фиксируемая в бланках первичной отчетности в соответствии с ГОСТ 7.20.2000 г., библиотечная статистика; предоставление индивидуальной, групповой или массовой информации в соответствии с запросами пользователей на основании локальных нормативно-правовых актов по основной деятельности.</w:t>
      </w:r>
    </w:p>
    <w:p w:rsidR="00910738" w:rsidRPr="00500A46" w:rsidRDefault="00910738" w:rsidP="00CF1D00">
      <w:pPr>
        <w:ind w:firstLine="0"/>
        <w:rPr>
          <w:rFonts w:ascii="Times New Roman" w:hAnsi="Times New Roman"/>
          <w:sz w:val="28"/>
          <w:szCs w:val="28"/>
        </w:rPr>
      </w:pPr>
      <w:r w:rsidRPr="00500A46">
        <w:rPr>
          <w:rFonts w:ascii="Times New Roman" w:hAnsi="Times New Roman"/>
          <w:sz w:val="28"/>
          <w:szCs w:val="28"/>
        </w:rPr>
        <w:t>7.2 Сроки предоставления муниципальной услуги:</w:t>
      </w:r>
    </w:p>
    <w:p w:rsidR="00910738" w:rsidRPr="00500A46" w:rsidRDefault="00910738" w:rsidP="00CF1D00">
      <w:pPr>
        <w:ind w:firstLine="0"/>
        <w:rPr>
          <w:rFonts w:ascii="Times New Roman" w:hAnsi="Times New Roman"/>
          <w:sz w:val="28"/>
          <w:szCs w:val="28"/>
        </w:rPr>
      </w:pPr>
      <w:r w:rsidRPr="00500A46">
        <w:rPr>
          <w:rFonts w:ascii="Times New Roman" w:hAnsi="Times New Roman"/>
          <w:sz w:val="28"/>
          <w:szCs w:val="28"/>
        </w:rPr>
        <w:t xml:space="preserve"> 7.2.1Запись читателя в библиотеку:</w:t>
      </w:r>
    </w:p>
    <w:p w:rsidR="00910738" w:rsidRPr="00500A46" w:rsidRDefault="00910738" w:rsidP="00CF1D00">
      <w:pPr>
        <w:rPr>
          <w:rFonts w:ascii="Times New Roman" w:hAnsi="Times New Roman"/>
          <w:sz w:val="28"/>
          <w:szCs w:val="28"/>
        </w:rPr>
      </w:pPr>
      <w:r w:rsidRPr="00500A46">
        <w:rPr>
          <w:rFonts w:ascii="Times New Roman" w:hAnsi="Times New Roman"/>
          <w:sz w:val="28"/>
          <w:szCs w:val="28"/>
        </w:rPr>
        <w:t>- просмотр документа читателя (паспорт), проверка наличия учетно-регистрационной карточки читателя – 1 мин.;</w:t>
      </w:r>
    </w:p>
    <w:p w:rsidR="00910738" w:rsidRPr="00500A46" w:rsidRDefault="00910738" w:rsidP="00CF1D00">
      <w:pPr>
        <w:rPr>
          <w:rFonts w:ascii="Times New Roman" w:hAnsi="Times New Roman"/>
          <w:sz w:val="28"/>
          <w:szCs w:val="28"/>
        </w:rPr>
      </w:pPr>
      <w:r w:rsidRPr="00500A46">
        <w:rPr>
          <w:rFonts w:ascii="Times New Roman" w:hAnsi="Times New Roman"/>
          <w:sz w:val="28"/>
          <w:szCs w:val="28"/>
        </w:rPr>
        <w:lastRenderedPageBreak/>
        <w:t>- заполнение формуляра читателя, ознакомление читателя с правилами пользования библиотекой, расположением отделов библиотеки, справочным аппаратом и т.д. – 4 мин.;</w:t>
      </w:r>
    </w:p>
    <w:p w:rsidR="00910738" w:rsidRPr="00500A46" w:rsidRDefault="00910738" w:rsidP="00CF1D00">
      <w:pPr>
        <w:ind w:firstLine="0"/>
        <w:rPr>
          <w:rFonts w:ascii="Times New Roman" w:hAnsi="Times New Roman"/>
          <w:sz w:val="28"/>
          <w:szCs w:val="28"/>
        </w:rPr>
      </w:pPr>
      <w:r w:rsidRPr="00500A46">
        <w:rPr>
          <w:rFonts w:ascii="Times New Roman" w:hAnsi="Times New Roman"/>
          <w:sz w:val="28"/>
          <w:szCs w:val="28"/>
        </w:rPr>
        <w:t>7.2.2 Перерегистрация читателя:</w:t>
      </w:r>
    </w:p>
    <w:p w:rsidR="00910738" w:rsidRPr="00500A46" w:rsidRDefault="00910738" w:rsidP="00CF1D00">
      <w:pPr>
        <w:rPr>
          <w:rFonts w:ascii="Times New Roman" w:hAnsi="Times New Roman"/>
          <w:sz w:val="28"/>
          <w:szCs w:val="28"/>
        </w:rPr>
      </w:pPr>
      <w:r w:rsidRPr="00500A46">
        <w:rPr>
          <w:rFonts w:ascii="Times New Roman" w:hAnsi="Times New Roman"/>
          <w:sz w:val="28"/>
          <w:szCs w:val="28"/>
        </w:rPr>
        <w:t>- поиск формуляра (регистрационной карточки) читателя, внесение изменения в них (уточненные анкетные данные, новый читательский номер, дату перерегистрации) – 1 мин.</w:t>
      </w:r>
    </w:p>
    <w:p w:rsidR="00910738" w:rsidRPr="00500A46" w:rsidRDefault="00910738" w:rsidP="00CF1D00">
      <w:pPr>
        <w:ind w:firstLine="0"/>
        <w:rPr>
          <w:rFonts w:ascii="Times New Roman" w:hAnsi="Times New Roman"/>
          <w:sz w:val="28"/>
          <w:szCs w:val="28"/>
        </w:rPr>
      </w:pPr>
      <w:r w:rsidRPr="00500A46">
        <w:rPr>
          <w:rFonts w:ascii="Times New Roman" w:hAnsi="Times New Roman"/>
          <w:sz w:val="28"/>
          <w:szCs w:val="28"/>
        </w:rPr>
        <w:t>7.2.3 Запись (перерегистрация) читателей - 5 мин.</w:t>
      </w:r>
    </w:p>
    <w:p w:rsidR="00910738" w:rsidRPr="00500A46" w:rsidRDefault="00910738" w:rsidP="00CF1D00">
      <w:pPr>
        <w:ind w:firstLine="0"/>
        <w:rPr>
          <w:rFonts w:ascii="Times New Roman" w:hAnsi="Times New Roman"/>
          <w:sz w:val="28"/>
          <w:szCs w:val="28"/>
        </w:rPr>
      </w:pPr>
      <w:r w:rsidRPr="00500A46">
        <w:rPr>
          <w:rFonts w:ascii="Times New Roman" w:hAnsi="Times New Roman"/>
          <w:sz w:val="28"/>
          <w:szCs w:val="28"/>
        </w:rPr>
        <w:t>7.2.4 Обслуживание читателей в читальном зале:</w:t>
      </w:r>
    </w:p>
    <w:p w:rsidR="00910738" w:rsidRPr="00500A46" w:rsidRDefault="00910738" w:rsidP="00CF1D00">
      <w:pPr>
        <w:rPr>
          <w:rFonts w:ascii="Times New Roman" w:hAnsi="Times New Roman"/>
          <w:sz w:val="28"/>
          <w:szCs w:val="28"/>
        </w:rPr>
      </w:pPr>
      <w:r w:rsidRPr="00500A46">
        <w:rPr>
          <w:rFonts w:ascii="Times New Roman" w:hAnsi="Times New Roman"/>
          <w:sz w:val="28"/>
          <w:szCs w:val="28"/>
        </w:rPr>
        <w:t>- проведение консультации, беседы с читателем у каталога, картотек, книжных полок, информирование читателя о новых поступлениях – 4 мин.;</w:t>
      </w:r>
    </w:p>
    <w:p w:rsidR="00910738" w:rsidRPr="00500A46" w:rsidRDefault="00910738" w:rsidP="00CF1D00">
      <w:pPr>
        <w:rPr>
          <w:rFonts w:ascii="Times New Roman" w:hAnsi="Times New Roman"/>
          <w:sz w:val="28"/>
          <w:szCs w:val="28"/>
        </w:rPr>
      </w:pPr>
      <w:r w:rsidRPr="00500A46">
        <w:rPr>
          <w:rFonts w:ascii="Times New Roman" w:hAnsi="Times New Roman"/>
          <w:sz w:val="28"/>
          <w:szCs w:val="28"/>
        </w:rPr>
        <w:t>- подборка и выдача документов в фонде читального зала:</w:t>
      </w:r>
    </w:p>
    <w:p w:rsidR="00910738" w:rsidRPr="00500A46" w:rsidRDefault="00910738" w:rsidP="00CF1D00">
      <w:pPr>
        <w:rPr>
          <w:rFonts w:ascii="Times New Roman" w:hAnsi="Times New Roman"/>
          <w:sz w:val="28"/>
          <w:szCs w:val="28"/>
        </w:rPr>
      </w:pPr>
      <w:r w:rsidRPr="00500A46">
        <w:rPr>
          <w:rFonts w:ascii="Times New Roman" w:hAnsi="Times New Roman"/>
          <w:sz w:val="28"/>
          <w:szCs w:val="28"/>
        </w:rPr>
        <w:t>по требованию читателя – 2 мин.;</w:t>
      </w:r>
    </w:p>
    <w:p w:rsidR="00910738" w:rsidRPr="00500A46" w:rsidRDefault="00910738" w:rsidP="00CF1D00">
      <w:pPr>
        <w:rPr>
          <w:rFonts w:ascii="Times New Roman" w:hAnsi="Times New Roman"/>
          <w:sz w:val="28"/>
          <w:szCs w:val="28"/>
        </w:rPr>
      </w:pPr>
      <w:r w:rsidRPr="00500A46">
        <w:rPr>
          <w:rFonts w:ascii="Times New Roman" w:hAnsi="Times New Roman"/>
          <w:sz w:val="28"/>
          <w:szCs w:val="28"/>
        </w:rPr>
        <w:t>по устному запросу – 2 мин.;</w:t>
      </w:r>
    </w:p>
    <w:p w:rsidR="00910738" w:rsidRPr="00500A46" w:rsidRDefault="00910738" w:rsidP="00CF1D00">
      <w:pPr>
        <w:rPr>
          <w:rFonts w:ascii="Times New Roman" w:hAnsi="Times New Roman"/>
          <w:sz w:val="28"/>
          <w:szCs w:val="28"/>
        </w:rPr>
      </w:pPr>
      <w:r w:rsidRPr="00500A46">
        <w:rPr>
          <w:rFonts w:ascii="Times New Roman" w:hAnsi="Times New Roman"/>
          <w:sz w:val="28"/>
          <w:szCs w:val="28"/>
        </w:rPr>
        <w:t>по определенной теме – 4 мин.</w:t>
      </w:r>
    </w:p>
    <w:p w:rsidR="00910738" w:rsidRPr="00500A46" w:rsidRDefault="00910738" w:rsidP="00CF1D00">
      <w:pPr>
        <w:ind w:firstLine="0"/>
        <w:rPr>
          <w:rFonts w:ascii="Times New Roman" w:hAnsi="Times New Roman"/>
          <w:sz w:val="28"/>
          <w:szCs w:val="28"/>
        </w:rPr>
      </w:pPr>
      <w:r w:rsidRPr="00500A46">
        <w:rPr>
          <w:rFonts w:ascii="Times New Roman" w:hAnsi="Times New Roman"/>
          <w:sz w:val="28"/>
          <w:szCs w:val="28"/>
        </w:rPr>
        <w:t>7.2.5 Обслуживание читателей на абонементе:</w:t>
      </w:r>
    </w:p>
    <w:p w:rsidR="00910738" w:rsidRPr="00500A46" w:rsidRDefault="00910738" w:rsidP="00CF1D00">
      <w:pPr>
        <w:rPr>
          <w:rFonts w:ascii="Times New Roman" w:hAnsi="Times New Roman"/>
          <w:sz w:val="28"/>
          <w:szCs w:val="28"/>
        </w:rPr>
      </w:pPr>
      <w:r w:rsidRPr="00500A46">
        <w:rPr>
          <w:rFonts w:ascii="Times New Roman" w:hAnsi="Times New Roman"/>
          <w:sz w:val="28"/>
          <w:szCs w:val="28"/>
        </w:rPr>
        <w:t>- принятие документа от читателя;</w:t>
      </w:r>
    </w:p>
    <w:p w:rsidR="00910738" w:rsidRPr="00500A46" w:rsidRDefault="00910738" w:rsidP="00CF1D00">
      <w:pPr>
        <w:rPr>
          <w:rFonts w:ascii="Times New Roman" w:hAnsi="Times New Roman"/>
          <w:sz w:val="28"/>
          <w:szCs w:val="28"/>
        </w:rPr>
      </w:pPr>
      <w:r w:rsidRPr="00500A46">
        <w:rPr>
          <w:rFonts w:ascii="Times New Roman" w:hAnsi="Times New Roman"/>
          <w:sz w:val="28"/>
          <w:szCs w:val="28"/>
        </w:rPr>
        <w:t>- отметка о приеме, проверка наличия страниц, вложение книжного формуляра – 4 мин.;</w:t>
      </w:r>
    </w:p>
    <w:p w:rsidR="00910738" w:rsidRPr="00500A46" w:rsidRDefault="00910738" w:rsidP="00CF1D00">
      <w:pPr>
        <w:rPr>
          <w:rFonts w:ascii="Times New Roman" w:hAnsi="Times New Roman"/>
          <w:sz w:val="28"/>
          <w:szCs w:val="28"/>
        </w:rPr>
      </w:pPr>
      <w:r w:rsidRPr="00500A46">
        <w:rPr>
          <w:rFonts w:ascii="Times New Roman" w:hAnsi="Times New Roman"/>
          <w:sz w:val="28"/>
          <w:szCs w:val="28"/>
        </w:rPr>
        <w:t>- подборка документа по запросу читателя – 3 мин.;</w:t>
      </w:r>
    </w:p>
    <w:p w:rsidR="00910738" w:rsidRPr="00500A46" w:rsidRDefault="00910738" w:rsidP="00CF1D00">
      <w:pPr>
        <w:rPr>
          <w:rFonts w:ascii="Times New Roman" w:hAnsi="Times New Roman"/>
          <w:sz w:val="28"/>
          <w:szCs w:val="28"/>
        </w:rPr>
      </w:pPr>
      <w:r w:rsidRPr="00500A46">
        <w:rPr>
          <w:rFonts w:ascii="Times New Roman" w:hAnsi="Times New Roman"/>
          <w:sz w:val="28"/>
          <w:szCs w:val="28"/>
        </w:rPr>
        <w:t>- проверка наличия страниц – 3 мин.;</w:t>
      </w:r>
    </w:p>
    <w:p w:rsidR="00910738" w:rsidRPr="00500A46" w:rsidRDefault="00910738" w:rsidP="00CF1D00">
      <w:pPr>
        <w:rPr>
          <w:rFonts w:ascii="Times New Roman" w:hAnsi="Times New Roman"/>
          <w:sz w:val="28"/>
          <w:szCs w:val="28"/>
        </w:rPr>
      </w:pPr>
      <w:r w:rsidRPr="00500A46">
        <w:rPr>
          <w:rFonts w:ascii="Times New Roman" w:hAnsi="Times New Roman"/>
          <w:sz w:val="28"/>
          <w:szCs w:val="28"/>
        </w:rPr>
        <w:t>- поиск формуляра читателя, выдача документа читателю, указание срока возврата – 3 мин.;</w:t>
      </w:r>
    </w:p>
    <w:p w:rsidR="00910738" w:rsidRPr="00500A46" w:rsidRDefault="00910738" w:rsidP="00CF1D00">
      <w:pPr>
        <w:rPr>
          <w:rFonts w:ascii="Times New Roman" w:hAnsi="Times New Roman"/>
          <w:sz w:val="28"/>
          <w:szCs w:val="28"/>
        </w:rPr>
      </w:pPr>
      <w:r w:rsidRPr="00500A46">
        <w:rPr>
          <w:rFonts w:ascii="Times New Roman" w:hAnsi="Times New Roman"/>
          <w:sz w:val="28"/>
          <w:szCs w:val="28"/>
        </w:rPr>
        <w:t>- проведение беседы с читателем, информирование о новых поступлениях – 4 мин.;</w:t>
      </w:r>
    </w:p>
    <w:p w:rsidR="00910738" w:rsidRPr="00500A46" w:rsidRDefault="00910738" w:rsidP="00CF1D00">
      <w:pPr>
        <w:rPr>
          <w:rFonts w:ascii="Times New Roman" w:hAnsi="Times New Roman"/>
          <w:sz w:val="28"/>
          <w:szCs w:val="28"/>
        </w:rPr>
      </w:pPr>
      <w:r w:rsidRPr="00500A46">
        <w:rPr>
          <w:rFonts w:ascii="Times New Roman" w:hAnsi="Times New Roman"/>
          <w:sz w:val="28"/>
          <w:szCs w:val="28"/>
        </w:rPr>
        <w:t>- установка местонахождения отсутствующего документа по справочным картотекам, каталогам – 3 мин.;</w:t>
      </w:r>
    </w:p>
    <w:p w:rsidR="00910738" w:rsidRPr="00500A46" w:rsidRDefault="00910738" w:rsidP="00CF1D00">
      <w:pPr>
        <w:rPr>
          <w:rFonts w:ascii="Times New Roman" w:hAnsi="Times New Roman"/>
          <w:sz w:val="28"/>
          <w:szCs w:val="28"/>
        </w:rPr>
      </w:pPr>
      <w:r w:rsidRPr="00500A46">
        <w:rPr>
          <w:rFonts w:ascii="Times New Roman" w:hAnsi="Times New Roman"/>
          <w:sz w:val="28"/>
          <w:szCs w:val="28"/>
        </w:rPr>
        <w:t xml:space="preserve">- выдача документа, отметка на книжном формуляре, требовании – 1 мин.; </w:t>
      </w:r>
    </w:p>
    <w:p w:rsidR="00910738" w:rsidRPr="00500A46" w:rsidRDefault="00910738" w:rsidP="00CF1D00">
      <w:pPr>
        <w:ind w:firstLine="0"/>
        <w:rPr>
          <w:rFonts w:ascii="Times New Roman" w:hAnsi="Times New Roman"/>
          <w:sz w:val="28"/>
          <w:szCs w:val="28"/>
        </w:rPr>
      </w:pPr>
      <w:r w:rsidRPr="00500A46">
        <w:rPr>
          <w:rFonts w:ascii="Times New Roman" w:hAnsi="Times New Roman"/>
          <w:sz w:val="28"/>
          <w:szCs w:val="28"/>
        </w:rPr>
        <w:t xml:space="preserve">7.2.6 Информационно-библиографическое обслуживание: </w:t>
      </w:r>
    </w:p>
    <w:p w:rsidR="00910738" w:rsidRPr="00500A46" w:rsidRDefault="00910738" w:rsidP="00CF1D00">
      <w:pPr>
        <w:rPr>
          <w:rFonts w:ascii="Times New Roman" w:hAnsi="Times New Roman"/>
          <w:sz w:val="28"/>
          <w:szCs w:val="28"/>
        </w:rPr>
      </w:pPr>
      <w:r w:rsidRPr="00500A46">
        <w:rPr>
          <w:rFonts w:ascii="Times New Roman" w:hAnsi="Times New Roman"/>
          <w:sz w:val="28"/>
          <w:szCs w:val="28"/>
        </w:rPr>
        <w:t>- принятие библиографического запроса, уточнение темы, целевого и читательского назначения, полноты источников, типов, видов и хронологических рамок запросов – 15 мин.</w:t>
      </w:r>
    </w:p>
    <w:p w:rsidR="00910738" w:rsidRPr="00500A46" w:rsidRDefault="00910738" w:rsidP="00CF1D00">
      <w:pPr>
        <w:rPr>
          <w:rFonts w:ascii="Times New Roman" w:hAnsi="Times New Roman"/>
          <w:sz w:val="28"/>
          <w:szCs w:val="28"/>
        </w:rPr>
      </w:pPr>
      <w:r w:rsidRPr="00500A46">
        <w:rPr>
          <w:rFonts w:ascii="Times New Roman" w:hAnsi="Times New Roman"/>
          <w:sz w:val="28"/>
          <w:szCs w:val="28"/>
        </w:rPr>
        <w:lastRenderedPageBreak/>
        <w:t>- выполнение тематической справки по одному источнику:</w:t>
      </w:r>
    </w:p>
    <w:p w:rsidR="00910738" w:rsidRPr="00500A46" w:rsidRDefault="00910738" w:rsidP="00CF1D00">
      <w:pPr>
        <w:rPr>
          <w:rFonts w:ascii="Times New Roman" w:hAnsi="Times New Roman"/>
          <w:sz w:val="28"/>
          <w:szCs w:val="28"/>
        </w:rPr>
      </w:pPr>
      <w:r w:rsidRPr="00500A46">
        <w:rPr>
          <w:rFonts w:ascii="Times New Roman" w:hAnsi="Times New Roman"/>
          <w:sz w:val="28"/>
          <w:szCs w:val="28"/>
        </w:rPr>
        <w:t>по письменному запросу – 3 мин.;</w:t>
      </w:r>
    </w:p>
    <w:p w:rsidR="00910738" w:rsidRPr="00500A46" w:rsidRDefault="00910738" w:rsidP="00CF1D00">
      <w:pPr>
        <w:rPr>
          <w:rFonts w:ascii="Times New Roman" w:hAnsi="Times New Roman"/>
          <w:sz w:val="28"/>
          <w:szCs w:val="28"/>
        </w:rPr>
      </w:pPr>
      <w:r w:rsidRPr="00500A46">
        <w:rPr>
          <w:rFonts w:ascii="Times New Roman" w:hAnsi="Times New Roman"/>
          <w:sz w:val="28"/>
          <w:szCs w:val="28"/>
        </w:rPr>
        <w:t>по устному запросу - 2 мин.;</w:t>
      </w:r>
    </w:p>
    <w:p w:rsidR="00910738" w:rsidRPr="00500A46" w:rsidRDefault="00910738" w:rsidP="00CF1D00">
      <w:pPr>
        <w:rPr>
          <w:rFonts w:ascii="Times New Roman" w:hAnsi="Times New Roman"/>
          <w:sz w:val="28"/>
          <w:szCs w:val="28"/>
        </w:rPr>
      </w:pPr>
      <w:r w:rsidRPr="00500A46">
        <w:rPr>
          <w:rFonts w:ascii="Times New Roman" w:hAnsi="Times New Roman"/>
          <w:sz w:val="28"/>
          <w:szCs w:val="28"/>
        </w:rPr>
        <w:t>- выполнение адресно-библиографической справки по одному источнику:</w:t>
      </w:r>
    </w:p>
    <w:p w:rsidR="00910738" w:rsidRPr="00500A46" w:rsidRDefault="00910738" w:rsidP="00CF1D00">
      <w:pPr>
        <w:rPr>
          <w:rFonts w:ascii="Times New Roman" w:hAnsi="Times New Roman"/>
          <w:sz w:val="28"/>
          <w:szCs w:val="28"/>
        </w:rPr>
      </w:pPr>
      <w:r w:rsidRPr="00500A46">
        <w:rPr>
          <w:rFonts w:ascii="Times New Roman" w:hAnsi="Times New Roman"/>
          <w:sz w:val="28"/>
          <w:szCs w:val="28"/>
        </w:rPr>
        <w:t>по письменному запросу – 3 мин.;</w:t>
      </w:r>
    </w:p>
    <w:p w:rsidR="00910738" w:rsidRPr="00500A46" w:rsidRDefault="00910738" w:rsidP="00CF1D00">
      <w:pPr>
        <w:rPr>
          <w:rFonts w:ascii="Times New Roman" w:hAnsi="Times New Roman"/>
          <w:sz w:val="28"/>
          <w:szCs w:val="28"/>
        </w:rPr>
      </w:pPr>
      <w:r w:rsidRPr="00500A46">
        <w:rPr>
          <w:rFonts w:ascii="Times New Roman" w:hAnsi="Times New Roman"/>
          <w:sz w:val="28"/>
          <w:szCs w:val="28"/>
        </w:rPr>
        <w:t>по устному запросу – 2 мин.;</w:t>
      </w:r>
    </w:p>
    <w:p w:rsidR="00910738" w:rsidRPr="00500A46" w:rsidRDefault="00910738" w:rsidP="00CF1D00">
      <w:pPr>
        <w:rPr>
          <w:rFonts w:ascii="Times New Roman" w:hAnsi="Times New Roman"/>
          <w:sz w:val="28"/>
          <w:szCs w:val="28"/>
        </w:rPr>
      </w:pPr>
      <w:r w:rsidRPr="00500A46">
        <w:rPr>
          <w:rFonts w:ascii="Times New Roman" w:hAnsi="Times New Roman"/>
          <w:sz w:val="28"/>
          <w:szCs w:val="28"/>
        </w:rPr>
        <w:t>- выполнение фактографической справки по одному источнику:</w:t>
      </w:r>
    </w:p>
    <w:p w:rsidR="00910738" w:rsidRPr="00500A46" w:rsidRDefault="00910738" w:rsidP="00CF1D00">
      <w:pPr>
        <w:rPr>
          <w:rFonts w:ascii="Times New Roman" w:hAnsi="Times New Roman"/>
          <w:sz w:val="28"/>
          <w:szCs w:val="28"/>
        </w:rPr>
      </w:pPr>
      <w:r w:rsidRPr="00500A46">
        <w:rPr>
          <w:rFonts w:ascii="Times New Roman" w:hAnsi="Times New Roman"/>
          <w:sz w:val="28"/>
          <w:szCs w:val="28"/>
        </w:rPr>
        <w:t>по письменному запросу – 3 мин.;</w:t>
      </w:r>
    </w:p>
    <w:p w:rsidR="00910738" w:rsidRPr="00500A46" w:rsidRDefault="00910738" w:rsidP="00CF1D00">
      <w:pPr>
        <w:rPr>
          <w:rFonts w:ascii="Times New Roman" w:hAnsi="Times New Roman"/>
          <w:sz w:val="28"/>
          <w:szCs w:val="28"/>
        </w:rPr>
      </w:pPr>
      <w:r w:rsidRPr="00500A46">
        <w:rPr>
          <w:rFonts w:ascii="Times New Roman" w:hAnsi="Times New Roman"/>
          <w:sz w:val="28"/>
          <w:szCs w:val="28"/>
        </w:rPr>
        <w:t>по устному запросу – 2 мин.;</w:t>
      </w:r>
    </w:p>
    <w:p w:rsidR="00910738" w:rsidRPr="00500A46" w:rsidRDefault="00910738" w:rsidP="00CF1D00">
      <w:pPr>
        <w:rPr>
          <w:rFonts w:ascii="Times New Roman" w:hAnsi="Times New Roman"/>
          <w:sz w:val="28"/>
          <w:szCs w:val="28"/>
        </w:rPr>
      </w:pPr>
      <w:r w:rsidRPr="00500A46">
        <w:rPr>
          <w:rFonts w:ascii="Times New Roman" w:hAnsi="Times New Roman"/>
          <w:sz w:val="28"/>
          <w:szCs w:val="28"/>
        </w:rPr>
        <w:t>- одна консультация у справочно-библиографического аппарата – 5 мин.</w:t>
      </w:r>
    </w:p>
    <w:p w:rsidR="00910738" w:rsidRPr="00500A46" w:rsidRDefault="00910738" w:rsidP="00CF1D00">
      <w:pPr>
        <w:ind w:firstLine="0"/>
        <w:rPr>
          <w:rFonts w:ascii="Times New Roman" w:hAnsi="Times New Roman"/>
          <w:sz w:val="28"/>
          <w:szCs w:val="28"/>
        </w:rPr>
      </w:pPr>
      <w:r w:rsidRPr="00500A46">
        <w:rPr>
          <w:rFonts w:ascii="Times New Roman" w:hAnsi="Times New Roman"/>
          <w:sz w:val="28"/>
          <w:szCs w:val="28"/>
        </w:rPr>
        <w:t>7.2.7 Консультация читателей по написанию рефератов, курсовых и дипломных работ:</w:t>
      </w:r>
    </w:p>
    <w:p w:rsidR="00910738" w:rsidRPr="00500A46" w:rsidRDefault="00910738" w:rsidP="00CF1D00">
      <w:pPr>
        <w:rPr>
          <w:rFonts w:ascii="Times New Roman" w:hAnsi="Times New Roman"/>
          <w:sz w:val="28"/>
          <w:szCs w:val="28"/>
        </w:rPr>
      </w:pPr>
      <w:r w:rsidRPr="00500A46">
        <w:rPr>
          <w:rFonts w:ascii="Times New Roman" w:hAnsi="Times New Roman"/>
          <w:sz w:val="28"/>
          <w:szCs w:val="28"/>
        </w:rPr>
        <w:t>- по теме одного реферата, курсовой и дипломной работы – 20 мин.;</w:t>
      </w:r>
    </w:p>
    <w:p w:rsidR="00910738" w:rsidRPr="00500A46" w:rsidRDefault="00910738" w:rsidP="00CF1D00">
      <w:pPr>
        <w:rPr>
          <w:rFonts w:ascii="Times New Roman" w:hAnsi="Times New Roman"/>
          <w:sz w:val="28"/>
          <w:szCs w:val="28"/>
        </w:rPr>
      </w:pPr>
      <w:r w:rsidRPr="00500A46">
        <w:rPr>
          <w:rFonts w:ascii="Times New Roman" w:hAnsi="Times New Roman"/>
          <w:sz w:val="28"/>
          <w:szCs w:val="28"/>
        </w:rPr>
        <w:t>- по поиску, выбору источника информации – 3 мин.;</w:t>
      </w:r>
    </w:p>
    <w:p w:rsidR="00910738" w:rsidRPr="00500A46" w:rsidRDefault="00910738" w:rsidP="00CF1D00">
      <w:pPr>
        <w:rPr>
          <w:rFonts w:ascii="Times New Roman" w:hAnsi="Times New Roman"/>
          <w:sz w:val="28"/>
          <w:szCs w:val="28"/>
        </w:rPr>
      </w:pPr>
      <w:r w:rsidRPr="00500A46">
        <w:rPr>
          <w:rFonts w:ascii="Times New Roman" w:hAnsi="Times New Roman"/>
          <w:sz w:val="28"/>
          <w:szCs w:val="28"/>
        </w:rPr>
        <w:t>- по библиографическому описанию одного источника – 1,5 мин.</w:t>
      </w:r>
    </w:p>
    <w:p w:rsidR="00910738" w:rsidRPr="00500A46" w:rsidRDefault="00910738" w:rsidP="00CF1D00">
      <w:pPr>
        <w:ind w:firstLine="0"/>
        <w:rPr>
          <w:rFonts w:ascii="Times New Roman" w:hAnsi="Times New Roman"/>
          <w:sz w:val="28"/>
          <w:szCs w:val="28"/>
        </w:rPr>
      </w:pPr>
      <w:r w:rsidRPr="00500A46">
        <w:rPr>
          <w:rFonts w:ascii="Times New Roman" w:hAnsi="Times New Roman"/>
          <w:sz w:val="28"/>
          <w:szCs w:val="28"/>
        </w:rPr>
        <w:t>7.2.8 Консультация по справочно-библиографическому аппарату – 4,8 мин.</w:t>
      </w:r>
    </w:p>
    <w:p w:rsidR="00910738" w:rsidRPr="00500A46" w:rsidRDefault="00910738" w:rsidP="00CF1D00">
      <w:pPr>
        <w:ind w:firstLine="0"/>
        <w:rPr>
          <w:rFonts w:ascii="Times New Roman" w:hAnsi="Times New Roman"/>
          <w:sz w:val="28"/>
          <w:szCs w:val="28"/>
        </w:rPr>
      </w:pPr>
      <w:r w:rsidRPr="00500A46">
        <w:rPr>
          <w:rFonts w:ascii="Times New Roman" w:hAnsi="Times New Roman"/>
          <w:sz w:val="28"/>
          <w:szCs w:val="28"/>
        </w:rPr>
        <w:t>7.2.9 Библиографическое информирование (один абонент):</w:t>
      </w:r>
    </w:p>
    <w:p w:rsidR="00910738" w:rsidRPr="00500A46" w:rsidRDefault="00910738" w:rsidP="00CF1D00">
      <w:pPr>
        <w:rPr>
          <w:rFonts w:ascii="Times New Roman" w:hAnsi="Times New Roman"/>
          <w:sz w:val="28"/>
          <w:szCs w:val="28"/>
        </w:rPr>
      </w:pPr>
      <w:r w:rsidRPr="00500A46">
        <w:rPr>
          <w:rFonts w:ascii="Times New Roman" w:hAnsi="Times New Roman"/>
          <w:sz w:val="28"/>
          <w:szCs w:val="28"/>
        </w:rPr>
        <w:t>- уточнение темы, согласование источников информации, видов документов – 4,2 мин.;</w:t>
      </w:r>
    </w:p>
    <w:p w:rsidR="00910738" w:rsidRPr="00500A46" w:rsidRDefault="00910738" w:rsidP="00CF1D00">
      <w:pPr>
        <w:rPr>
          <w:rFonts w:ascii="Times New Roman" w:hAnsi="Times New Roman"/>
          <w:sz w:val="28"/>
          <w:szCs w:val="28"/>
        </w:rPr>
      </w:pPr>
      <w:r w:rsidRPr="00500A46">
        <w:rPr>
          <w:rFonts w:ascii="Times New Roman" w:hAnsi="Times New Roman"/>
          <w:sz w:val="28"/>
          <w:szCs w:val="28"/>
        </w:rPr>
        <w:t xml:space="preserve">- составление регистрационной карточки – 1,8 мин.; </w:t>
      </w:r>
    </w:p>
    <w:p w:rsidR="00910738" w:rsidRPr="00500A46" w:rsidRDefault="00910738" w:rsidP="00CF1D00">
      <w:pPr>
        <w:rPr>
          <w:rFonts w:ascii="Times New Roman" w:hAnsi="Times New Roman"/>
          <w:sz w:val="28"/>
          <w:szCs w:val="28"/>
        </w:rPr>
      </w:pPr>
      <w:r w:rsidRPr="00500A46">
        <w:rPr>
          <w:rFonts w:ascii="Times New Roman" w:hAnsi="Times New Roman"/>
          <w:sz w:val="28"/>
          <w:szCs w:val="28"/>
        </w:rPr>
        <w:t>- подбор документов для информации:</w:t>
      </w:r>
    </w:p>
    <w:p w:rsidR="00910738" w:rsidRPr="00500A46" w:rsidRDefault="00910738" w:rsidP="00CF1D00">
      <w:pPr>
        <w:rPr>
          <w:rFonts w:ascii="Times New Roman" w:hAnsi="Times New Roman"/>
          <w:sz w:val="28"/>
          <w:szCs w:val="28"/>
        </w:rPr>
      </w:pPr>
      <w:r w:rsidRPr="00500A46">
        <w:rPr>
          <w:rFonts w:ascii="Times New Roman" w:hAnsi="Times New Roman"/>
          <w:sz w:val="28"/>
          <w:szCs w:val="28"/>
        </w:rPr>
        <w:t>письменно. Количество изданий от 1-5 – 13,5 мин.</w:t>
      </w:r>
    </w:p>
    <w:p w:rsidR="00910738" w:rsidRPr="00500A46" w:rsidRDefault="00910738" w:rsidP="00CF1D00">
      <w:pPr>
        <w:rPr>
          <w:rFonts w:ascii="Times New Roman" w:hAnsi="Times New Roman"/>
          <w:sz w:val="28"/>
          <w:szCs w:val="28"/>
        </w:rPr>
      </w:pPr>
      <w:r w:rsidRPr="00500A46">
        <w:rPr>
          <w:rFonts w:ascii="Times New Roman" w:hAnsi="Times New Roman"/>
          <w:sz w:val="28"/>
          <w:szCs w:val="28"/>
        </w:rPr>
        <w:t>устно. Количество изданий от 1-5 – 12,6 мин.</w:t>
      </w:r>
    </w:p>
    <w:p w:rsidR="00910738" w:rsidRPr="00500A46" w:rsidRDefault="00910738" w:rsidP="00CF1D00">
      <w:pPr>
        <w:ind w:firstLine="0"/>
        <w:rPr>
          <w:rFonts w:ascii="Times New Roman" w:hAnsi="Times New Roman"/>
          <w:sz w:val="28"/>
          <w:szCs w:val="28"/>
        </w:rPr>
      </w:pPr>
      <w:r w:rsidRPr="00500A46">
        <w:rPr>
          <w:rFonts w:ascii="Times New Roman" w:hAnsi="Times New Roman"/>
          <w:sz w:val="28"/>
          <w:szCs w:val="28"/>
        </w:rPr>
        <w:t>7.2.10 Работа по организации общественно-значимых и культурно-просветительских мероприятий.</w:t>
      </w:r>
    </w:p>
    <w:p w:rsidR="00910738" w:rsidRPr="00500A46" w:rsidRDefault="00910738" w:rsidP="00CF1D00">
      <w:pPr>
        <w:ind w:firstLine="0"/>
        <w:rPr>
          <w:rFonts w:ascii="Times New Roman" w:hAnsi="Times New Roman"/>
          <w:sz w:val="28"/>
          <w:szCs w:val="28"/>
        </w:rPr>
      </w:pPr>
      <w:r w:rsidRPr="00500A46">
        <w:rPr>
          <w:rFonts w:ascii="Times New Roman" w:hAnsi="Times New Roman"/>
          <w:sz w:val="28"/>
          <w:szCs w:val="28"/>
        </w:rPr>
        <w:t>Подготовка одного массового мероприятия:</w:t>
      </w:r>
    </w:p>
    <w:p w:rsidR="00910738" w:rsidRPr="00500A46" w:rsidRDefault="00910738" w:rsidP="00CF1D00">
      <w:pPr>
        <w:rPr>
          <w:rFonts w:ascii="Times New Roman" w:hAnsi="Times New Roman"/>
          <w:sz w:val="28"/>
          <w:szCs w:val="28"/>
        </w:rPr>
      </w:pPr>
      <w:r w:rsidRPr="00500A46">
        <w:rPr>
          <w:rFonts w:ascii="Times New Roman" w:hAnsi="Times New Roman"/>
          <w:sz w:val="28"/>
          <w:szCs w:val="28"/>
        </w:rPr>
        <w:t>- читательская конференция – 94 часа;</w:t>
      </w:r>
    </w:p>
    <w:p w:rsidR="00910738" w:rsidRPr="00500A46" w:rsidRDefault="00910738" w:rsidP="00CF1D00">
      <w:pPr>
        <w:rPr>
          <w:rFonts w:ascii="Times New Roman" w:hAnsi="Times New Roman"/>
          <w:sz w:val="28"/>
          <w:szCs w:val="28"/>
        </w:rPr>
      </w:pPr>
      <w:r w:rsidRPr="00500A46">
        <w:rPr>
          <w:rFonts w:ascii="Times New Roman" w:hAnsi="Times New Roman"/>
          <w:sz w:val="28"/>
          <w:szCs w:val="28"/>
        </w:rPr>
        <w:t>- литературно-художественный вечер, вечер отраслевой книги, диспут – 64часа;</w:t>
      </w:r>
    </w:p>
    <w:p w:rsidR="00910738" w:rsidRPr="00500A46" w:rsidRDefault="00910738" w:rsidP="00CF1D00">
      <w:pPr>
        <w:rPr>
          <w:rFonts w:ascii="Times New Roman" w:hAnsi="Times New Roman"/>
          <w:sz w:val="28"/>
          <w:szCs w:val="28"/>
        </w:rPr>
      </w:pPr>
      <w:r w:rsidRPr="00500A46">
        <w:rPr>
          <w:rFonts w:ascii="Times New Roman" w:hAnsi="Times New Roman"/>
          <w:sz w:val="28"/>
          <w:szCs w:val="28"/>
        </w:rPr>
        <w:t>- вечер вопросов и ответов, устный журнал – 50 часов;</w:t>
      </w:r>
    </w:p>
    <w:p w:rsidR="00910738" w:rsidRPr="00500A46" w:rsidRDefault="00910738" w:rsidP="00CF1D00">
      <w:pPr>
        <w:rPr>
          <w:rFonts w:ascii="Times New Roman" w:hAnsi="Times New Roman"/>
          <w:sz w:val="28"/>
          <w:szCs w:val="28"/>
        </w:rPr>
      </w:pPr>
      <w:r w:rsidRPr="00500A46">
        <w:rPr>
          <w:rFonts w:ascii="Times New Roman" w:hAnsi="Times New Roman"/>
          <w:sz w:val="28"/>
          <w:szCs w:val="28"/>
        </w:rPr>
        <w:t>- клуб по интересам – 50 часов;</w:t>
      </w:r>
    </w:p>
    <w:p w:rsidR="00910738" w:rsidRPr="00500A46" w:rsidRDefault="00910738" w:rsidP="00CF1D00">
      <w:pPr>
        <w:rPr>
          <w:rFonts w:ascii="Times New Roman" w:hAnsi="Times New Roman"/>
          <w:sz w:val="28"/>
          <w:szCs w:val="28"/>
        </w:rPr>
      </w:pPr>
      <w:r w:rsidRPr="00500A46">
        <w:rPr>
          <w:rFonts w:ascii="Times New Roman" w:hAnsi="Times New Roman"/>
          <w:sz w:val="28"/>
          <w:szCs w:val="28"/>
        </w:rPr>
        <w:t>- викторина, конкурс, игра – 75 часов;</w:t>
      </w:r>
    </w:p>
    <w:p w:rsidR="00910738" w:rsidRPr="00500A46" w:rsidRDefault="00910738" w:rsidP="00CF1D00">
      <w:pPr>
        <w:rPr>
          <w:rFonts w:ascii="Times New Roman" w:hAnsi="Times New Roman"/>
          <w:sz w:val="28"/>
          <w:szCs w:val="28"/>
        </w:rPr>
      </w:pPr>
      <w:r w:rsidRPr="00500A46">
        <w:rPr>
          <w:rFonts w:ascii="Times New Roman" w:hAnsi="Times New Roman"/>
          <w:sz w:val="28"/>
          <w:szCs w:val="28"/>
        </w:rPr>
        <w:lastRenderedPageBreak/>
        <w:t>- организация одной книжной выставки (до 50 источников) – 11часов.</w:t>
      </w:r>
    </w:p>
    <w:p w:rsidR="00910738" w:rsidRPr="00500A46" w:rsidRDefault="00910738" w:rsidP="00CF1D00">
      <w:pPr>
        <w:rPr>
          <w:rFonts w:ascii="Times New Roman" w:hAnsi="Times New Roman"/>
          <w:sz w:val="28"/>
          <w:szCs w:val="28"/>
        </w:rPr>
      </w:pPr>
      <w:r w:rsidRPr="00500A46">
        <w:rPr>
          <w:rFonts w:ascii="Times New Roman" w:hAnsi="Times New Roman"/>
          <w:sz w:val="28"/>
          <w:szCs w:val="28"/>
        </w:rPr>
        <w:t xml:space="preserve">- реклама библиотеки, работа по привлечению читателей: </w:t>
      </w:r>
    </w:p>
    <w:p w:rsidR="00910738" w:rsidRPr="00500A46" w:rsidRDefault="00910738" w:rsidP="00CF1D00">
      <w:pPr>
        <w:rPr>
          <w:rFonts w:ascii="Times New Roman" w:hAnsi="Times New Roman"/>
          <w:sz w:val="28"/>
          <w:szCs w:val="28"/>
        </w:rPr>
      </w:pPr>
      <w:r w:rsidRPr="00500A46">
        <w:rPr>
          <w:rFonts w:ascii="Times New Roman" w:hAnsi="Times New Roman"/>
          <w:sz w:val="28"/>
          <w:szCs w:val="28"/>
        </w:rPr>
        <w:t>- подготовка одного сообщения и публикации в печать, по радио, телевидению – 8 часов;</w:t>
      </w:r>
    </w:p>
    <w:p w:rsidR="00910738" w:rsidRPr="00500A46" w:rsidRDefault="00910738" w:rsidP="00CF1D00">
      <w:pPr>
        <w:rPr>
          <w:rFonts w:ascii="Times New Roman" w:hAnsi="Times New Roman"/>
          <w:sz w:val="28"/>
          <w:szCs w:val="28"/>
        </w:rPr>
      </w:pPr>
      <w:r w:rsidRPr="00500A46">
        <w:rPr>
          <w:rFonts w:ascii="Times New Roman" w:hAnsi="Times New Roman"/>
          <w:sz w:val="28"/>
          <w:szCs w:val="28"/>
        </w:rPr>
        <w:t>- подготовка одного плаката о деятельности библиотеки (выбор темы, содержание и формы, сдача в печать) – 4 часа;</w:t>
      </w:r>
    </w:p>
    <w:p w:rsidR="00910738" w:rsidRPr="00500A46" w:rsidRDefault="00910738" w:rsidP="00CF1D00">
      <w:pPr>
        <w:rPr>
          <w:rFonts w:ascii="Times New Roman" w:hAnsi="Times New Roman"/>
          <w:sz w:val="28"/>
          <w:szCs w:val="28"/>
        </w:rPr>
      </w:pPr>
      <w:r w:rsidRPr="00500A46">
        <w:rPr>
          <w:rFonts w:ascii="Times New Roman" w:hAnsi="Times New Roman"/>
          <w:sz w:val="28"/>
          <w:szCs w:val="28"/>
        </w:rPr>
        <w:t>- организация и проведение одной экскурсии – 1 час;</w:t>
      </w:r>
    </w:p>
    <w:p w:rsidR="00910738" w:rsidRPr="00500A46" w:rsidRDefault="00910738" w:rsidP="00CF1D00">
      <w:pPr>
        <w:rPr>
          <w:rFonts w:ascii="Times New Roman" w:hAnsi="Times New Roman"/>
          <w:sz w:val="28"/>
          <w:szCs w:val="28"/>
        </w:rPr>
      </w:pPr>
      <w:r w:rsidRPr="00500A46">
        <w:rPr>
          <w:rFonts w:ascii="Times New Roman" w:hAnsi="Times New Roman"/>
          <w:sz w:val="28"/>
          <w:szCs w:val="28"/>
        </w:rPr>
        <w:t>- организация и проведение «Дня информации», «Дня библиографии», «Дня специалиста – 12 часов.</w:t>
      </w:r>
    </w:p>
    <w:p w:rsidR="00910738" w:rsidRPr="00500A46" w:rsidRDefault="00910738" w:rsidP="00CF1D00">
      <w:pPr>
        <w:rPr>
          <w:rFonts w:ascii="Times New Roman" w:hAnsi="Times New Roman"/>
          <w:sz w:val="28"/>
          <w:szCs w:val="28"/>
        </w:rPr>
      </w:pPr>
    </w:p>
    <w:p w:rsidR="00910738" w:rsidRPr="00500A46" w:rsidRDefault="00910738" w:rsidP="00CF1D00">
      <w:pPr>
        <w:rPr>
          <w:rFonts w:ascii="Times New Roman" w:hAnsi="Times New Roman"/>
          <w:b/>
          <w:sz w:val="28"/>
          <w:szCs w:val="28"/>
        </w:rPr>
      </w:pPr>
      <w:r w:rsidRPr="00500A46">
        <w:rPr>
          <w:rFonts w:ascii="Times New Roman" w:hAnsi="Times New Roman"/>
          <w:b/>
          <w:sz w:val="28"/>
          <w:szCs w:val="28"/>
        </w:rPr>
        <w:t xml:space="preserve"> 8.Основания для отказа в предоставлении муниципальной услуги</w:t>
      </w:r>
    </w:p>
    <w:p w:rsidR="00910738" w:rsidRPr="00500A46" w:rsidRDefault="00910738" w:rsidP="00CF1D00">
      <w:pPr>
        <w:ind w:left="927" w:firstLine="0"/>
        <w:rPr>
          <w:rFonts w:ascii="Times New Roman" w:hAnsi="Times New Roman"/>
          <w:sz w:val="28"/>
          <w:szCs w:val="28"/>
        </w:rPr>
      </w:pPr>
    </w:p>
    <w:p w:rsidR="00910738" w:rsidRPr="00500A46" w:rsidRDefault="00910738" w:rsidP="00CF1D00">
      <w:pPr>
        <w:ind w:left="567" w:firstLine="0"/>
        <w:rPr>
          <w:rFonts w:ascii="Times New Roman" w:hAnsi="Times New Roman"/>
          <w:sz w:val="28"/>
          <w:szCs w:val="28"/>
        </w:rPr>
      </w:pPr>
      <w:r w:rsidRPr="00500A46">
        <w:rPr>
          <w:rFonts w:ascii="Times New Roman" w:hAnsi="Times New Roman"/>
          <w:sz w:val="28"/>
          <w:szCs w:val="28"/>
        </w:rPr>
        <w:t>Муниципальная услуга не предоставляется в случае:</w:t>
      </w:r>
    </w:p>
    <w:p w:rsidR="00910738" w:rsidRPr="00500A46" w:rsidRDefault="00910738" w:rsidP="00CF1D00">
      <w:pPr>
        <w:ind w:left="567" w:firstLine="0"/>
        <w:rPr>
          <w:rFonts w:ascii="Times New Roman" w:hAnsi="Times New Roman"/>
          <w:sz w:val="28"/>
          <w:szCs w:val="28"/>
        </w:rPr>
      </w:pPr>
      <w:r w:rsidRPr="00500A46">
        <w:rPr>
          <w:rFonts w:ascii="Times New Roman" w:hAnsi="Times New Roman"/>
          <w:sz w:val="28"/>
          <w:szCs w:val="28"/>
        </w:rPr>
        <w:t>-завершения установленной законом процедуры ликвидации муниципальной библиотеки, оказывающей муниципальную услугу, решение о которой принято учредителем;</w:t>
      </w:r>
    </w:p>
    <w:p w:rsidR="00910738" w:rsidRPr="00500A46" w:rsidRDefault="00910738" w:rsidP="00CF1D00">
      <w:pPr>
        <w:ind w:left="567" w:firstLine="0"/>
        <w:rPr>
          <w:rFonts w:ascii="Times New Roman" w:hAnsi="Times New Roman"/>
          <w:sz w:val="28"/>
          <w:szCs w:val="28"/>
        </w:rPr>
      </w:pPr>
      <w:r w:rsidRPr="00500A46">
        <w:rPr>
          <w:rFonts w:ascii="Times New Roman" w:hAnsi="Times New Roman"/>
          <w:sz w:val="28"/>
          <w:szCs w:val="28"/>
        </w:rPr>
        <w:t>-несоответствия обращения содержанию муниципальной услуги;</w:t>
      </w:r>
    </w:p>
    <w:p w:rsidR="00910738" w:rsidRPr="00500A46" w:rsidRDefault="00910738" w:rsidP="00CF1D00">
      <w:pPr>
        <w:ind w:left="567" w:firstLine="0"/>
        <w:rPr>
          <w:rFonts w:ascii="Times New Roman" w:hAnsi="Times New Roman"/>
          <w:sz w:val="28"/>
          <w:szCs w:val="28"/>
        </w:rPr>
      </w:pPr>
      <w:r w:rsidRPr="00500A46">
        <w:rPr>
          <w:rFonts w:ascii="Times New Roman" w:hAnsi="Times New Roman"/>
          <w:sz w:val="28"/>
          <w:szCs w:val="28"/>
        </w:rPr>
        <w:t>-отсутствия у заявителя документов, требуемых в п.11.1. настоящего регламента;</w:t>
      </w:r>
    </w:p>
    <w:p w:rsidR="00910738" w:rsidRPr="00500A46" w:rsidRDefault="00910738" w:rsidP="00CF1D00">
      <w:pPr>
        <w:ind w:left="567" w:firstLine="0"/>
        <w:rPr>
          <w:rFonts w:ascii="Times New Roman" w:hAnsi="Times New Roman"/>
          <w:sz w:val="28"/>
          <w:szCs w:val="28"/>
        </w:rPr>
      </w:pPr>
      <w:r w:rsidRPr="00500A46">
        <w:rPr>
          <w:rFonts w:ascii="Times New Roman" w:hAnsi="Times New Roman"/>
          <w:sz w:val="28"/>
          <w:szCs w:val="28"/>
        </w:rPr>
        <w:t>-предоставления неверных сведений в документах, требуемых п. 11.1. настоящего регламента;</w:t>
      </w:r>
    </w:p>
    <w:p w:rsidR="00910738" w:rsidRPr="00500A46" w:rsidRDefault="00910738" w:rsidP="00CF1D00">
      <w:pPr>
        <w:ind w:left="567" w:firstLine="0"/>
        <w:rPr>
          <w:rFonts w:ascii="Times New Roman" w:hAnsi="Times New Roman"/>
          <w:sz w:val="28"/>
          <w:szCs w:val="28"/>
        </w:rPr>
      </w:pPr>
      <w:r w:rsidRPr="00500A46">
        <w:rPr>
          <w:rFonts w:ascii="Times New Roman" w:hAnsi="Times New Roman"/>
          <w:sz w:val="28"/>
          <w:szCs w:val="28"/>
        </w:rPr>
        <w:t>-заявитель не стал пользователем библиотеки;</w:t>
      </w:r>
    </w:p>
    <w:p w:rsidR="00910738" w:rsidRPr="00500A46" w:rsidRDefault="00910738" w:rsidP="00CF1D00">
      <w:pPr>
        <w:ind w:left="567" w:firstLine="0"/>
        <w:rPr>
          <w:rFonts w:ascii="Times New Roman" w:hAnsi="Times New Roman"/>
          <w:sz w:val="28"/>
          <w:szCs w:val="28"/>
        </w:rPr>
      </w:pPr>
      <w:r w:rsidRPr="00500A46">
        <w:rPr>
          <w:rFonts w:ascii="Times New Roman" w:hAnsi="Times New Roman"/>
          <w:sz w:val="28"/>
          <w:szCs w:val="28"/>
        </w:rPr>
        <w:t>-заявитель нарушил правила пользования библиотекой (нарушения сроков пользования книгами и другими документами,             полученными в библиотеке, без уважительных причин);</w:t>
      </w:r>
    </w:p>
    <w:p w:rsidR="00910738" w:rsidRPr="00500A46" w:rsidRDefault="00910738" w:rsidP="00CF1D00">
      <w:pPr>
        <w:ind w:left="567" w:firstLine="0"/>
        <w:rPr>
          <w:rFonts w:ascii="Times New Roman" w:hAnsi="Times New Roman"/>
          <w:sz w:val="28"/>
          <w:szCs w:val="28"/>
        </w:rPr>
      </w:pPr>
      <w:r w:rsidRPr="00500A46">
        <w:rPr>
          <w:rFonts w:ascii="Times New Roman" w:hAnsi="Times New Roman"/>
          <w:sz w:val="28"/>
          <w:szCs w:val="28"/>
        </w:rPr>
        <w:t>-заявитель причинил ущерб библиотеке (зафиксированные факты нарушения Правил пользования библиотекой, повлекшие за собой утрату библиотечного фонда и оборудования).</w:t>
      </w:r>
    </w:p>
    <w:p w:rsidR="00910738" w:rsidRPr="00500A46" w:rsidRDefault="00910738" w:rsidP="00CF1D00">
      <w:pPr>
        <w:ind w:left="567" w:firstLine="0"/>
        <w:rPr>
          <w:rFonts w:ascii="Times New Roman" w:hAnsi="Times New Roman"/>
          <w:b/>
          <w:sz w:val="28"/>
          <w:szCs w:val="28"/>
        </w:rPr>
      </w:pPr>
    </w:p>
    <w:p w:rsidR="00910738" w:rsidRPr="00500A46" w:rsidRDefault="00910738" w:rsidP="00CF1D00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500A46">
        <w:rPr>
          <w:rFonts w:ascii="Times New Roman" w:hAnsi="Times New Roman"/>
          <w:b/>
          <w:sz w:val="28"/>
          <w:szCs w:val="28"/>
        </w:rPr>
        <w:t>9. Требования к оборудованию мест предоставления муниципальной услуги</w:t>
      </w:r>
    </w:p>
    <w:p w:rsidR="00910738" w:rsidRPr="00500A46" w:rsidRDefault="00910738" w:rsidP="00CF1D00">
      <w:pPr>
        <w:rPr>
          <w:rFonts w:ascii="Times New Roman" w:hAnsi="Times New Roman"/>
          <w:sz w:val="28"/>
          <w:szCs w:val="28"/>
        </w:rPr>
      </w:pPr>
    </w:p>
    <w:p w:rsidR="00910738" w:rsidRPr="00500A46" w:rsidRDefault="00910738" w:rsidP="00CF1D00">
      <w:pPr>
        <w:rPr>
          <w:rFonts w:ascii="Times New Roman" w:hAnsi="Times New Roman"/>
          <w:sz w:val="28"/>
          <w:szCs w:val="28"/>
        </w:rPr>
      </w:pPr>
      <w:r w:rsidRPr="00500A46">
        <w:rPr>
          <w:rFonts w:ascii="Times New Roman" w:hAnsi="Times New Roman"/>
          <w:sz w:val="28"/>
          <w:szCs w:val="28"/>
        </w:rPr>
        <w:lastRenderedPageBreak/>
        <w:t>9.1</w:t>
      </w:r>
      <w:proofErr w:type="gramStart"/>
      <w:r w:rsidRPr="00500A46">
        <w:rPr>
          <w:rFonts w:ascii="Times New Roman" w:hAnsi="Times New Roman"/>
          <w:sz w:val="28"/>
          <w:szCs w:val="28"/>
        </w:rPr>
        <w:t xml:space="preserve"> Д</w:t>
      </w:r>
      <w:proofErr w:type="gramEnd"/>
      <w:r w:rsidRPr="00500A46">
        <w:rPr>
          <w:rFonts w:ascii="Times New Roman" w:hAnsi="Times New Roman"/>
          <w:sz w:val="28"/>
          <w:szCs w:val="28"/>
        </w:rPr>
        <w:t>ля обслуживания пользователей помещение библиотеки должно быть оснащено специальным оборудованием, современной мебелью, информационными ресурсами, телефонной связью.</w:t>
      </w:r>
    </w:p>
    <w:p w:rsidR="00910738" w:rsidRPr="00500A46" w:rsidRDefault="00910738" w:rsidP="00CF1D00">
      <w:pPr>
        <w:rPr>
          <w:rFonts w:ascii="Times New Roman" w:hAnsi="Times New Roman"/>
          <w:sz w:val="28"/>
          <w:szCs w:val="28"/>
        </w:rPr>
      </w:pPr>
      <w:r w:rsidRPr="00500A46">
        <w:rPr>
          <w:rFonts w:ascii="Times New Roman" w:hAnsi="Times New Roman"/>
          <w:sz w:val="28"/>
          <w:szCs w:val="28"/>
        </w:rPr>
        <w:t>9.2</w:t>
      </w:r>
      <w:proofErr w:type="gramStart"/>
      <w:r w:rsidRPr="00500A46">
        <w:rPr>
          <w:rFonts w:ascii="Times New Roman" w:hAnsi="Times New Roman"/>
          <w:sz w:val="28"/>
          <w:szCs w:val="28"/>
        </w:rPr>
        <w:t xml:space="preserve"> В</w:t>
      </w:r>
      <w:proofErr w:type="gramEnd"/>
      <w:r w:rsidRPr="00500A46">
        <w:rPr>
          <w:rFonts w:ascii="Times New Roman" w:hAnsi="Times New Roman"/>
          <w:sz w:val="28"/>
          <w:szCs w:val="28"/>
        </w:rPr>
        <w:t xml:space="preserve"> местах предоставления муниципальной услуги предусмотрено оборудование доступных мест общественного пользования и хранения верхней одежды посетителей. </w:t>
      </w:r>
    </w:p>
    <w:p w:rsidR="00910738" w:rsidRPr="00500A46" w:rsidRDefault="00910738" w:rsidP="00CF1D00">
      <w:pPr>
        <w:rPr>
          <w:rFonts w:ascii="Times New Roman" w:hAnsi="Times New Roman"/>
          <w:sz w:val="28"/>
          <w:szCs w:val="28"/>
        </w:rPr>
      </w:pPr>
      <w:r w:rsidRPr="00500A46">
        <w:rPr>
          <w:rFonts w:ascii="Times New Roman" w:hAnsi="Times New Roman"/>
          <w:sz w:val="28"/>
          <w:szCs w:val="28"/>
        </w:rPr>
        <w:t>9.3 Места предоставления муниципальной услуги должны быть оборудованы противопожарной системой и средствами пожаротушения, системой оповещения о возникновении чрезвычайной ситуации.</w:t>
      </w:r>
    </w:p>
    <w:p w:rsidR="00910738" w:rsidRPr="00500A46" w:rsidRDefault="00910738" w:rsidP="00CF1D00">
      <w:pPr>
        <w:rPr>
          <w:rFonts w:ascii="Times New Roman" w:hAnsi="Times New Roman"/>
          <w:sz w:val="28"/>
          <w:szCs w:val="28"/>
        </w:rPr>
      </w:pPr>
      <w:r w:rsidRPr="00500A46">
        <w:rPr>
          <w:rFonts w:ascii="Times New Roman" w:hAnsi="Times New Roman"/>
          <w:sz w:val="28"/>
          <w:szCs w:val="28"/>
        </w:rPr>
        <w:t xml:space="preserve">9.4 Требования к помещению должны соответствовать санитарно-эпидемиологическим правилам и нормативам «Гигиенические требования к персональным электронно-вычислительным машинам и организации работы, </w:t>
      </w:r>
      <w:proofErr w:type="spellStart"/>
      <w:r w:rsidRPr="00500A46">
        <w:rPr>
          <w:rFonts w:ascii="Times New Roman" w:hAnsi="Times New Roman"/>
          <w:sz w:val="28"/>
          <w:szCs w:val="28"/>
        </w:rPr>
        <w:t>СанПиН</w:t>
      </w:r>
      <w:proofErr w:type="spellEnd"/>
      <w:r w:rsidRPr="00500A46">
        <w:rPr>
          <w:rFonts w:ascii="Times New Roman" w:hAnsi="Times New Roman"/>
          <w:sz w:val="28"/>
          <w:szCs w:val="28"/>
        </w:rPr>
        <w:t xml:space="preserve"> 2.2.2/2.4.1340-03», необходимо обеспечить возможности реализации прав инвалидов на исполнение по их заявлению муниципальной функции;</w:t>
      </w:r>
    </w:p>
    <w:p w:rsidR="00910738" w:rsidRPr="00500A46" w:rsidRDefault="00910738" w:rsidP="00CF1D00">
      <w:pPr>
        <w:rPr>
          <w:rFonts w:ascii="Times New Roman" w:hAnsi="Times New Roman"/>
          <w:sz w:val="28"/>
          <w:szCs w:val="28"/>
        </w:rPr>
      </w:pPr>
      <w:r w:rsidRPr="00500A46">
        <w:rPr>
          <w:rFonts w:ascii="Times New Roman" w:hAnsi="Times New Roman"/>
          <w:sz w:val="28"/>
          <w:szCs w:val="28"/>
        </w:rPr>
        <w:t>9.5 Читальные залы должны быть оснащены копировальной и компьютерной техникой.</w:t>
      </w:r>
    </w:p>
    <w:p w:rsidR="00910738" w:rsidRPr="00500A46" w:rsidRDefault="00910738" w:rsidP="00CF1D00">
      <w:pPr>
        <w:shd w:val="clear" w:color="auto" w:fill="FFFFFF"/>
        <w:tabs>
          <w:tab w:val="left" w:pos="615"/>
        </w:tabs>
        <w:ind w:left="10"/>
        <w:rPr>
          <w:rFonts w:ascii="Times New Roman" w:hAnsi="Times New Roman"/>
          <w:sz w:val="28"/>
          <w:szCs w:val="28"/>
        </w:rPr>
      </w:pPr>
      <w:r w:rsidRPr="00500A46">
        <w:rPr>
          <w:rFonts w:ascii="Times New Roman" w:hAnsi="Times New Roman"/>
          <w:sz w:val="28"/>
          <w:szCs w:val="28"/>
        </w:rPr>
        <w:t xml:space="preserve">9.6 Территория, прилегающая к библиотеке должна содержаться в чистоте и порядке, иметь </w:t>
      </w:r>
      <w:r w:rsidRPr="00500A46">
        <w:rPr>
          <w:rFonts w:ascii="Times New Roman" w:hAnsi="Times New Roman"/>
          <w:spacing w:val="-1"/>
          <w:sz w:val="28"/>
          <w:szCs w:val="28"/>
        </w:rPr>
        <w:t xml:space="preserve">подъездные пути и обеспечивать свободный подход граждан, удовлетворять эстетическим </w:t>
      </w:r>
      <w:r w:rsidRPr="00500A46">
        <w:rPr>
          <w:rFonts w:ascii="Times New Roman" w:hAnsi="Times New Roman"/>
          <w:sz w:val="28"/>
          <w:szCs w:val="28"/>
        </w:rPr>
        <w:t>требованиям.</w:t>
      </w:r>
    </w:p>
    <w:p w:rsidR="00910738" w:rsidRPr="00500A46" w:rsidRDefault="00910738" w:rsidP="00CF1D00">
      <w:pPr>
        <w:rPr>
          <w:rFonts w:ascii="Times New Roman" w:hAnsi="Times New Roman"/>
          <w:sz w:val="28"/>
          <w:szCs w:val="28"/>
        </w:rPr>
      </w:pPr>
    </w:p>
    <w:p w:rsidR="00910738" w:rsidRPr="00500A46" w:rsidRDefault="00910738" w:rsidP="00CF1D00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500A46">
        <w:rPr>
          <w:rFonts w:ascii="Times New Roman" w:hAnsi="Times New Roman"/>
          <w:b/>
          <w:sz w:val="28"/>
          <w:szCs w:val="28"/>
        </w:rPr>
        <w:t xml:space="preserve">10. Размер платы, </w:t>
      </w:r>
      <w:proofErr w:type="spellStart"/>
      <w:r w:rsidRPr="00500A46">
        <w:rPr>
          <w:rFonts w:ascii="Times New Roman" w:hAnsi="Times New Roman"/>
          <w:b/>
          <w:sz w:val="28"/>
          <w:szCs w:val="28"/>
        </w:rPr>
        <w:t>взымаемой</w:t>
      </w:r>
      <w:proofErr w:type="spellEnd"/>
      <w:r w:rsidRPr="00500A46">
        <w:rPr>
          <w:rFonts w:ascii="Times New Roman" w:hAnsi="Times New Roman"/>
          <w:b/>
          <w:sz w:val="28"/>
          <w:szCs w:val="28"/>
        </w:rPr>
        <w:t xml:space="preserve"> с заявителя при предоставлении муниципальной услуги</w:t>
      </w:r>
    </w:p>
    <w:p w:rsidR="00910738" w:rsidRPr="00500A46" w:rsidRDefault="00910738" w:rsidP="00CF1D00">
      <w:pPr>
        <w:ind w:left="567" w:firstLine="0"/>
        <w:jc w:val="left"/>
        <w:rPr>
          <w:rFonts w:ascii="Times New Roman" w:hAnsi="Times New Roman"/>
          <w:sz w:val="28"/>
          <w:szCs w:val="28"/>
        </w:rPr>
      </w:pPr>
    </w:p>
    <w:p w:rsidR="00910738" w:rsidRPr="00500A46" w:rsidRDefault="00910738" w:rsidP="00CF1D00">
      <w:pPr>
        <w:ind w:left="567" w:firstLine="0"/>
        <w:jc w:val="left"/>
        <w:rPr>
          <w:rFonts w:ascii="Times New Roman" w:hAnsi="Times New Roman"/>
          <w:sz w:val="28"/>
          <w:szCs w:val="28"/>
        </w:rPr>
      </w:pPr>
      <w:r w:rsidRPr="00500A46">
        <w:rPr>
          <w:rFonts w:ascii="Times New Roman" w:hAnsi="Times New Roman"/>
          <w:sz w:val="28"/>
          <w:szCs w:val="28"/>
        </w:rPr>
        <w:t>Предоставление муниципальной услуги осуществляется на безвозмездной основе.</w:t>
      </w:r>
    </w:p>
    <w:p w:rsidR="00910738" w:rsidRPr="00500A46" w:rsidRDefault="00910738" w:rsidP="00CF1D00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</w:p>
    <w:p w:rsidR="00910738" w:rsidRPr="00500A46" w:rsidRDefault="00910738" w:rsidP="00CF1D00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500A46">
        <w:rPr>
          <w:rFonts w:ascii="Times New Roman" w:hAnsi="Times New Roman"/>
          <w:b/>
          <w:sz w:val="28"/>
          <w:szCs w:val="28"/>
        </w:rPr>
        <w:t>11. Последовательность административных действий при оказании муниципальной услуги</w:t>
      </w:r>
    </w:p>
    <w:p w:rsidR="00910738" w:rsidRPr="00500A46" w:rsidRDefault="00910738" w:rsidP="00CF1D00">
      <w:pPr>
        <w:ind w:firstLine="0"/>
        <w:jc w:val="center"/>
        <w:rPr>
          <w:rFonts w:ascii="Times New Roman" w:hAnsi="Times New Roman"/>
          <w:sz w:val="28"/>
          <w:szCs w:val="28"/>
        </w:rPr>
      </w:pPr>
    </w:p>
    <w:p w:rsidR="00910738" w:rsidRPr="00500A46" w:rsidRDefault="00910738" w:rsidP="00CF1D00">
      <w:pPr>
        <w:rPr>
          <w:rFonts w:ascii="Times New Roman" w:hAnsi="Times New Roman"/>
          <w:sz w:val="28"/>
          <w:szCs w:val="28"/>
        </w:rPr>
      </w:pPr>
      <w:r w:rsidRPr="00500A46">
        <w:rPr>
          <w:rFonts w:ascii="Times New Roman" w:hAnsi="Times New Roman"/>
          <w:sz w:val="28"/>
          <w:szCs w:val="28"/>
        </w:rPr>
        <w:t>Предоставление муниципальной услуги включает в себя следующие административные процедуры:</w:t>
      </w:r>
    </w:p>
    <w:p w:rsidR="00910738" w:rsidRPr="00500A46" w:rsidRDefault="00910738" w:rsidP="00CF1D00">
      <w:pPr>
        <w:rPr>
          <w:rFonts w:ascii="Times New Roman" w:hAnsi="Times New Roman"/>
          <w:sz w:val="28"/>
          <w:szCs w:val="28"/>
        </w:rPr>
      </w:pPr>
      <w:r w:rsidRPr="00500A46">
        <w:rPr>
          <w:rFonts w:ascii="Times New Roman" w:hAnsi="Times New Roman"/>
          <w:sz w:val="28"/>
          <w:szCs w:val="28"/>
        </w:rPr>
        <w:lastRenderedPageBreak/>
        <w:t>- запись (перерегистрация) пользователей в библиотеку, в том числе оформление читательского формуляра;</w:t>
      </w:r>
    </w:p>
    <w:p w:rsidR="00910738" w:rsidRPr="00500A46" w:rsidRDefault="00910738" w:rsidP="00CF1D00">
      <w:pPr>
        <w:rPr>
          <w:rFonts w:ascii="Times New Roman" w:hAnsi="Times New Roman"/>
          <w:sz w:val="28"/>
          <w:szCs w:val="28"/>
        </w:rPr>
      </w:pPr>
      <w:r w:rsidRPr="00500A46">
        <w:rPr>
          <w:rFonts w:ascii="Times New Roman" w:hAnsi="Times New Roman"/>
          <w:sz w:val="28"/>
          <w:szCs w:val="28"/>
        </w:rPr>
        <w:t>- предоставление муниципальной услуги структурными подразделениями библиотеки (абонемент, читальные залы), библиотеками-филиалами;</w:t>
      </w:r>
    </w:p>
    <w:p w:rsidR="00910738" w:rsidRPr="00500A46" w:rsidRDefault="00910738" w:rsidP="00CF1D00">
      <w:pPr>
        <w:rPr>
          <w:rFonts w:ascii="Times New Roman" w:hAnsi="Times New Roman"/>
          <w:sz w:val="28"/>
          <w:szCs w:val="28"/>
        </w:rPr>
      </w:pPr>
      <w:r w:rsidRPr="00500A46">
        <w:rPr>
          <w:rFonts w:ascii="Times New Roman" w:hAnsi="Times New Roman"/>
          <w:sz w:val="28"/>
          <w:szCs w:val="28"/>
        </w:rPr>
        <w:t>- предоставление муниципальной услуги по информационно-библиографическому обслуживанию, организации единого информационного пространства;</w:t>
      </w:r>
    </w:p>
    <w:p w:rsidR="00910738" w:rsidRPr="00500A46" w:rsidRDefault="00910738" w:rsidP="00CF1D00">
      <w:pPr>
        <w:rPr>
          <w:rFonts w:ascii="Times New Roman" w:hAnsi="Times New Roman"/>
          <w:sz w:val="28"/>
          <w:szCs w:val="28"/>
        </w:rPr>
      </w:pPr>
      <w:r w:rsidRPr="00500A46">
        <w:rPr>
          <w:rFonts w:ascii="Times New Roman" w:hAnsi="Times New Roman"/>
          <w:sz w:val="28"/>
          <w:szCs w:val="28"/>
        </w:rPr>
        <w:t>- предоставление муниципальной услуги по организации общественно-значимых и культурно-просветительских мероприятий;</w:t>
      </w:r>
    </w:p>
    <w:p w:rsidR="00910738" w:rsidRPr="00500A46" w:rsidRDefault="00910738" w:rsidP="00CF1D00">
      <w:pPr>
        <w:rPr>
          <w:rFonts w:ascii="Times New Roman" w:hAnsi="Times New Roman"/>
          <w:sz w:val="28"/>
          <w:szCs w:val="28"/>
        </w:rPr>
      </w:pPr>
    </w:p>
    <w:p w:rsidR="00910738" w:rsidRPr="00500A46" w:rsidRDefault="00910738" w:rsidP="00CF1D00">
      <w:pPr>
        <w:rPr>
          <w:rFonts w:ascii="Times New Roman" w:hAnsi="Times New Roman"/>
          <w:sz w:val="28"/>
          <w:szCs w:val="28"/>
        </w:rPr>
      </w:pPr>
      <w:r w:rsidRPr="00500A46">
        <w:rPr>
          <w:rFonts w:ascii="Times New Roman" w:hAnsi="Times New Roman"/>
          <w:sz w:val="28"/>
          <w:szCs w:val="28"/>
        </w:rPr>
        <w:t>11.1 Запись (перерегистрация) пользователей в библиотеку включает следующие процедуры:</w:t>
      </w:r>
    </w:p>
    <w:p w:rsidR="00910738" w:rsidRPr="00500A46" w:rsidRDefault="00910738" w:rsidP="00CF1D00">
      <w:pPr>
        <w:rPr>
          <w:rFonts w:ascii="Times New Roman" w:hAnsi="Times New Roman"/>
          <w:sz w:val="28"/>
          <w:szCs w:val="28"/>
        </w:rPr>
      </w:pPr>
      <w:r w:rsidRPr="00500A46">
        <w:rPr>
          <w:rFonts w:ascii="Times New Roman" w:hAnsi="Times New Roman"/>
          <w:sz w:val="28"/>
          <w:szCs w:val="28"/>
        </w:rPr>
        <w:t>- просмотр специалистом документов читателя (паспорт);</w:t>
      </w:r>
    </w:p>
    <w:p w:rsidR="00910738" w:rsidRPr="00500A46" w:rsidRDefault="00910738" w:rsidP="00CF1D00">
      <w:pPr>
        <w:rPr>
          <w:rFonts w:ascii="Times New Roman" w:hAnsi="Times New Roman"/>
          <w:sz w:val="28"/>
          <w:szCs w:val="28"/>
        </w:rPr>
      </w:pPr>
      <w:r w:rsidRPr="00500A46">
        <w:rPr>
          <w:rFonts w:ascii="Times New Roman" w:hAnsi="Times New Roman"/>
          <w:sz w:val="28"/>
          <w:szCs w:val="28"/>
        </w:rPr>
        <w:t>- сверка данных паспорта;</w:t>
      </w:r>
    </w:p>
    <w:p w:rsidR="00910738" w:rsidRPr="00500A46" w:rsidRDefault="00910738" w:rsidP="00CF1D00">
      <w:pPr>
        <w:rPr>
          <w:rFonts w:ascii="Times New Roman" w:hAnsi="Times New Roman"/>
          <w:sz w:val="28"/>
          <w:szCs w:val="28"/>
        </w:rPr>
      </w:pPr>
      <w:r w:rsidRPr="00500A46">
        <w:rPr>
          <w:rFonts w:ascii="Times New Roman" w:hAnsi="Times New Roman"/>
          <w:sz w:val="28"/>
          <w:szCs w:val="28"/>
        </w:rPr>
        <w:t xml:space="preserve">- проверка наличия учетно-регистрационной карточки (был ли заявитель записан раньше в библиотеку), и внесение данных заявителя в учетно-регистрационную карточку, проставление номера; </w:t>
      </w:r>
    </w:p>
    <w:p w:rsidR="00910738" w:rsidRPr="00500A46" w:rsidRDefault="00910738" w:rsidP="00CF1D00">
      <w:pPr>
        <w:ind w:left="584" w:hanging="412"/>
        <w:rPr>
          <w:rFonts w:ascii="Times New Roman" w:hAnsi="Times New Roman"/>
          <w:sz w:val="28"/>
          <w:szCs w:val="28"/>
        </w:rPr>
      </w:pPr>
      <w:r w:rsidRPr="00500A46">
        <w:rPr>
          <w:rFonts w:ascii="Times New Roman" w:hAnsi="Times New Roman"/>
          <w:sz w:val="28"/>
          <w:szCs w:val="28"/>
        </w:rPr>
        <w:t>11.2 Предоставление муниципальной услуги подразделениями библиотеки.</w:t>
      </w:r>
    </w:p>
    <w:p w:rsidR="00910738" w:rsidRPr="00500A46" w:rsidRDefault="00910738" w:rsidP="00CF1D00">
      <w:pPr>
        <w:ind w:firstLine="142"/>
        <w:rPr>
          <w:rFonts w:ascii="Times New Roman" w:hAnsi="Times New Roman"/>
          <w:sz w:val="28"/>
          <w:szCs w:val="28"/>
        </w:rPr>
      </w:pPr>
    </w:p>
    <w:p w:rsidR="00910738" w:rsidRPr="00500A46" w:rsidRDefault="00910738" w:rsidP="00CF1D00">
      <w:pPr>
        <w:ind w:firstLine="142"/>
        <w:rPr>
          <w:rFonts w:ascii="Times New Roman" w:hAnsi="Times New Roman"/>
          <w:sz w:val="28"/>
          <w:szCs w:val="28"/>
        </w:rPr>
      </w:pPr>
      <w:r w:rsidRPr="00500A46">
        <w:rPr>
          <w:rFonts w:ascii="Times New Roman" w:hAnsi="Times New Roman"/>
          <w:sz w:val="28"/>
          <w:szCs w:val="28"/>
        </w:rPr>
        <w:t>11.2.1 Выдача документов в читальных залах библиотеки включает следующие процедуры:</w:t>
      </w:r>
    </w:p>
    <w:p w:rsidR="00910738" w:rsidRPr="00500A46" w:rsidRDefault="00910738" w:rsidP="00CF1D00">
      <w:pPr>
        <w:rPr>
          <w:rFonts w:ascii="Times New Roman" w:hAnsi="Times New Roman"/>
          <w:sz w:val="28"/>
          <w:szCs w:val="28"/>
        </w:rPr>
      </w:pPr>
      <w:r w:rsidRPr="00500A46">
        <w:rPr>
          <w:rFonts w:ascii="Times New Roman" w:hAnsi="Times New Roman"/>
          <w:sz w:val="28"/>
          <w:szCs w:val="28"/>
        </w:rPr>
        <w:t xml:space="preserve">- специалист читального зала находит читательский формуляр пользователя; </w:t>
      </w:r>
    </w:p>
    <w:p w:rsidR="00910738" w:rsidRPr="00500A46" w:rsidRDefault="00910738" w:rsidP="00CF1D00">
      <w:pPr>
        <w:rPr>
          <w:rFonts w:ascii="Times New Roman" w:hAnsi="Times New Roman"/>
          <w:sz w:val="28"/>
          <w:szCs w:val="28"/>
        </w:rPr>
      </w:pPr>
      <w:r w:rsidRPr="00500A46">
        <w:rPr>
          <w:rFonts w:ascii="Times New Roman" w:hAnsi="Times New Roman"/>
          <w:sz w:val="28"/>
          <w:szCs w:val="28"/>
        </w:rPr>
        <w:t>- по читательскому требованию, либо устному запросу находит требуемый документ в фонде читального зала;</w:t>
      </w:r>
    </w:p>
    <w:p w:rsidR="00910738" w:rsidRPr="00500A46" w:rsidRDefault="00910738" w:rsidP="00CF1D00">
      <w:pPr>
        <w:rPr>
          <w:rFonts w:ascii="Times New Roman" w:hAnsi="Times New Roman"/>
          <w:sz w:val="28"/>
          <w:szCs w:val="28"/>
        </w:rPr>
      </w:pPr>
      <w:r w:rsidRPr="00500A46">
        <w:rPr>
          <w:rFonts w:ascii="Times New Roman" w:hAnsi="Times New Roman"/>
          <w:sz w:val="28"/>
          <w:szCs w:val="28"/>
        </w:rPr>
        <w:t>- специалист читального зала проставляет количественную отметку о выдаче документа из фонда читального зала в читательском формуляр</w:t>
      </w:r>
      <w:proofErr w:type="gramStart"/>
      <w:r w:rsidRPr="00500A46">
        <w:rPr>
          <w:rFonts w:ascii="Times New Roman" w:hAnsi="Times New Roman"/>
          <w:sz w:val="28"/>
          <w:szCs w:val="28"/>
        </w:rPr>
        <w:t>е(</w:t>
      </w:r>
      <w:proofErr w:type="gramEnd"/>
      <w:r w:rsidRPr="00500A46">
        <w:rPr>
          <w:rFonts w:ascii="Times New Roman" w:hAnsi="Times New Roman"/>
          <w:sz w:val="28"/>
          <w:szCs w:val="28"/>
        </w:rPr>
        <w:t xml:space="preserve"> формуляр остается у библиотекаря);</w:t>
      </w:r>
    </w:p>
    <w:p w:rsidR="00910738" w:rsidRPr="00500A46" w:rsidRDefault="00910738" w:rsidP="00CF1D00">
      <w:pPr>
        <w:rPr>
          <w:rFonts w:ascii="Times New Roman" w:hAnsi="Times New Roman"/>
          <w:sz w:val="28"/>
          <w:szCs w:val="28"/>
        </w:rPr>
      </w:pPr>
      <w:r w:rsidRPr="00500A46">
        <w:rPr>
          <w:rFonts w:ascii="Times New Roman" w:hAnsi="Times New Roman"/>
          <w:sz w:val="28"/>
          <w:szCs w:val="28"/>
        </w:rPr>
        <w:t>- при возврате пользователем документов специалист читального зала принимает документы.</w:t>
      </w:r>
    </w:p>
    <w:p w:rsidR="00910738" w:rsidRPr="00500A46" w:rsidRDefault="00910738" w:rsidP="00CF1D00">
      <w:pPr>
        <w:rPr>
          <w:rFonts w:ascii="Times New Roman" w:hAnsi="Times New Roman"/>
          <w:sz w:val="28"/>
          <w:szCs w:val="28"/>
        </w:rPr>
      </w:pPr>
      <w:r w:rsidRPr="00500A46">
        <w:rPr>
          <w:rFonts w:ascii="Times New Roman" w:hAnsi="Times New Roman"/>
          <w:sz w:val="28"/>
          <w:szCs w:val="28"/>
        </w:rPr>
        <w:lastRenderedPageBreak/>
        <w:t>- пользователь может заказать документы, находящиеся в государственном казенном учреждении культуры Челябинская областная  универсальная  научная библиотека по межбиблиотечному абонементу (МБА);</w:t>
      </w:r>
    </w:p>
    <w:p w:rsidR="00910738" w:rsidRPr="00500A46" w:rsidRDefault="00910738" w:rsidP="00CF1D00">
      <w:pPr>
        <w:rPr>
          <w:rFonts w:ascii="Times New Roman" w:hAnsi="Times New Roman"/>
          <w:sz w:val="28"/>
          <w:szCs w:val="28"/>
        </w:rPr>
      </w:pPr>
      <w:r w:rsidRPr="00500A46">
        <w:rPr>
          <w:rFonts w:ascii="Times New Roman" w:hAnsi="Times New Roman"/>
          <w:sz w:val="28"/>
          <w:szCs w:val="28"/>
        </w:rPr>
        <w:t>- для получения документа по межбиблиотечному абонементу пользователь в устной форме делает запрос на выдачу требуемого документа;</w:t>
      </w:r>
    </w:p>
    <w:p w:rsidR="00910738" w:rsidRPr="00500A46" w:rsidRDefault="00910738" w:rsidP="00CF1D00">
      <w:pPr>
        <w:rPr>
          <w:rFonts w:ascii="Times New Roman" w:hAnsi="Times New Roman"/>
          <w:sz w:val="28"/>
          <w:szCs w:val="28"/>
        </w:rPr>
      </w:pPr>
      <w:r w:rsidRPr="00500A46">
        <w:rPr>
          <w:rFonts w:ascii="Times New Roman" w:hAnsi="Times New Roman"/>
          <w:sz w:val="28"/>
          <w:szCs w:val="28"/>
        </w:rPr>
        <w:t xml:space="preserve">  - специалист регистрирует пользователя, знакомит с правилами пользования межбиблиотечного абонемента, заполняет бланк-заказ, проверяет наличие документа в других библиотеках;</w:t>
      </w:r>
    </w:p>
    <w:p w:rsidR="00910738" w:rsidRPr="00500A46" w:rsidRDefault="00910738" w:rsidP="00CF1D00">
      <w:pPr>
        <w:rPr>
          <w:rFonts w:ascii="Times New Roman" w:hAnsi="Times New Roman"/>
          <w:sz w:val="28"/>
          <w:szCs w:val="28"/>
        </w:rPr>
      </w:pPr>
      <w:r w:rsidRPr="00500A46">
        <w:rPr>
          <w:rFonts w:ascii="Times New Roman" w:hAnsi="Times New Roman"/>
          <w:sz w:val="28"/>
          <w:szCs w:val="28"/>
        </w:rPr>
        <w:t>- при получении документа по МБА библиотекарь извещает пользователя;</w:t>
      </w:r>
    </w:p>
    <w:p w:rsidR="00910738" w:rsidRPr="00500A46" w:rsidRDefault="00910738" w:rsidP="00CF1D00">
      <w:pPr>
        <w:rPr>
          <w:rFonts w:ascii="Times New Roman" w:hAnsi="Times New Roman"/>
          <w:sz w:val="28"/>
          <w:szCs w:val="28"/>
        </w:rPr>
      </w:pPr>
      <w:r w:rsidRPr="00500A46">
        <w:rPr>
          <w:rFonts w:ascii="Times New Roman" w:hAnsi="Times New Roman"/>
          <w:sz w:val="28"/>
          <w:szCs w:val="28"/>
        </w:rPr>
        <w:t>- за каждый выданный экземпляр пользователь расписывается в читательском формуляре. Предоставление документов осуществляется на сроки указанные библиотекарем в соответствии с требованиями библиотеки выполнившей заказ;</w:t>
      </w:r>
    </w:p>
    <w:p w:rsidR="00910738" w:rsidRPr="00500A46" w:rsidRDefault="00910738" w:rsidP="00CF1D00">
      <w:pPr>
        <w:rPr>
          <w:rFonts w:ascii="Times New Roman" w:hAnsi="Times New Roman"/>
          <w:sz w:val="28"/>
          <w:szCs w:val="28"/>
        </w:rPr>
      </w:pPr>
      <w:r w:rsidRPr="00500A46">
        <w:rPr>
          <w:rFonts w:ascii="Times New Roman" w:hAnsi="Times New Roman"/>
          <w:sz w:val="28"/>
          <w:szCs w:val="28"/>
        </w:rPr>
        <w:t>- при возврате документов пользователем библиотекарь в его присутствии вычеркивает возвращенные документы, проверяет на предмет сохранности документов,  ставит подпись и число.</w:t>
      </w:r>
    </w:p>
    <w:p w:rsidR="00910738" w:rsidRPr="00500A46" w:rsidRDefault="00910738" w:rsidP="00CF1D00">
      <w:pPr>
        <w:numPr>
          <w:ilvl w:val="2"/>
          <w:numId w:val="7"/>
        </w:numPr>
        <w:rPr>
          <w:rFonts w:ascii="Times New Roman" w:hAnsi="Times New Roman"/>
          <w:sz w:val="28"/>
          <w:szCs w:val="28"/>
        </w:rPr>
      </w:pPr>
      <w:r w:rsidRPr="00500A46">
        <w:rPr>
          <w:rFonts w:ascii="Times New Roman" w:hAnsi="Times New Roman"/>
          <w:sz w:val="28"/>
          <w:szCs w:val="28"/>
        </w:rPr>
        <w:t>Выдача документа на абонементе включает следующие процедуры:</w:t>
      </w:r>
    </w:p>
    <w:p w:rsidR="00910738" w:rsidRPr="00500A46" w:rsidRDefault="00910738" w:rsidP="00CF1D00">
      <w:pPr>
        <w:rPr>
          <w:rFonts w:ascii="Times New Roman" w:hAnsi="Times New Roman"/>
          <w:sz w:val="28"/>
          <w:szCs w:val="28"/>
        </w:rPr>
      </w:pPr>
      <w:r w:rsidRPr="00500A46">
        <w:rPr>
          <w:rFonts w:ascii="Times New Roman" w:hAnsi="Times New Roman"/>
          <w:sz w:val="28"/>
          <w:szCs w:val="28"/>
        </w:rPr>
        <w:t>- специалист абонемента находит читательский формуляр пользователя, контрольный листок и требование на документ;</w:t>
      </w:r>
    </w:p>
    <w:p w:rsidR="00910738" w:rsidRPr="00500A46" w:rsidRDefault="00910738" w:rsidP="00CF1D00">
      <w:pPr>
        <w:rPr>
          <w:rFonts w:ascii="Times New Roman" w:hAnsi="Times New Roman"/>
          <w:sz w:val="28"/>
          <w:szCs w:val="28"/>
        </w:rPr>
      </w:pPr>
      <w:r w:rsidRPr="00500A46">
        <w:rPr>
          <w:rFonts w:ascii="Times New Roman" w:hAnsi="Times New Roman"/>
          <w:sz w:val="28"/>
          <w:szCs w:val="28"/>
        </w:rPr>
        <w:t>- специалист сверяет информацию о пользователе в картотеке читательского профиля;</w:t>
      </w:r>
    </w:p>
    <w:p w:rsidR="00910738" w:rsidRPr="00500A46" w:rsidRDefault="00910738" w:rsidP="00CF1D00">
      <w:pPr>
        <w:rPr>
          <w:rFonts w:ascii="Times New Roman" w:hAnsi="Times New Roman"/>
          <w:sz w:val="28"/>
          <w:szCs w:val="28"/>
        </w:rPr>
      </w:pPr>
      <w:r w:rsidRPr="00500A46">
        <w:rPr>
          <w:rFonts w:ascii="Times New Roman" w:hAnsi="Times New Roman"/>
          <w:sz w:val="28"/>
          <w:szCs w:val="28"/>
        </w:rPr>
        <w:t>- специалист абонемента оказывает пользователю помощь в выборе документов в открытом доступе путем устной консультации. При обслуживании нового пользователя сотрудник абонемента проводит с пользователем ознакомительную беседу о правилах пользования абонементом, порядке выбора и оформления документов;</w:t>
      </w:r>
    </w:p>
    <w:p w:rsidR="00910738" w:rsidRPr="00500A46" w:rsidRDefault="00910738" w:rsidP="00CF1D00">
      <w:pPr>
        <w:rPr>
          <w:rFonts w:ascii="Times New Roman" w:hAnsi="Times New Roman"/>
          <w:sz w:val="28"/>
          <w:szCs w:val="28"/>
        </w:rPr>
      </w:pPr>
      <w:r w:rsidRPr="00500A46">
        <w:rPr>
          <w:rFonts w:ascii="Times New Roman" w:hAnsi="Times New Roman"/>
          <w:sz w:val="28"/>
          <w:szCs w:val="28"/>
        </w:rPr>
        <w:t>- за каждый полученный на абонементе экземпляр издания пользователь расписывается в читательском формуляре. При возвращении литературы роспись читателя погашается подписью библиотекаря. Формуляр читателя является документом, удостоверяющим дату и факт выдачи читателю и приема библиотекарем книг и иных материалов;</w:t>
      </w:r>
    </w:p>
    <w:p w:rsidR="00910738" w:rsidRPr="00500A46" w:rsidRDefault="00910738" w:rsidP="00CF1D00">
      <w:pPr>
        <w:rPr>
          <w:rFonts w:ascii="Times New Roman" w:hAnsi="Times New Roman"/>
          <w:sz w:val="28"/>
          <w:szCs w:val="28"/>
        </w:rPr>
      </w:pPr>
      <w:r w:rsidRPr="00500A46">
        <w:rPr>
          <w:rFonts w:ascii="Times New Roman" w:hAnsi="Times New Roman"/>
          <w:sz w:val="28"/>
          <w:szCs w:val="28"/>
        </w:rPr>
        <w:lastRenderedPageBreak/>
        <w:t>- срок пользования литературой для различных категорий читателей и количество выдаваемых изданий на абонементе определяются библиотекой и фиксируются в правилах пользования библиотекой;</w:t>
      </w:r>
    </w:p>
    <w:p w:rsidR="00910738" w:rsidRPr="00500A46" w:rsidRDefault="00910738" w:rsidP="00CF1D00">
      <w:pPr>
        <w:rPr>
          <w:rFonts w:ascii="Times New Roman" w:hAnsi="Times New Roman"/>
          <w:sz w:val="28"/>
          <w:szCs w:val="28"/>
        </w:rPr>
      </w:pPr>
      <w:r w:rsidRPr="00500A46">
        <w:rPr>
          <w:rFonts w:ascii="Times New Roman" w:hAnsi="Times New Roman"/>
          <w:sz w:val="28"/>
          <w:szCs w:val="28"/>
        </w:rPr>
        <w:t>- при возврате пользователем документов специалист абонемента принимает документы;</w:t>
      </w:r>
    </w:p>
    <w:p w:rsidR="00910738" w:rsidRPr="00500A46" w:rsidRDefault="00910738" w:rsidP="00CF1D00">
      <w:pPr>
        <w:rPr>
          <w:rFonts w:ascii="Times New Roman" w:hAnsi="Times New Roman"/>
          <w:sz w:val="28"/>
          <w:szCs w:val="28"/>
        </w:rPr>
      </w:pPr>
      <w:r w:rsidRPr="00500A46">
        <w:rPr>
          <w:rFonts w:ascii="Times New Roman" w:hAnsi="Times New Roman"/>
          <w:sz w:val="28"/>
          <w:szCs w:val="28"/>
        </w:rPr>
        <w:t>- при продлении пользователем срока пользования документами специалист абонемента продлевает срок пользования.</w:t>
      </w:r>
    </w:p>
    <w:p w:rsidR="00910738" w:rsidRPr="00500A46" w:rsidRDefault="00910738" w:rsidP="00CF1D00">
      <w:pPr>
        <w:rPr>
          <w:rFonts w:ascii="Times New Roman" w:hAnsi="Times New Roman"/>
          <w:sz w:val="28"/>
          <w:szCs w:val="28"/>
        </w:rPr>
      </w:pPr>
      <w:r w:rsidRPr="00500A46">
        <w:rPr>
          <w:rFonts w:ascii="Times New Roman" w:hAnsi="Times New Roman"/>
          <w:sz w:val="28"/>
          <w:szCs w:val="28"/>
        </w:rPr>
        <w:t>11.2.4 Предоставление муниципальной услуги пользователям, которые не могут посещать библиотеку в силу преклонного возраста и с ограниченными физическими возможностями осуществляется посредством исполнения следующей административной процедуры:</w:t>
      </w:r>
    </w:p>
    <w:p w:rsidR="00910738" w:rsidRPr="00500A46" w:rsidRDefault="00910738" w:rsidP="00CF1D00">
      <w:pPr>
        <w:rPr>
          <w:rFonts w:ascii="Times New Roman" w:hAnsi="Times New Roman"/>
          <w:sz w:val="28"/>
          <w:szCs w:val="28"/>
        </w:rPr>
      </w:pPr>
      <w:r w:rsidRPr="00500A46">
        <w:rPr>
          <w:rFonts w:ascii="Times New Roman" w:hAnsi="Times New Roman"/>
          <w:sz w:val="28"/>
          <w:szCs w:val="28"/>
        </w:rPr>
        <w:t xml:space="preserve">- пользователь может обратиться в любую из библиотек МКУК ЦБС </w:t>
      </w:r>
      <w:proofErr w:type="spellStart"/>
      <w:r w:rsidRPr="00500A46">
        <w:rPr>
          <w:rFonts w:ascii="Times New Roman" w:hAnsi="Times New Roman"/>
          <w:sz w:val="28"/>
          <w:szCs w:val="28"/>
        </w:rPr>
        <w:t>Каратабанского</w:t>
      </w:r>
      <w:proofErr w:type="spellEnd"/>
      <w:r w:rsidRPr="00500A46">
        <w:rPr>
          <w:rFonts w:ascii="Times New Roman" w:hAnsi="Times New Roman"/>
          <w:sz w:val="28"/>
          <w:szCs w:val="28"/>
        </w:rPr>
        <w:t xml:space="preserve"> сельского поселения лично.  В случае отсутствия у получателя услуги телефонной связи, его просьбу о предоставлении услуги имеют право передать в устной форме его родственники, социальные работники, знакомые;</w:t>
      </w:r>
    </w:p>
    <w:p w:rsidR="00910738" w:rsidRPr="00500A46" w:rsidRDefault="00910738" w:rsidP="00CF1D00">
      <w:pPr>
        <w:rPr>
          <w:rFonts w:ascii="Times New Roman" w:hAnsi="Times New Roman"/>
          <w:sz w:val="28"/>
          <w:szCs w:val="28"/>
        </w:rPr>
      </w:pPr>
      <w:r w:rsidRPr="00500A46">
        <w:rPr>
          <w:rFonts w:ascii="Times New Roman" w:hAnsi="Times New Roman"/>
          <w:sz w:val="28"/>
          <w:szCs w:val="28"/>
        </w:rPr>
        <w:t xml:space="preserve">- библиотекарь фиксирует полученную заявку на предоставление услуги в тетради учета; </w:t>
      </w:r>
    </w:p>
    <w:p w:rsidR="00910738" w:rsidRPr="00500A46" w:rsidRDefault="00910738" w:rsidP="00CF1D00">
      <w:pPr>
        <w:rPr>
          <w:rFonts w:ascii="Times New Roman" w:hAnsi="Times New Roman"/>
          <w:sz w:val="28"/>
          <w:szCs w:val="28"/>
        </w:rPr>
      </w:pPr>
      <w:r w:rsidRPr="00500A46">
        <w:rPr>
          <w:rFonts w:ascii="Times New Roman" w:hAnsi="Times New Roman"/>
          <w:sz w:val="28"/>
          <w:szCs w:val="28"/>
        </w:rPr>
        <w:t>- пользователю сообщают о дате и времени посещения библиотекарем в течение 2-х дней с момента поступления заявки;</w:t>
      </w:r>
    </w:p>
    <w:p w:rsidR="00910738" w:rsidRPr="00500A46" w:rsidRDefault="00910738" w:rsidP="00CF1D00">
      <w:pPr>
        <w:rPr>
          <w:rFonts w:ascii="Times New Roman" w:hAnsi="Times New Roman"/>
          <w:sz w:val="28"/>
          <w:szCs w:val="28"/>
        </w:rPr>
      </w:pPr>
      <w:r w:rsidRPr="00500A46">
        <w:rPr>
          <w:rFonts w:ascii="Times New Roman" w:hAnsi="Times New Roman"/>
          <w:sz w:val="28"/>
          <w:szCs w:val="28"/>
        </w:rPr>
        <w:t>- при первом посещении на дому библиотекарь знакомит пользователя с правилами пользования библиотекой под роспись, оформляет читательский формуляр на основании документа, удостоверяющего личность пользователя;</w:t>
      </w:r>
    </w:p>
    <w:p w:rsidR="00910738" w:rsidRPr="00500A46" w:rsidRDefault="00910738" w:rsidP="00CF1D00">
      <w:pPr>
        <w:rPr>
          <w:rFonts w:ascii="Times New Roman" w:hAnsi="Times New Roman"/>
          <w:sz w:val="28"/>
          <w:szCs w:val="28"/>
        </w:rPr>
      </w:pPr>
      <w:r w:rsidRPr="00500A46">
        <w:rPr>
          <w:rFonts w:ascii="Times New Roman" w:hAnsi="Times New Roman"/>
          <w:sz w:val="28"/>
          <w:szCs w:val="28"/>
        </w:rPr>
        <w:t>- библиотекарь записывает заказанную литературу в читательский формуляр, где пользователь расписывается за каждый экземпляр;</w:t>
      </w:r>
    </w:p>
    <w:p w:rsidR="00910738" w:rsidRPr="00500A46" w:rsidRDefault="00910738" w:rsidP="00CF1D00">
      <w:pPr>
        <w:rPr>
          <w:rFonts w:ascii="Times New Roman" w:hAnsi="Times New Roman"/>
          <w:sz w:val="28"/>
          <w:szCs w:val="28"/>
        </w:rPr>
      </w:pPr>
      <w:r w:rsidRPr="00500A46">
        <w:rPr>
          <w:rFonts w:ascii="Times New Roman" w:hAnsi="Times New Roman"/>
          <w:sz w:val="28"/>
          <w:szCs w:val="28"/>
        </w:rPr>
        <w:t>- при повторном посещении на дому библиотекарь в присутствии пользователя вычеркивает возвращенные экземпляры, проверяет их на предмет сохранности, ставит подпись и число;</w:t>
      </w:r>
    </w:p>
    <w:p w:rsidR="00910738" w:rsidRPr="00500A46" w:rsidRDefault="00910738" w:rsidP="00CF1D00">
      <w:pPr>
        <w:rPr>
          <w:rFonts w:ascii="Times New Roman" w:hAnsi="Times New Roman"/>
          <w:sz w:val="28"/>
          <w:szCs w:val="28"/>
        </w:rPr>
      </w:pPr>
      <w:r w:rsidRPr="00500A46">
        <w:rPr>
          <w:rFonts w:ascii="Times New Roman" w:hAnsi="Times New Roman"/>
          <w:sz w:val="28"/>
          <w:szCs w:val="28"/>
        </w:rPr>
        <w:t>- срок пользования литературой и количество выдаваемых изданий определяются библиотекой и фиксируются в правилах пользования библиотекой.</w:t>
      </w:r>
    </w:p>
    <w:p w:rsidR="00910738" w:rsidRPr="00500A46" w:rsidRDefault="00910738" w:rsidP="00CF1D00">
      <w:pPr>
        <w:rPr>
          <w:rFonts w:ascii="Times New Roman" w:hAnsi="Times New Roman"/>
          <w:sz w:val="28"/>
          <w:szCs w:val="28"/>
        </w:rPr>
      </w:pPr>
      <w:r w:rsidRPr="00500A46">
        <w:rPr>
          <w:rFonts w:ascii="Times New Roman" w:hAnsi="Times New Roman"/>
          <w:sz w:val="28"/>
          <w:szCs w:val="28"/>
        </w:rPr>
        <w:lastRenderedPageBreak/>
        <w:t xml:space="preserve">11.3 Предоставление муниципальной услуги по информационно-библиографическому обслуживанию и формированию информационной культуры пользователей включает следующие процедуры: </w:t>
      </w:r>
    </w:p>
    <w:p w:rsidR="00910738" w:rsidRPr="00500A46" w:rsidRDefault="00910738" w:rsidP="00CF1D00">
      <w:pPr>
        <w:rPr>
          <w:rFonts w:ascii="Times New Roman" w:hAnsi="Times New Roman"/>
          <w:sz w:val="28"/>
          <w:szCs w:val="28"/>
        </w:rPr>
      </w:pPr>
      <w:r w:rsidRPr="00500A46">
        <w:rPr>
          <w:rFonts w:ascii="Times New Roman" w:hAnsi="Times New Roman"/>
          <w:sz w:val="28"/>
          <w:szCs w:val="28"/>
        </w:rPr>
        <w:t>- специалист, ответственный за выполнение справочных, информационных и библиографических запросов, находит читательский формуляр пользователя;</w:t>
      </w:r>
    </w:p>
    <w:p w:rsidR="00910738" w:rsidRPr="00500A46" w:rsidRDefault="00910738" w:rsidP="00CF1D00">
      <w:pPr>
        <w:rPr>
          <w:rFonts w:ascii="Times New Roman" w:hAnsi="Times New Roman"/>
          <w:sz w:val="28"/>
          <w:szCs w:val="28"/>
        </w:rPr>
      </w:pPr>
      <w:r w:rsidRPr="00500A46">
        <w:rPr>
          <w:rFonts w:ascii="Times New Roman" w:hAnsi="Times New Roman"/>
          <w:sz w:val="28"/>
          <w:szCs w:val="28"/>
        </w:rPr>
        <w:t>- специалист принимает библиографический запрос, уточняет тему, целевое и читательское назначение, полноту источников, типы, виды и хронологические рамки запросов. Выполняет запрос письменно или устно, предоставляет информацию читателю;</w:t>
      </w:r>
    </w:p>
    <w:p w:rsidR="00910738" w:rsidRPr="00500A46" w:rsidRDefault="00910738" w:rsidP="00CF1D00">
      <w:pPr>
        <w:rPr>
          <w:rFonts w:ascii="Times New Roman" w:hAnsi="Times New Roman"/>
          <w:sz w:val="28"/>
          <w:szCs w:val="28"/>
        </w:rPr>
      </w:pPr>
      <w:r w:rsidRPr="00500A46">
        <w:rPr>
          <w:rFonts w:ascii="Times New Roman" w:hAnsi="Times New Roman"/>
          <w:sz w:val="28"/>
          <w:szCs w:val="28"/>
        </w:rPr>
        <w:t>- специалист выполняет справку в письменной или устной форме на базе каталогов и картотек библиотеки, справочного книжного фонда;</w:t>
      </w:r>
    </w:p>
    <w:p w:rsidR="00910738" w:rsidRPr="00500A46" w:rsidRDefault="00910738" w:rsidP="00CF1D00">
      <w:pPr>
        <w:rPr>
          <w:rFonts w:ascii="Times New Roman" w:hAnsi="Times New Roman"/>
          <w:sz w:val="28"/>
          <w:szCs w:val="28"/>
        </w:rPr>
      </w:pPr>
      <w:r w:rsidRPr="00500A46">
        <w:rPr>
          <w:rFonts w:ascii="Times New Roman" w:hAnsi="Times New Roman"/>
          <w:sz w:val="28"/>
          <w:szCs w:val="28"/>
        </w:rPr>
        <w:t xml:space="preserve">- специалист консультирует читателей у справочно-библиографического аппарата. </w:t>
      </w:r>
      <w:proofErr w:type="gramStart"/>
      <w:r w:rsidRPr="00500A46">
        <w:rPr>
          <w:rFonts w:ascii="Times New Roman" w:hAnsi="Times New Roman"/>
          <w:sz w:val="28"/>
          <w:szCs w:val="28"/>
        </w:rPr>
        <w:t>Проводит беседу об организации и использовании различных частей справочного аппарата, по методике библиографического поиска и т.д.;</w:t>
      </w:r>
      <w:proofErr w:type="gramEnd"/>
    </w:p>
    <w:p w:rsidR="00910738" w:rsidRPr="00500A46" w:rsidRDefault="00910738" w:rsidP="00CF1D00">
      <w:pPr>
        <w:rPr>
          <w:rFonts w:ascii="Times New Roman" w:hAnsi="Times New Roman"/>
          <w:sz w:val="28"/>
          <w:szCs w:val="28"/>
        </w:rPr>
      </w:pPr>
      <w:r w:rsidRPr="00500A46">
        <w:rPr>
          <w:rFonts w:ascii="Times New Roman" w:hAnsi="Times New Roman"/>
          <w:sz w:val="28"/>
          <w:szCs w:val="28"/>
        </w:rPr>
        <w:t>- специалист консультирует по написанию дипломных и курсовых работ: как правильно выбрать тему, подобрать литературу, выстроить план и композицию изложения; как цитировать источники и пользоваться принятой системой сокращений и ссылок; как оформить печатный текст и подготовиться к защите;</w:t>
      </w:r>
    </w:p>
    <w:p w:rsidR="00910738" w:rsidRPr="00500A46" w:rsidRDefault="00910738" w:rsidP="00CF1D00">
      <w:pPr>
        <w:rPr>
          <w:rFonts w:ascii="Times New Roman" w:hAnsi="Times New Roman"/>
          <w:sz w:val="28"/>
          <w:szCs w:val="28"/>
        </w:rPr>
      </w:pPr>
      <w:r w:rsidRPr="00500A46">
        <w:rPr>
          <w:rFonts w:ascii="Times New Roman" w:hAnsi="Times New Roman"/>
          <w:sz w:val="28"/>
          <w:szCs w:val="28"/>
        </w:rPr>
        <w:t>- специалист знакомит с общими требованиями и правилами составления библиографического списка в соответствии с ГОСТ 7.1.2003;</w:t>
      </w:r>
    </w:p>
    <w:p w:rsidR="00910738" w:rsidRPr="00500A46" w:rsidRDefault="00910738" w:rsidP="00CF1D00">
      <w:pPr>
        <w:rPr>
          <w:rFonts w:ascii="Times New Roman" w:hAnsi="Times New Roman"/>
          <w:sz w:val="28"/>
          <w:szCs w:val="28"/>
        </w:rPr>
      </w:pPr>
      <w:r w:rsidRPr="00500A46">
        <w:rPr>
          <w:rFonts w:ascii="Times New Roman" w:hAnsi="Times New Roman"/>
          <w:sz w:val="28"/>
          <w:szCs w:val="28"/>
        </w:rPr>
        <w:t>- специалист организует библиографическое информирование на основе выявления информационных потребностей пользователей методом анкетирования, формирует тематику справочно-информационного обслуживания в разных режимах; системы избирательного распространения информации (ИРИ), индивидуальное библиографическое информирование. Должностное лицо отвечает за предоставление муниципальной услуги путем выполнения справочных, информационных, библиографических запросов и формирование информационной культуры читателей.</w:t>
      </w:r>
    </w:p>
    <w:p w:rsidR="00910738" w:rsidRPr="00500A46" w:rsidRDefault="00910738" w:rsidP="00CF1D00">
      <w:pPr>
        <w:rPr>
          <w:rFonts w:ascii="Times New Roman" w:hAnsi="Times New Roman"/>
          <w:sz w:val="28"/>
          <w:szCs w:val="28"/>
        </w:rPr>
      </w:pPr>
      <w:r w:rsidRPr="00500A46">
        <w:rPr>
          <w:rFonts w:ascii="Times New Roman" w:hAnsi="Times New Roman"/>
          <w:sz w:val="28"/>
          <w:szCs w:val="28"/>
        </w:rPr>
        <w:t xml:space="preserve">- </w:t>
      </w:r>
      <w:proofErr w:type="gramStart"/>
      <w:r w:rsidRPr="00500A46">
        <w:rPr>
          <w:rFonts w:ascii="Times New Roman" w:hAnsi="Times New Roman"/>
          <w:sz w:val="28"/>
          <w:szCs w:val="28"/>
        </w:rPr>
        <w:t>д</w:t>
      </w:r>
      <w:proofErr w:type="gramEnd"/>
      <w:r w:rsidRPr="00500A46">
        <w:rPr>
          <w:rFonts w:ascii="Times New Roman" w:hAnsi="Times New Roman"/>
          <w:sz w:val="28"/>
          <w:szCs w:val="28"/>
        </w:rPr>
        <w:t xml:space="preserve">олжностное лицо выполняет работу в соответствии с должностными обязанностями. </w:t>
      </w:r>
      <w:proofErr w:type="gramStart"/>
      <w:r w:rsidRPr="00500A46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500A46">
        <w:rPr>
          <w:rFonts w:ascii="Times New Roman" w:hAnsi="Times New Roman"/>
          <w:sz w:val="28"/>
          <w:szCs w:val="28"/>
        </w:rPr>
        <w:t xml:space="preserve"> совершением действий по предоставлению муниципальной услуги осуществляет директор. </w:t>
      </w:r>
    </w:p>
    <w:p w:rsidR="00910738" w:rsidRPr="00500A46" w:rsidRDefault="00910738" w:rsidP="00CF1D00">
      <w:pPr>
        <w:rPr>
          <w:rFonts w:ascii="Times New Roman" w:hAnsi="Times New Roman"/>
          <w:sz w:val="28"/>
          <w:szCs w:val="28"/>
        </w:rPr>
      </w:pPr>
      <w:r w:rsidRPr="00500A46">
        <w:rPr>
          <w:rFonts w:ascii="Times New Roman" w:hAnsi="Times New Roman"/>
          <w:sz w:val="28"/>
          <w:szCs w:val="28"/>
        </w:rPr>
        <w:lastRenderedPageBreak/>
        <w:t>Быстроту получения интересующей пользователя информации обеспечивает имеющаяся в библиотеках система каталогов и картотек, в том числе электронный каталог.</w:t>
      </w:r>
    </w:p>
    <w:p w:rsidR="00910738" w:rsidRPr="00500A46" w:rsidRDefault="00910738" w:rsidP="00CF1D00">
      <w:pPr>
        <w:rPr>
          <w:rFonts w:ascii="Times New Roman" w:hAnsi="Times New Roman"/>
          <w:sz w:val="28"/>
          <w:szCs w:val="28"/>
        </w:rPr>
      </w:pPr>
      <w:r w:rsidRPr="00500A46">
        <w:rPr>
          <w:rFonts w:ascii="Times New Roman" w:hAnsi="Times New Roman"/>
          <w:sz w:val="28"/>
          <w:szCs w:val="28"/>
        </w:rPr>
        <w:t>11.4 Предоставление муниципальной услуги по организации общественно-значимых и культурно-просветительных мероприятий включает следующие процедуры:</w:t>
      </w:r>
    </w:p>
    <w:p w:rsidR="00910738" w:rsidRPr="00500A46" w:rsidRDefault="00910738" w:rsidP="00CF1D00">
      <w:pPr>
        <w:rPr>
          <w:rFonts w:ascii="Times New Roman" w:hAnsi="Times New Roman"/>
          <w:sz w:val="28"/>
          <w:szCs w:val="28"/>
        </w:rPr>
      </w:pPr>
      <w:r w:rsidRPr="00500A46">
        <w:rPr>
          <w:rFonts w:ascii="Times New Roman" w:hAnsi="Times New Roman"/>
          <w:sz w:val="28"/>
          <w:szCs w:val="28"/>
        </w:rPr>
        <w:t>- специалист, ответственный за подготовку и проведение массовых мероприятий и книжных выставок, организует читательские конференции, литературно-художественные вечера, клубы по интересам, конкурсы, выставки и т.д.;</w:t>
      </w:r>
    </w:p>
    <w:p w:rsidR="00910738" w:rsidRPr="00500A46" w:rsidRDefault="00910738" w:rsidP="00CF1D00">
      <w:pPr>
        <w:rPr>
          <w:rFonts w:ascii="Times New Roman" w:hAnsi="Times New Roman"/>
          <w:sz w:val="28"/>
          <w:szCs w:val="28"/>
        </w:rPr>
      </w:pPr>
      <w:r w:rsidRPr="00500A46">
        <w:rPr>
          <w:rFonts w:ascii="Times New Roman" w:hAnsi="Times New Roman"/>
          <w:sz w:val="28"/>
          <w:szCs w:val="28"/>
        </w:rPr>
        <w:t>- осуществляет информационное обеспечение по подготовке мероприятия (текущая связь с участниками, рассылка материалов, приглашений и пр.);</w:t>
      </w:r>
    </w:p>
    <w:p w:rsidR="00910738" w:rsidRPr="00500A46" w:rsidRDefault="00910738" w:rsidP="00CF1D00">
      <w:pPr>
        <w:rPr>
          <w:rFonts w:ascii="Times New Roman" w:hAnsi="Times New Roman"/>
          <w:sz w:val="28"/>
          <w:szCs w:val="28"/>
        </w:rPr>
      </w:pPr>
      <w:r w:rsidRPr="00500A46">
        <w:rPr>
          <w:rFonts w:ascii="Times New Roman" w:hAnsi="Times New Roman"/>
          <w:sz w:val="28"/>
          <w:szCs w:val="28"/>
        </w:rPr>
        <w:t xml:space="preserve">- обеспечение проведения мероприятия (подготовка и распечатка объявления, программы мероприятия, приглашение участников, просмотр и отбор документов, подготовка выставки, написание краткой аннотации, сбор заявок, консультации, оформление помещения и др.). Должностное лицо выполняет работу в соответствии с должностными обязанностями. </w:t>
      </w:r>
      <w:proofErr w:type="gramStart"/>
      <w:r w:rsidRPr="00500A46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500A46">
        <w:rPr>
          <w:rFonts w:ascii="Times New Roman" w:hAnsi="Times New Roman"/>
          <w:sz w:val="28"/>
          <w:szCs w:val="28"/>
        </w:rPr>
        <w:t xml:space="preserve"> совершением действий по предоставлению муниципальной услуги осуществляет директор.</w:t>
      </w:r>
    </w:p>
    <w:p w:rsidR="00910738" w:rsidRPr="00500A46" w:rsidRDefault="00910738" w:rsidP="00CF1D00">
      <w:pPr>
        <w:rPr>
          <w:rFonts w:ascii="Times New Roman" w:hAnsi="Times New Roman"/>
          <w:sz w:val="28"/>
          <w:szCs w:val="28"/>
        </w:rPr>
      </w:pPr>
    </w:p>
    <w:p w:rsidR="00910738" w:rsidRPr="00500A46" w:rsidRDefault="00910738" w:rsidP="00CF1D00">
      <w:pPr>
        <w:jc w:val="center"/>
        <w:rPr>
          <w:rFonts w:ascii="Times New Roman" w:hAnsi="Times New Roman"/>
          <w:b/>
          <w:sz w:val="28"/>
          <w:szCs w:val="28"/>
        </w:rPr>
      </w:pPr>
      <w:r w:rsidRPr="00500A46">
        <w:rPr>
          <w:rFonts w:ascii="Times New Roman" w:hAnsi="Times New Roman"/>
          <w:b/>
          <w:sz w:val="28"/>
          <w:szCs w:val="28"/>
        </w:rPr>
        <w:t xml:space="preserve">12.Порядок и формы </w:t>
      </w:r>
      <w:proofErr w:type="gramStart"/>
      <w:r w:rsidRPr="00500A46">
        <w:rPr>
          <w:rFonts w:ascii="Times New Roman" w:hAnsi="Times New Roman"/>
          <w:b/>
          <w:sz w:val="28"/>
          <w:szCs w:val="28"/>
        </w:rPr>
        <w:t>контроля за</w:t>
      </w:r>
      <w:proofErr w:type="gramEnd"/>
      <w:r w:rsidRPr="00500A46">
        <w:rPr>
          <w:rFonts w:ascii="Times New Roman" w:hAnsi="Times New Roman"/>
          <w:b/>
          <w:sz w:val="28"/>
          <w:szCs w:val="28"/>
        </w:rPr>
        <w:t xml:space="preserve"> исполнением муниципальной услуги</w:t>
      </w:r>
    </w:p>
    <w:p w:rsidR="00910738" w:rsidRPr="00500A46" w:rsidRDefault="00910738" w:rsidP="00CF1D00">
      <w:pPr>
        <w:jc w:val="center"/>
        <w:rPr>
          <w:rFonts w:ascii="Times New Roman" w:hAnsi="Times New Roman"/>
          <w:b/>
          <w:sz w:val="28"/>
          <w:szCs w:val="28"/>
        </w:rPr>
      </w:pPr>
    </w:p>
    <w:p w:rsidR="00910738" w:rsidRPr="00500A46" w:rsidRDefault="00910738" w:rsidP="00CF1D00">
      <w:pPr>
        <w:shd w:val="clear" w:color="auto" w:fill="FFFFFF"/>
        <w:tabs>
          <w:tab w:val="left" w:pos="620"/>
        </w:tabs>
        <w:ind w:left="10"/>
        <w:rPr>
          <w:rFonts w:ascii="Times New Roman" w:hAnsi="Times New Roman"/>
          <w:sz w:val="28"/>
          <w:szCs w:val="28"/>
        </w:rPr>
      </w:pPr>
      <w:r w:rsidRPr="00500A46">
        <w:rPr>
          <w:rFonts w:ascii="Times New Roman" w:hAnsi="Times New Roman"/>
          <w:sz w:val="28"/>
          <w:szCs w:val="28"/>
        </w:rPr>
        <w:t xml:space="preserve">Общий </w:t>
      </w:r>
      <w:proofErr w:type="gramStart"/>
      <w:r w:rsidRPr="00500A46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500A46">
        <w:rPr>
          <w:rFonts w:ascii="Times New Roman" w:hAnsi="Times New Roman"/>
          <w:sz w:val="28"/>
          <w:szCs w:val="28"/>
        </w:rPr>
        <w:t xml:space="preserve"> соблюдением исполнения муниципальной функции администрацией </w:t>
      </w:r>
      <w:proofErr w:type="spellStart"/>
      <w:r w:rsidRPr="00500A46">
        <w:rPr>
          <w:rFonts w:ascii="Times New Roman" w:hAnsi="Times New Roman"/>
          <w:sz w:val="28"/>
          <w:szCs w:val="28"/>
        </w:rPr>
        <w:t>Каратабанского</w:t>
      </w:r>
      <w:proofErr w:type="spellEnd"/>
      <w:r w:rsidRPr="00500A46">
        <w:rPr>
          <w:rFonts w:ascii="Times New Roman" w:hAnsi="Times New Roman"/>
          <w:sz w:val="28"/>
          <w:szCs w:val="28"/>
        </w:rPr>
        <w:t xml:space="preserve"> сельского поселения.</w:t>
      </w:r>
    </w:p>
    <w:p w:rsidR="00910738" w:rsidRPr="00500A46" w:rsidRDefault="00910738" w:rsidP="00CF1D00">
      <w:pPr>
        <w:shd w:val="clear" w:color="auto" w:fill="FFFFFF"/>
        <w:tabs>
          <w:tab w:val="left" w:pos="620"/>
        </w:tabs>
        <w:ind w:left="10"/>
        <w:rPr>
          <w:rFonts w:ascii="Times New Roman" w:hAnsi="Times New Roman"/>
          <w:sz w:val="28"/>
          <w:szCs w:val="28"/>
        </w:rPr>
      </w:pPr>
      <w:r w:rsidRPr="00500A46">
        <w:rPr>
          <w:rFonts w:ascii="Times New Roman" w:hAnsi="Times New Roman"/>
          <w:sz w:val="28"/>
          <w:szCs w:val="28"/>
        </w:rPr>
        <w:t xml:space="preserve">Текущий </w:t>
      </w:r>
      <w:proofErr w:type="gramStart"/>
      <w:r w:rsidRPr="00500A46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500A46">
        <w:rPr>
          <w:rFonts w:ascii="Times New Roman" w:hAnsi="Times New Roman"/>
          <w:sz w:val="28"/>
          <w:szCs w:val="28"/>
        </w:rPr>
        <w:t xml:space="preserve"> исполнением административных процедур осуществляет должностное лицо, ответственно</w:t>
      </w:r>
      <w:bookmarkStart w:id="0" w:name="_GoBack"/>
      <w:bookmarkEnd w:id="0"/>
      <w:r w:rsidRPr="00500A46">
        <w:rPr>
          <w:rFonts w:ascii="Times New Roman" w:hAnsi="Times New Roman"/>
          <w:sz w:val="28"/>
          <w:szCs w:val="28"/>
        </w:rPr>
        <w:t xml:space="preserve">е за предоставление услуги – директор МКУК  ЦБС </w:t>
      </w:r>
      <w:proofErr w:type="spellStart"/>
      <w:r w:rsidRPr="00500A46">
        <w:rPr>
          <w:rFonts w:ascii="Times New Roman" w:hAnsi="Times New Roman"/>
          <w:sz w:val="28"/>
          <w:szCs w:val="28"/>
        </w:rPr>
        <w:t>Каратабанского</w:t>
      </w:r>
      <w:proofErr w:type="spellEnd"/>
      <w:r w:rsidRPr="00500A46">
        <w:rPr>
          <w:rFonts w:ascii="Times New Roman" w:hAnsi="Times New Roman"/>
          <w:sz w:val="28"/>
          <w:szCs w:val="28"/>
        </w:rPr>
        <w:t xml:space="preserve"> сельского поселения.</w:t>
      </w:r>
    </w:p>
    <w:p w:rsidR="00910738" w:rsidRPr="00500A46" w:rsidRDefault="00910738" w:rsidP="00CF1D00">
      <w:pPr>
        <w:rPr>
          <w:rFonts w:ascii="Times New Roman" w:hAnsi="Times New Roman"/>
          <w:sz w:val="28"/>
          <w:szCs w:val="28"/>
        </w:rPr>
      </w:pPr>
      <w:r w:rsidRPr="00500A46">
        <w:rPr>
          <w:rFonts w:ascii="Times New Roman" w:hAnsi="Times New Roman"/>
          <w:sz w:val="28"/>
          <w:szCs w:val="28"/>
        </w:rPr>
        <w:t>Периодичность плановых проверок составляет – 1 раз в год. Внеплановые проверки проводятся по мере поступления жалоб.</w:t>
      </w:r>
    </w:p>
    <w:p w:rsidR="00910738" w:rsidRPr="00500A46" w:rsidRDefault="00910738" w:rsidP="00CF1D00">
      <w:pPr>
        <w:rPr>
          <w:rFonts w:ascii="Times New Roman" w:hAnsi="Times New Roman"/>
          <w:sz w:val="28"/>
          <w:szCs w:val="28"/>
        </w:rPr>
      </w:pPr>
    </w:p>
    <w:p w:rsidR="00910738" w:rsidRPr="00500A46" w:rsidRDefault="00910738" w:rsidP="00CF1D00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500A46">
        <w:rPr>
          <w:rFonts w:ascii="Times New Roman" w:hAnsi="Times New Roman"/>
          <w:b/>
          <w:sz w:val="28"/>
          <w:szCs w:val="28"/>
        </w:rPr>
        <w:t xml:space="preserve">13. </w:t>
      </w:r>
      <w:r w:rsidRPr="00500A46">
        <w:rPr>
          <w:rFonts w:ascii="Times New Roman" w:hAnsi="Times New Roman"/>
          <w:b/>
          <w:bCs/>
          <w:sz w:val="28"/>
          <w:szCs w:val="28"/>
        </w:rPr>
        <w:t>Порядок обжалования действий и решений, принятых в ходе исполнения муниципальной услуги</w:t>
      </w:r>
    </w:p>
    <w:p w:rsidR="00910738" w:rsidRPr="00500A46" w:rsidRDefault="00910738" w:rsidP="00CF1D00">
      <w:pPr>
        <w:jc w:val="center"/>
        <w:rPr>
          <w:rFonts w:ascii="Times New Roman" w:hAnsi="Times New Roman"/>
          <w:sz w:val="28"/>
          <w:szCs w:val="28"/>
        </w:rPr>
      </w:pPr>
    </w:p>
    <w:p w:rsidR="00910738" w:rsidRPr="00500A46" w:rsidRDefault="00910738" w:rsidP="00CF1D00">
      <w:pPr>
        <w:rPr>
          <w:rFonts w:ascii="Times New Roman" w:hAnsi="Times New Roman"/>
          <w:sz w:val="28"/>
          <w:szCs w:val="28"/>
        </w:rPr>
      </w:pPr>
      <w:r w:rsidRPr="00500A46">
        <w:rPr>
          <w:rFonts w:ascii="Times New Roman" w:hAnsi="Times New Roman"/>
          <w:sz w:val="28"/>
          <w:szCs w:val="28"/>
        </w:rPr>
        <w:t>13.1 Обжалование действия (бездействия) и решений должностных лиц, осуществляемых (принятых) в ходе выполнения настоящего административного регламента, производится в соответствии с законодательством Российской Федерации.</w:t>
      </w:r>
    </w:p>
    <w:p w:rsidR="00910738" w:rsidRPr="00500A46" w:rsidRDefault="00910738" w:rsidP="00CF1D00">
      <w:pPr>
        <w:rPr>
          <w:rFonts w:ascii="Times New Roman" w:hAnsi="Times New Roman"/>
          <w:sz w:val="28"/>
          <w:szCs w:val="28"/>
        </w:rPr>
      </w:pPr>
      <w:r w:rsidRPr="00500A46">
        <w:rPr>
          <w:rFonts w:ascii="Times New Roman" w:hAnsi="Times New Roman"/>
          <w:sz w:val="28"/>
          <w:szCs w:val="28"/>
        </w:rPr>
        <w:t>13.2 Жалоба может быть отражена письменно, высказана устно на личном приеме у руководителя учреждения или замещающего лица в приемные часы.</w:t>
      </w:r>
    </w:p>
    <w:p w:rsidR="00910738" w:rsidRPr="00500A46" w:rsidRDefault="00910738" w:rsidP="00CF1D00">
      <w:pPr>
        <w:rPr>
          <w:rFonts w:ascii="Times New Roman" w:hAnsi="Times New Roman"/>
          <w:sz w:val="28"/>
          <w:szCs w:val="28"/>
        </w:rPr>
      </w:pPr>
      <w:r w:rsidRPr="00500A46">
        <w:rPr>
          <w:rFonts w:ascii="Times New Roman" w:hAnsi="Times New Roman"/>
          <w:sz w:val="28"/>
          <w:szCs w:val="28"/>
        </w:rPr>
        <w:t>13.2.1 Письменные и устные обращения (претензии или жалобы) граждан принимаются и регистрируются.</w:t>
      </w:r>
    </w:p>
    <w:p w:rsidR="00910738" w:rsidRPr="00500A46" w:rsidRDefault="00910738" w:rsidP="00CF1D00">
      <w:pPr>
        <w:rPr>
          <w:rFonts w:ascii="Times New Roman" w:hAnsi="Times New Roman"/>
          <w:sz w:val="28"/>
          <w:szCs w:val="28"/>
        </w:rPr>
      </w:pPr>
      <w:r w:rsidRPr="00500A46">
        <w:rPr>
          <w:rFonts w:ascii="Times New Roman" w:hAnsi="Times New Roman"/>
          <w:sz w:val="28"/>
          <w:szCs w:val="28"/>
        </w:rPr>
        <w:t>13.3 Заявитель в своей жалобе обязательно должен указать:</w:t>
      </w:r>
    </w:p>
    <w:p w:rsidR="00910738" w:rsidRPr="00500A46" w:rsidRDefault="00910738" w:rsidP="00CF1D00">
      <w:pPr>
        <w:ind w:firstLine="0"/>
        <w:rPr>
          <w:rFonts w:ascii="Times New Roman" w:hAnsi="Times New Roman"/>
          <w:sz w:val="28"/>
          <w:szCs w:val="28"/>
        </w:rPr>
      </w:pPr>
      <w:r w:rsidRPr="00500A46">
        <w:rPr>
          <w:rFonts w:ascii="Times New Roman" w:hAnsi="Times New Roman"/>
          <w:sz w:val="28"/>
          <w:szCs w:val="28"/>
        </w:rPr>
        <w:t>фамилию, имя, отчество; почтовый адрес, по которому должен быть направлен ответ; изложение сути жалобы; личную подпись и дату.</w:t>
      </w:r>
    </w:p>
    <w:p w:rsidR="00910738" w:rsidRPr="00500A46" w:rsidRDefault="00910738" w:rsidP="00CF1D00">
      <w:pPr>
        <w:rPr>
          <w:rFonts w:ascii="Times New Roman" w:hAnsi="Times New Roman"/>
          <w:sz w:val="28"/>
          <w:szCs w:val="28"/>
        </w:rPr>
      </w:pPr>
      <w:r w:rsidRPr="00500A46">
        <w:rPr>
          <w:rFonts w:ascii="Times New Roman" w:hAnsi="Times New Roman"/>
          <w:sz w:val="28"/>
          <w:szCs w:val="28"/>
        </w:rPr>
        <w:t>В случае необходимости в подтверждение своих доводов заявитель прилагает к письменной жалобе документы и материалы либо их копию.</w:t>
      </w:r>
    </w:p>
    <w:p w:rsidR="00910738" w:rsidRPr="00500A46" w:rsidRDefault="00910738" w:rsidP="00CF1D00">
      <w:pPr>
        <w:rPr>
          <w:rFonts w:ascii="Times New Roman" w:hAnsi="Times New Roman"/>
          <w:sz w:val="28"/>
          <w:szCs w:val="28"/>
        </w:rPr>
      </w:pPr>
      <w:r w:rsidRPr="00500A46">
        <w:rPr>
          <w:rFonts w:ascii="Times New Roman" w:hAnsi="Times New Roman"/>
          <w:sz w:val="28"/>
          <w:szCs w:val="28"/>
        </w:rPr>
        <w:t>13.4 Руководитель учреждения:</w:t>
      </w:r>
    </w:p>
    <w:p w:rsidR="00910738" w:rsidRPr="00500A46" w:rsidRDefault="00910738" w:rsidP="00CF1D00">
      <w:pPr>
        <w:rPr>
          <w:rFonts w:ascii="Times New Roman" w:hAnsi="Times New Roman"/>
          <w:sz w:val="28"/>
          <w:szCs w:val="28"/>
        </w:rPr>
      </w:pPr>
      <w:r w:rsidRPr="00500A46">
        <w:rPr>
          <w:rFonts w:ascii="Times New Roman" w:hAnsi="Times New Roman"/>
          <w:sz w:val="28"/>
          <w:szCs w:val="28"/>
        </w:rPr>
        <w:t>- обеспечивает объективное, всестороннее и своевременное рассмотрение обращения, в случае необходимости с участием заявителя, направившего жалобу, или его законного представителя;</w:t>
      </w:r>
    </w:p>
    <w:p w:rsidR="00910738" w:rsidRPr="00500A46" w:rsidRDefault="00910738" w:rsidP="00CF1D00">
      <w:pPr>
        <w:rPr>
          <w:rFonts w:ascii="Times New Roman" w:hAnsi="Times New Roman"/>
          <w:sz w:val="28"/>
          <w:szCs w:val="28"/>
        </w:rPr>
      </w:pPr>
      <w:r w:rsidRPr="00500A46">
        <w:rPr>
          <w:rFonts w:ascii="Times New Roman" w:hAnsi="Times New Roman"/>
          <w:sz w:val="28"/>
          <w:szCs w:val="28"/>
        </w:rPr>
        <w:t>- вправе запрашивать необходимые для рассмотрения жалобы документы и материалы в пределах полномочий учреждения;</w:t>
      </w:r>
    </w:p>
    <w:p w:rsidR="00910738" w:rsidRPr="00500A46" w:rsidRDefault="00910738" w:rsidP="00CF1D00">
      <w:pPr>
        <w:rPr>
          <w:rFonts w:ascii="Times New Roman" w:hAnsi="Times New Roman"/>
          <w:sz w:val="28"/>
          <w:szCs w:val="28"/>
        </w:rPr>
      </w:pPr>
      <w:r w:rsidRPr="00500A46">
        <w:rPr>
          <w:rFonts w:ascii="Times New Roman" w:hAnsi="Times New Roman"/>
          <w:sz w:val="28"/>
          <w:szCs w:val="28"/>
        </w:rPr>
        <w:t>- по результатам рассмотрения жалобы принимает меры, направленные на восстановление или защиту нарушенных прав, свобод и законных интересов заявителя, дает письменный ответ по существу поставленных в жалобе вопросов.</w:t>
      </w:r>
    </w:p>
    <w:p w:rsidR="00910738" w:rsidRPr="00500A46" w:rsidRDefault="00910738" w:rsidP="00CF1D00">
      <w:pPr>
        <w:rPr>
          <w:rFonts w:ascii="Times New Roman" w:hAnsi="Times New Roman"/>
          <w:sz w:val="28"/>
          <w:szCs w:val="28"/>
        </w:rPr>
      </w:pPr>
      <w:r w:rsidRPr="00500A46">
        <w:rPr>
          <w:rFonts w:ascii="Times New Roman" w:hAnsi="Times New Roman"/>
          <w:sz w:val="28"/>
          <w:szCs w:val="28"/>
        </w:rPr>
        <w:t>- Ответ на жалобу подписывается руководителем учреждения.</w:t>
      </w:r>
    </w:p>
    <w:p w:rsidR="00910738" w:rsidRPr="00500A46" w:rsidRDefault="00910738" w:rsidP="00CF1D00">
      <w:pPr>
        <w:rPr>
          <w:rFonts w:ascii="Times New Roman" w:hAnsi="Times New Roman"/>
          <w:sz w:val="28"/>
          <w:szCs w:val="28"/>
        </w:rPr>
      </w:pPr>
      <w:r w:rsidRPr="00500A46">
        <w:rPr>
          <w:rFonts w:ascii="Times New Roman" w:hAnsi="Times New Roman"/>
          <w:sz w:val="28"/>
          <w:szCs w:val="28"/>
        </w:rPr>
        <w:t>- Ответ на жалобу направляется по почтовому адресу, указанному в обращении.</w:t>
      </w:r>
    </w:p>
    <w:p w:rsidR="00910738" w:rsidRPr="00500A46" w:rsidRDefault="00910738" w:rsidP="00CF1D00">
      <w:pPr>
        <w:rPr>
          <w:rFonts w:ascii="Times New Roman" w:hAnsi="Times New Roman"/>
          <w:sz w:val="28"/>
          <w:szCs w:val="28"/>
        </w:rPr>
      </w:pPr>
      <w:r w:rsidRPr="00500A46">
        <w:rPr>
          <w:rFonts w:ascii="Times New Roman" w:hAnsi="Times New Roman"/>
          <w:sz w:val="28"/>
          <w:szCs w:val="28"/>
        </w:rPr>
        <w:t>- Письменная жалоба, поступившая в учреждение, рассматривается в течение 30 дней со дня регистрации жалобы.</w:t>
      </w:r>
    </w:p>
    <w:p w:rsidR="00910738" w:rsidRPr="00500A46" w:rsidRDefault="00910738" w:rsidP="00CF1D00">
      <w:pPr>
        <w:rPr>
          <w:rFonts w:ascii="Times New Roman" w:hAnsi="Times New Roman"/>
          <w:sz w:val="28"/>
          <w:szCs w:val="28"/>
        </w:rPr>
      </w:pPr>
      <w:r w:rsidRPr="00500A46">
        <w:rPr>
          <w:rFonts w:ascii="Times New Roman" w:hAnsi="Times New Roman"/>
          <w:sz w:val="28"/>
          <w:szCs w:val="28"/>
        </w:rPr>
        <w:t>- Ответ на жалобу не дается в случаях:</w:t>
      </w:r>
    </w:p>
    <w:p w:rsidR="00910738" w:rsidRPr="00500A46" w:rsidRDefault="00910738" w:rsidP="00CF1D00">
      <w:pPr>
        <w:rPr>
          <w:rFonts w:ascii="Times New Roman" w:hAnsi="Times New Roman"/>
          <w:sz w:val="28"/>
          <w:szCs w:val="28"/>
        </w:rPr>
      </w:pPr>
      <w:r w:rsidRPr="00500A46">
        <w:rPr>
          <w:rFonts w:ascii="Times New Roman" w:hAnsi="Times New Roman"/>
          <w:sz w:val="28"/>
          <w:szCs w:val="28"/>
        </w:rPr>
        <w:t>- если в письменной жалобе не указаны фамилия инициатора жалобы и почтовый адрес, по которому должен быть направлен ответ;</w:t>
      </w:r>
    </w:p>
    <w:p w:rsidR="00910738" w:rsidRPr="00500A46" w:rsidRDefault="00910738" w:rsidP="00CF1D00">
      <w:pPr>
        <w:rPr>
          <w:rFonts w:ascii="Times New Roman" w:hAnsi="Times New Roman"/>
          <w:sz w:val="28"/>
          <w:szCs w:val="28"/>
        </w:rPr>
      </w:pPr>
      <w:r w:rsidRPr="00500A46">
        <w:rPr>
          <w:rFonts w:ascii="Times New Roman" w:hAnsi="Times New Roman"/>
          <w:sz w:val="28"/>
          <w:szCs w:val="28"/>
        </w:rPr>
        <w:lastRenderedPageBreak/>
        <w:t>- если текст жалобы не поддается прочтению;</w:t>
      </w:r>
    </w:p>
    <w:p w:rsidR="00910738" w:rsidRPr="00500A46" w:rsidRDefault="00910738" w:rsidP="00CF1D00">
      <w:pPr>
        <w:rPr>
          <w:rFonts w:ascii="Times New Roman" w:hAnsi="Times New Roman"/>
          <w:sz w:val="28"/>
          <w:szCs w:val="28"/>
        </w:rPr>
      </w:pPr>
      <w:r w:rsidRPr="00500A46">
        <w:rPr>
          <w:rFonts w:ascii="Times New Roman" w:hAnsi="Times New Roman"/>
          <w:sz w:val="28"/>
          <w:szCs w:val="28"/>
        </w:rPr>
        <w:t>- если в жалобе содержатся нецензурные, либо оскорбительные выражения, угрозы имуществу, жизни, здоровью должностного лица, также членов семьи;</w:t>
      </w:r>
    </w:p>
    <w:p w:rsidR="00910738" w:rsidRPr="00500A46" w:rsidRDefault="00910738" w:rsidP="00CF1D00">
      <w:pPr>
        <w:rPr>
          <w:rFonts w:ascii="Times New Roman" w:hAnsi="Times New Roman"/>
          <w:sz w:val="28"/>
          <w:szCs w:val="28"/>
        </w:rPr>
      </w:pPr>
      <w:r w:rsidRPr="00500A46">
        <w:rPr>
          <w:rFonts w:ascii="Times New Roman" w:hAnsi="Times New Roman"/>
          <w:sz w:val="28"/>
          <w:szCs w:val="28"/>
        </w:rPr>
        <w:t>- если в жалобе заявителя содержится вопрос, на который ему многократно давались письменные ответы по существу в связи с ранее направляемыми жалобами, и при этом в жалобе не приводятся новые доводы или обстоятельства.</w:t>
      </w:r>
    </w:p>
    <w:p w:rsidR="00910738" w:rsidRPr="00500A46" w:rsidRDefault="00910738" w:rsidP="00CF1D00">
      <w:pPr>
        <w:rPr>
          <w:rFonts w:ascii="Times New Roman" w:hAnsi="Times New Roman"/>
          <w:sz w:val="28"/>
          <w:szCs w:val="28"/>
        </w:rPr>
      </w:pPr>
      <w:r w:rsidRPr="00500A46">
        <w:rPr>
          <w:rFonts w:ascii="Times New Roman" w:hAnsi="Times New Roman"/>
          <w:sz w:val="28"/>
          <w:szCs w:val="28"/>
        </w:rPr>
        <w:t>О решении руководителя учреждения об отказе в рассмотрении жалобы заявитель уведомляется письменно.</w:t>
      </w:r>
    </w:p>
    <w:p w:rsidR="00910738" w:rsidRPr="00500A46" w:rsidRDefault="00910738" w:rsidP="00CF1D00">
      <w:pPr>
        <w:rPr>
          <w:rFonts w:ascii="Times New Roman" w:hAnsi="Times New Roman"/>
          <w:sz w:val="28"/>
          <w:szCs w:val="28"/>
        </w:rPr>
      </w:pPr>
      <w:r w:rsidRPr="00500A46">
        <w:rPr>
          <w:rFonts w:ascii="Times New Roman" w:hAnsi="Times New Roman"/>
          <w:sz w:val="28"/>
          <w:szCs w:val="28"/>
        </w:rPr>
        <w:t>Обжалование действий (бездействия) и решений должностных лиц, осуществляемых (принятых) в ходе выполнения настоящего Административного регламента, осуществляется в судебном порядке в соответствии с действующим законодательством.</w:t>
      </w:r>
    </w:p>
    <w:p w:rsidR="00910738" w:rsidRPr="00500A46" w:rsidRDefault="00910738" w:rsidP="00CF1D00">
      <w:pPr>
        <w:shd w:val="clear" w:color="auto" w:fill="FFFFFF"/>
        <w:spacing w:before="283"/>
        <w:ind w:right="24"/>
        <w:jc w:val="center"/>
        <w:rPr>
          <w:rFonts w:ascii="Times New Roman" w:hAnsi="Times New Roman"/>
          <w:b/>
          <w:bCs/>
          <w:spacing w:val="-1"/>
          <w:sz w:val="28"/>
          <w:szCs w:val="28"/>
        </w:rPr>
      </w:pPr>
      <w:r w:rsidRPr="00500A46">
        <w:rPr>
          <w:rFonts w:ascii="Times New Roman" w:hAnsi="Times New Roman"/>
          <w:b/>
          <w:bCs/>
          <w:spacing w:val="-1"/>
          <w:sz w:val="28"/>
          <w:szCs w:val="28"/>
        </w:rPr>
        <w:t>14. Заключение</w:t>
      </w:r>
    </w:p>
    <w:p w:rsidR="00910738" w:rsidRPr="00500A46" w:rsidRDefault="00910738" w:rsidP="00CF1D00">
      <w:pPr>
        <w:shd w:val="clear" w:color="auto" w:fill="FFFFFF"/>
        <w:tabs>
          <w:tab w:val="left" w:pos="624"/>
        </w:tabs>
        <w:ind w:right="19"/>
        <w:rPr>
          <w:rFonts w:ascii="Times New Roman" w:hAnsi="Times New Roman"/>
          <w:spacing w:val="-8"/>
          <w:sz w:val="28"/>
          <w:szCs w:val="28"/>
        </w:rPr>
      </w:pPr>
    </w:p>
    <w:p w:rsidR="00910738" w:rsidRPr="00500A46" w:rsidRDefault="00910738" w:rsidP="00CF1D00">
      <w:pPr>
        <w:shd w:val="clear" w:color="auto" w:fill="FFFFFF"/>
        <w:tabs>
          <w:tab w:val="left" w:pos="624"/>
        </w:tabs>
        <w:ind w:right="19"/>
        <w:rPr>
          <w:rFonts w:ascii="Times New Roman" w:hAnsi="Times New Roman"/>
          <w:sz w:val="28"/>
          <w:szCs w:val="28"/>
        </w:rPr>
      </w:pPr>
      <w:r w:rsidRPr="00500A46">
        <w:rPr>
          <w:rFonts w:ascii="Times New Roman" w:hAnsi="Times New Roman"/>
          <w:spacing w:val="-8"/>
          <w:sz w:val="28"/>
          <w:szCs w:val="28"/>
        </w:rPr>
        <w:t>14. 1</w:t>
      </w:r>
      <w:r w:rsidRPr="00500A46">
        <w:rPr>
          <w:rFonts w:ascii="Times New Roman" w:hAnsi="Times New Roman"/>
          <w:sz w:val="28"/>
          <w:szCs w:val="28"/>
        </w:rPr>
        <w:tab/>
        <w:t xml:space="preserve">Настоящий регламент по оказанию муниципальной услуги «Организация библиотечного обслуживания населения </w:t>
      </w:r>
      <w:proofErr w:type="spellStart"/>
      <w:r w:rsidRPr="00500A46">
        <w:rPr>
          <w:rFonts w:ascii="Times New Roman" w:hAnsi="Times New Roman"/>
          <w:sz w:val="28"/>
          <w:szCs w:val="28"/>
        </w:rPr>
        <w:t>Каратабанского</w:t>
      </w:r>
      <w:proofErr w:type="spellEnd"/>
      <w:r w:rsidRPr="00500A46">
        <w:rPr>
          <w:rFonts w:ascii="Times New Roman" w:hAnsi="Times New Roman"/>
          <w:sz w:val="28"/>
          <w:szCs w:val="28"/>
        </w:rPr>
        <w:t xml:space="preserve"> сельского поселения является</w:t>
      </w:r>
      <w:r w:rsidRPr="00500A46">
        <w:rPr>
          <w:rFonts w:ascii="Times New Roman" w:hAnsi="Times New Roman"/>
          <w:sz w:val="28"/>
          <w:szCs w:val="28"/>
        </w:rPr>
        <w:br/>
        <w:t xml:space="preserve">обязательным для МКУК  ЦБС </w:t>
      </w:r>
      <w:proofErr w:type="spellStart"/>
      <w:r w:rsidRPr="00500A46">
        <w:rPr>
          <w:rFonts w:ascii="Times New Roman" w:hAnsi="Times New Roman"/>
          <w:sz w:val="28"/>
          <w:szCs w:val="28"/>
        </w:rPr>
        <w:t>Каратабанского</w:t>
      </w:r>
      <w:proofErr w:type="spellEnd"/>
      <w:r w:rsidRPr="00500A46">
        <w:rPr>
          <w:rFonts w:ascii="Times New Roman" w:hAnsi="Times New Roman"/>
          <w:sz w:val="28"/>
          <w:szCs w:val="28"/>
        </w:rPr>
        <w:t xml:space="preserve"> сельского поселения и её структурных подразделений.</w:t>
      </w:r>
    </w:p>
    <w:p w:rsidR="00910738" w:rsidRPr="00500A46" w:rsidRDefault="00910738" w:rsidP="00CF1D00">
      <w:pPr>
        <w:shd w:val="clear" w:color="auto" w:fill="FFFFFF"/>
        <w:tabs>
          <w:tab w:val="left" w:pos="547"/>
        </w:tabs>
        <w:ind w:right="19"/>
        <w:rPr>
          <w:rFonts w:ascii="Times New Roman" w:hAnsi="Times New Roman"/>
          <w:sz w:val="28"/>
          <w:szCs w:val="28"/>
        </w:rPr>
      </w:pPr>
      <w:r w:rsidRPr="00500A46">
        <w:rPr>
          <w:rFonts w:ascii="Times New Roman" w:hAnsi="Times New Roman"/>
          <w:sz w:val="28"/>
          <w:szCs w:val="28"/>
        </w:rPr>
        <w:t>14.2</w:t>
      </w:r>
      <w:proofErr w:type="gramStart"/>
      <w:r w:rsidRPr="00500A46">
        <w:rPr>
          <w:rFonts w:ascii="Times New Roman" w:hAnsi="Times New Roman"/>
          <w:sz w:val="28"/>
          <w:szCs w:val="28"/>
        </w:rPr>
        <w:tab/>
        <w:t>П</w:t>
      </w:r>
      <w:proofErr w:type="gramEnd"/>
      <w:r w:rsidRPr="00500A46">
        <w:rPr>
          <w:rFonts w:ascii="Times New Roman" w:hAnsi="Times New Roman"/>
          <w:sz w:val="28"/>
          <w:szCs w:val="28"/>
        </w:rPr>
        <w:t>о вопросам, которые не урегулированы настоящим регламентом, в целях их</w:t>
      </w:r>
      <w:r w:rsidRPr="00500A46">
        <w:rPr>
          <w:rFonts w:ascii="Times New Roman" w:hAnsi="Times New Roman"/>
          <w:sz w:val="28"/>
          <w:szCs w:val="28"/>
        </w:rPr>
        <w:br/>
        <w:t>урегулирования могут дополнительно приниматься муниципальные правовые локальные</w:t>
      </w:r>
      <w:r w:rsidRPr="00500A46">
        <w:rPr>
          <w:rFonts w:ascii="Times New Roman" w:hAnsi="Times New Roman"/>
          <w:sz w:val="28"/>
          <w:szCs w:val="28"/>
        </w:rPr>
        <w:br/>
        <w:t>акты.</w:t>
      </w:r>
    </w:p>
    <w:p w:rsidR="00910738" w:rsidRPr="00500A46" w:rsidRDefault="00910738" w:rsidP="00CF1D00">
      <w:pPr>
        <w:shd w:val="clear" w:color="auto" w:fill="FFFFFF"/>
        <w:rPr>
          <w:rFonts w:ascii="Times New Roman" w:hAnsi="Times New Roman"/>
          <w:sz w:val="28"/>
          <w:szCs w:val="28"/>
        </w:rPr>
      </w:pPr>
      <w:r w:rsidRPr="00500A46">
        <w:rPr>
          <w:rFonts w:ascii="Times New Roman" w:hAnsi="Times New Roman"/>
          <w:sz w:val="28"/>
          <w:szCs w:val="28"/>
        </w:rPr>
        <w:t>Данные акты не могут противоречить положениям настоящего регламента.</w:t>
      </w:r>
    </w:p>
    <w:p w:rsidR="00910738" w:rsidRPr="00500A46" w:rsidRDefault="00910738" w:rsidP="00CF1D00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910738" w:rsidRPr="00500A46" w:rsidRDefault="00910738" w:rsidP="00CF1D00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910738" w:rsidRPr="00500A46" w:rsidRDefault="00910738" w:rsidP="00CF1D00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910738" w:rsidRPr="00500A46" w:rsidRDefault="00910738" w:rsidP="00CF1D00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910738" w:rsidRPr="00215C80" w:rsidRDefault="00910738" w:rsidP="00CF1D00">
      <w:pPr>
        <w:suppressAutoHyphens w:val="0"/>
        <w:spacing w:line="240" w:lineRule="auto"/>
        <w:ind w:firstLine="0"/>
        <w:jc w:val="left"/>
        <w:rPr>
          <w:rFonts w:ascii="Times New Roman" w:hAnsi="Times New Roman"/>
          <w:sz w:val="28"/>
          <w:szCs w:val="28"/>
          <w:lang w:val="en-US" w:eastAsia="ru-RU"/>
        </w:rPr>
      </w:pPr>
    </w:p>
    <w:p w:rsidR="00910738" w:rsidRPr="00500A46" w:rsidRDefault="00910738" w:rsidP="00CF1D00">
      <w:pPr>
        <w:suppressAutoHyphens w:val="0"/>
        <w:spacing w:line="240" w:lineRule="auto"/>
        <w:ind w:firstLine="0"/>
        <w:jc w:val="left"/>
        <w:rPr>
          <w:rFonts w:ascii="Times New Roman" w:hAnsi="Times New Roman"/>
          <w:sz w:val="28"/>
          <w:szCs w:val="28"/>
          <w:lang w:eastAsia="ru-RU"/>
        </w:rPr>
      </w:pPr>
    </w:p>
    <w:p w:rsidR="00910738" w:rsidRPr="00500A46" w:rsidRDefault="00910738" w:rsidP="00CF1D00">
      <w:pPr>
        <w:spacing w:line="240" w:lineRule="auto"/>
        <w:ind w:firstLine="0"/>
        <w:rPr>
          <w:rFonts w:ascii="Times New Roman" w:hAnsi="Times New Roman"/>
          <w:b/>
          <w:sz w:val="28"/>
          <w:szCs w:val="28"/>
        </w:rPr>
      </w:pPr>
    </w:p>
    <w:p w:rsidR="00910738" w:rsidRPr="00500A46" w:rsidRDefault="00910738" w:rsidP="00CF1D00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910738" w:rsidRPr="00500A46" w:rsidRDefault="00910738" w:rsidP="00CF1D00">
      <w:pPr>
        <w:rPr>
          <w:rFonts w:ascii="Times New Roman" w:hAnsi="Times New Roman"/>
          <w:sz w:val="28"/>
          <w:szCs w:val="28"/>
        </w:rPr>
      </w:pPr>
    </w:p>
    <w:p w:rsidR="00910738" w:rsidRPr="00500A46" w:rsidRDefault="00910738" w:rsidP="00CF1D00">
      <w:pPr>
        <w:rPr>
          <w:rFonts w:ascii="Times New Roman" w:hAnsi="Times New Roman"/>
          <w:sz w:val="28"/>
          <w:szCs w:val="28"/>
        </w:rPr>
      </w:pPr>
    </w:p>
    <w:p w:rsidR="00910738" w:rsidRPr="00500A46" w:rsidRDefault="00910738" w:rsidP="00CF1D00">
      <w:pPr>
        <w:rPr>
          <w:rFonts w:ascii="Times New Roman" w:hAnsi="Times New Roman"/>
          <w:sz w:val="28"/>
          <w:szCs w:val="28"/>
        </w:rPr>
      </w:pPr>
    </w:p>
    <w:p w:rsidR="00910738" w:rsidRPr="00500A46" w:rsidRDefault="00910738" w:rsidP="00CF1D00">
      <w:pPr>
        <w:jc w:val="center"/>
        <w:rPr>
          <w:rFonts w:ascii="Times New Roman" w:hAnsi="Times New Roman"/>
          <w:b/>
          <w:sz w:val="28"/>
          <w:szCs w:val="28"/>
        </w:rPr>
      </w:pPr>
    </w:p>
    <w:p w:rsidR="00910738" w:rsidRPr="00500A46" w:rsidRDefault="00910738" w:rsidP="00CF1D00">
      <w:pPr>
        <w:jc w:val="center"/>
        <w:rPr>
          <w:rFonts w:ascii="Times New Roman" w:hAnsi="Times New Roman"/>
          <w:b/>
          <w:sz w:val="28"/>
          <w:szCs w:val="28"/>
        </w:rPr>
      </w:pPr>
    </w:p>
    <w:p w:rsidR="00910738" w:rsidRPr="00500A46" w:rsidRDefault="00910738" w:rsidP="00CF1D00">
      <w:pPr>
        <w:jc w:val="center"/>
        <w:rPr>
          <w:rFonts w:ascii="Times New Roman" w:hAnsi="Times New Roman"/>
          <w:b/>
          <w:sz w:val="28"/>
          <w:szCs w:val="28"/>
        </w:rPr>
      </w:pPr>
    </w:p>
    <w:p w:rsidR="00910738" w:rsidRPr="00500A46" w:rsidRDefault="00910738" w:rsidP="00CF1D00">
      <w:pPr>
        <w:jc w:val="center"/>
        <w:rPr>
          <w:rFonts w:ascii="Times New Roman" w:hAnsi="Times New Roman"/>
          <w:b/>
          <w:sz w:val="28"/>
          <w:szCs w:val="28"/>
        </w:rPr>
      </w:pPr>
    </w:p>
    <w:p w:rsidR="00910738" w:rsidRPr="00500A46" w:rsidRDefault="00910738" w:rsidP="00CF1D00">
      <w:pPr>
        <w:jc w:val="center"/>
        <w:rPr>
          <w:rFonts w:ascii="Times New Roman" w:hAnsi="Times New Roman"/>
          <w:b/>
          <w:sz w:val="28"/>
          <w:szCs w:val="28"/>
        </w:rPr>
      </w:pPr>
    </w:p>
    <w:p w:rsidR="00910738" w:rsidRPr="00500A46" w:rsidRDefault="00910738" w:rsidP="00CF1D00">
      <w:pPr>
        <w:rPr>
          <w:rFonts w:ascii="Times New Roman" w:hAnsi="Times New Roman"/>
          <w:sz w:val="28"/>
          <w:szCs w:val="28"/>
        </w:rPr>
      </w:pPr>
    </w:p>
    <w:p w:rsidR="00910738" w:rsidRPr="00500A46" w:rsidRDefault="00910738" w:rsidP="009A3030">
      <w:pPr>
        <w:rPr>
          <w:rFonts w:ascii="Times New Roman" w:hAnsi="Times New Roman"/>
          <w:sz w:val="28"/>
          <w:szCs w:val="28"/>
        </w:rPr>
      </w:pPr>
    </w:p>
    <w:sectPr w:rsidR="00910738" w:rsidRPr="00500A46" w:rsidSect="00BD17B7">
      <w:pgSz w:w="11906" w:h="16838"/>
      <w:pgMar w:top="540" w:right="850" w:bottom="899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name w:val="WW8Num4"/>
    <w:lvl w:ilvl="0">
      <w:start w:val="1"/>
      <w:numFmt w:val="bullet"/>
      <w:lvlText w:val=""/>
      <w:lvlJc w:val="left"/>
      <w:pPr>
        <w:tabs>
          <w:tab w:val="num" w:pos="786"/>
        </w:tabs>
        <w:ind w:left="786" w:hanging="360"/>
      </w:pPr>
      <w:rPr>
        <w:rFonts w:ascii="Wingdings" w:hAnsi="Wingdings"/>
      </w:rPr>
    </w:lvl>
  </w:abstractNum>
  <w:abstractNum w:abstractNumId="1">
    <w:nsid w:val="124D5702"/>
    <w:multiLevelType w:val="hybridMultilevel"/>
    <w:tmpl w:val="018A8522"/>
    <w:lvl w:ilvl="0" w:tplc="F010299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>
    <w:nsid w:val="16364026"/>
    <w:multiLevelType w:val="hybridMultilevel"/>
    <w:tmpl w:val="925A1F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17B6609A"/>
    <w:multiLevelType w:val="multilevel"/>
    <w:tmpl w:val="A9A2403A"/>
    <w:lvl w:ilvl="0">
      <w:start w:val="11"/>
      <w:numFmt w:val="decimal"/>
      <w:lvlText w:val="%1"/>
      <w:lvlJc w:val="left"/>
      <w:pPr>
        <w:ind w:left="600" w:hanging="600"/>
      </w:pPr>
      <w:rPr>
        <w:rFonts w:cs="Times New Roman"/>
      </w:rPr>
    </w:lvl>
    <w:lvl w:ilvl="1">
      <w:start w:val="2"/>
      <w:numFmt w:val="decimal"/>
      <w:lvlText w:val="%1.%2"/>
      <w:lvlJc w:val="left"/>
      <w:pPr>
        <w:ind w:left="883" w:hanging="600"/>
      </w:pPr>
      <w:rPr>
        <w:rFonts w:cs="Times New Roman"/>
      </w:rPr>
    </w:lvl>
    <w:lvl w:ilvl="2">
      <w:start w:val="3"/>
      <w:numFmt w:val="decimal"/>
      <w:lvlText w:val="%1.%2.%3"/>
      <w:lvlJc w:val="left"/>
      <w:pPr>
        <w:ind w:left="1286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4064" w:hanging="1800"/>
      </w:pPr>
      <w:rPr>
        <w:rFonts w:cs="Times New Roman"/>
      </w:rPr>
    </w:lvl>
  </w:abstractNum>
  <w:abstractNum w:abstractNumId="4">
    <w:nsid w:val="24B613B9"/>
    <w:multiLevelType w:val="hybridMultilevel"/>
    <w:tmpl w:val="3AE838E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BE1006F"/>
    <w:multiLevelType w:val="hybridMultilevel"/>
    <w:tmpl w:val="BA2253D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  <w:i w:val="0"/>
        <w:strike w:val="0"/>
        <w:dstrike w:val="0"/>
        <w:sz w:val="22"/>
        <w:u w:val="none"/>
        <w:effect w:val="none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6E586241"/>
    <w:multiLevelType w:val="hybridMultilevel"/>
    <w:tmpl w:val="0986C8AE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4"/>
  </w:num>
  <w:num w:numId="5">
    <w:abstractNumId w:val="0"/>
  </w:num>
  <w:num w:numId="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1"/>
    </w:lvlOverride>
    <w:lvlOverride w:ilvl="1">
      <w:startOverride w:val="2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F64D7"/>
    <w:rsid w:val="00016471"/>
    <w:rsid w:val="00031C1B"/>
    <w:rsid w:val="000725B4"/>
    <w:rsid w:val="000847B4"/>
    <w:rsid w:val="000C2B3F"/>
    <w:rsid w:val="001049FC"/>
    <w:rsid w:val="00146B04"/>
    <w:rsid w:val="001D74E7"/>
    <w:rsid w:val="00215C80"/>
    <w:rsid w:val="002C26A4"/>
    <w:rsid w:val="00345179"/>
    <w:rsid w:val="003722A8"/>
    <w:rsid w:val="004237FC"/>
    <w:rsid w:val="004259E1"/>
    <w:rsid w:val="004855DE"/>
    <w:rsid w:val="004C7895"/>
    <w:rsid w:val="00500A46"/>
    <w:rsid w:val="0050288F"/>
    <w:rsid w:val="005216BA"/>
    <w:rsid w:val="0069613D"/>
    <w:rsid w:val="006B216F"/>
    <w:rsid w:val="007E6501"/>
    <w:rsid w:val="00855D22"/>
    <w:rsid w:val="008B4672"/>
    <w:rsid w:val="008E00B9"/>
    <w:rsid w:val="00910738"/>
    <w:rsid w:val="00973EBD"/>
    <w:rsid w:val="009A3030"/>
    <w:rsid w:val="009B07FC"/>
    <w:rsid w:val="009C23B5"/>
    <w:rsid w:val="00AB1858"/>
    <w:rsid w:val="00AF0ABC"/>
    <w:rsid w:val="00AF6E3F"/>
    <w:rsid w:val="00B35290"/>
    <w:rsid w:val="00BD17B7"/>
    <w:rsid w:val="00BF6983"/>
    <w:rsid w:val="00C87DD1"/>
    <w:rsid w:val="00CF1D00"/>
    <w:rsid w:val="00D31A4C"/>
    <w:rsid w:val="00D66886"/>
    <w:rsid w:val="00D750A1"/>
    <w:rsid w:val="00DE13A2"/>
    <w:rsid w:val="00DF64D7"/>
    <w:rsid w:val="00FC16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1D00"/>
    <w:pPr>
      <w:suppressAutoHyphens/>
      <w:spacing w:line="360" w:lineRule="auto"/>
      <w:ind w:firstLine="567"/>
      <w:jc w:val="both"/>
    </w:pPr>
    <w:rPr>
      <w:rFonts w:ascii="Calibri" w:hAnsi="Calibri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8E00B9"/>
    <w:pPr>
      <w:spacing w:after="200" w:line="276" w:lineRule="auto"/>
      <w:ind w:left="720"/>
      <w:contextualSpacing/>
    </w:pPr>
    <w:rPr>
      <w:lang w:eastAsia="en-US"/>
    </w:rPr>
  </w:style>
  <w:style w:type="paragraph" w:styleId="a4">
    <w:name w:val="Normal (Web)"/>
    <w:basedOn w:val="a"/>
    <w:uiPriority w:val="99"/>
    <w:rsid w:val="00CF1D00"/>
    <w:pPr>
      <w:spacing w:before="280" w:after="280" w:line="240" w:lineRule="auto"/>
      <w:ind w:firstLine="0"/>
      <w:jc w:val="left"/>
    </w:pPr>
    <w:rPr>
      <w:rFonts w:ascii="Times New Roman" w:hAnsi="Times New Roman"/>
      <w:sz w:val="24"/>
      <w:szCs w:val="24"/>
    </w:rPr>
  </w:style>
  <w:style w:type="character" w:customStyle="1" w:styleId="a5">
    <w:name w:val="Основной текст Знак"/>
    <w:link w:val="a6"/>
    <w:uiPriority w:val="99"/>
    <w:semiHidden/>
    <w:locked/>
    <w:rsid w:val="00CF1D00"/>
    <w:rPr>
      <w:sz w:val="24"/>
      <w:lang w:val="ru-RU" w:eastAsia="ar-SA" w:bidi="ar-SA"/>
    </w:rPr>
  </w:style>
  <w:style w:type="paragraph" w:styleId="a6">
    <w:name w:val="Body Text"/>
    <w:basedOn w:val="a"/>
    <w:link w:val="a5"/>
    <w:uiPriority w:val="99"/>
    <w:semiHidden/>
    <w:rsid w:val="00CF1D00"/>
    <w:pPr>
      <w:spacing w:after="120" w:line="240" w:lineRule="auto"/>
      <w:ind w:firstLine="0"/>
      <w:jc w:val="left"/>
    </w:pPr>
    <w:rPr>
      <w:rFonts w:ascii="Times New Roman" w:hAnsi="Times New Roman"/>
      <w:sz w:val="24"/>
      <w:szCs w:val="20"/>
    </w:rPr>
  </w:style>
  <w:style w:type="character" w:customStyle="1" w:styleId="BodyTextChar">
    <w:name w:val="Body Text Char"/>
    <w:basedOn w:val="a0"/>
    <w:link w:val="a6"/>
    <w:uiPriority w:val="99"/>
    <w:semiHidden/>
    <w:locked/>
    <w:rsid w:val="000C2B3F"/>
    <w:rPr>
      <w:rFonts w:ascii="Calibri" w:hAnsi="Calibri" w:cs="Times New Roman"/>
      <w:lang w:eastAsia="ar-SA" w:bidi="ar-SA"/>
    </w:rPr>
  </w:style>
  <w:style w:type="paragraph" w:customStyle="1" w:styleId="msonormalcxspmiddle">
    <w:name w:val="msonormalcxspmiddle"/>
    <w:basedOn w:val="a"/>
    <w:uiPriority w:val="99"/>
    <w:rsid w:val="00CF1D00"/>
    <w:pPr>
      <w:spacing w:before="280" w:after="280" w:line="240" w:lineRule="auto"/>
      <w:ind w:firstLine="0"/>
      <w:jc w:val="left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6985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21</Pages>
  <Words>4497</Words>
  <Characters>25639</Characters>
  <Application>Microsoft Office Word</Application>
  <DocSecurity>0</DocSecurity>
  <Lines>213</Lines>
  <Paragraphs>60</Paragraphs>
  <ScaleCrop>false</ScaleCrop>
  <Company>Company</Company>
  <LinksUpToDate>false</LinksUpToDate>
  <CharactersWithSpaces>30076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ДЕПУТАТОВ КАРАТАБАНСКОГО СЕЛЬСКОГО ПОСЕЛЕНИЯ</dc:title>
  <dc:subject/>
  <dc:creator>User</dc:creator>
  <cp:keywords/>
  <dc:description/>
  <cp:lastModifiedBy>dabolesova</cp:lastModifiedBy>
  <cp:revision>11</cp:revision>
  <cp:lastPrinted>2013-07-24T15:45:00Z</cp:lastPrinted>
  <dcterms:created xsi:type="dcterms:W3CDTF">2013-07-29T09:42:00Z</dcterms:created>
  <dcterms:modified xsi:type="dcterms:W3CDTF">2015-02-10T10:26:00Z</dcterms:modified>
</cp:coreProperties>
</file>