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B23" w:rsidRPr="00AB1FAD" w:rsidRDefault="00597439" w:rsidP="00435D9F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  <w:r w:rsidRPr="00AB1FAD">
        <w:rPr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79356013" wp14:editId="0FB3A7B9">
            <wp:simplePos x="0" y="0"/>
            <wp:positionH relativeFrom="column">
              <wp:posOffset>2771775</wp:posOffset>
            </wp:positionH>
            <wp:positionV relativeFrom="paragraph">
              <wp:posOffset>0</wp:posOffset>
            </wp:positionV>
            <wp:extent cx="552450" cy="66675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B23" w:rsidRPr="00AB1FAD">
        <w:rPr>
          <w:color w:val="000000"/>
          <w:sz w:val="27"/>
          <w:szCs w:val="27"/>
        </w:rPr>
        <w:br w:type="textWrapping" w:clear="all"/>
      </w:r>
      <w:bookmarkStart w:id="0" w:name="_GoBack"/>
      <w:bookmarkEnd w:id="0"/>
    </w:p>
    <w:p w:rsidR="002A3B23" w:rsidRPr="00AB1FAD" w:rsidRDefault="002A3B23" w:rsidP="00F41C6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7"/>
          <w:szCs w:val="27"/>
        </w:rPr>
      </w:pPr>
    </w:p>
    <w:p w:rsidR="002A3B23" w:rsidRPr="00AB1FAD" w:rsidRDefault="002A3B23" w:rsidP="00F41C6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7"/>
          <w:szCs w:val="27"/>
        </w:rPr>
      </w:pPr>
      <w:r w:rsidRPr="00AB1FAD">
        <w:rPr>
          <w:b/>
          <w:sz w:val="27"/>
          <w:szCs w:val="27"/>
        </w:rPr>
        <w:t>АДМИНИСТРАЦИЯ ЕТКУЛЬСКОГО МУНИЦИПАЛЬНОГО РАЙОНА</w:t>
      </w:r>
    </w:p>
    <w:p w:rsidR="002A3B23" w:rsidRPr="00AB1FAD" w:rsidRDefault="009D0389" w:rsidP="00F41C68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7"/>
          <w:szCs w:val="27"/>
        </w:rPr>
      </w:pPr>
      <w:r w:rsidRPr="00AB1FAD">
        <w:rPr>
          <w:b/>
          <w:sz w:val="27"/>
          <w:szCs w:val="27"/>
        </w:rPr>
        <w:t>ПОСТАНОВЛЕНИЕ</w:t>
      </w:r>
    </w:p>
    <w:p w:rsidR="002A3B23" w:rsidRPr="00AB1FAD" w:rsidRDefault="002A3B23" w:rsidP="00F41C68">
      <w:pPr>
        <w:jc w:val="center"/>
        <w:rPr>
          <w:b/>
          <w:sz w:val="27"/>
          <w:szCs w:val="27"/>
        </w:rPr>
      </w:pPr>
    </w:p>
    <w:p w:rsidR="002A3B23" w:rsidRPr="00AB1FAD" w:rsidRDefault="00597439" w:rsidP="00F41C68">
      <w:pPr>
        <w:rPr>
          <w:b/>
          <w:sz w:val="27"/>
          <w:szCs w:val="27"/>
        </w:rPr>
      </w:pPr>
      <w:r w:rsidRPr="00AB1FAD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36308E" wp14:editId="0BF1BB50">
                <wp:simplePos x="0" y="0"/>
                <wp:positionH relativeFrom="column">
                  <wp:posOffset>0</wp:posOffset>
                </wp:positionH>
                <wp:positionV relativeFrom="paragraph">
                  <wp:posOffset>-5715</wp:posOffset>
                </wp:positionV>
                <wp:extent cx="5943600" cy="0"/>
                <wp:effectExtent l="28575" t="34290" r="28575" b="323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D83FB4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45pt" to="468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" strokeweight="4.5pt">
                <v:stroke linestyle="thinThick"/>
              </v:line>
            </w:pict>
          </mc:Fallback>
        </mc:AlternateContent>
      </w:r>
    </w:p>
    <w:p w:rsidR="002A3B23" w:rsidRPr="00AB1FAD" w:rsidRDefault="002A3B23" w:rsidP="00F41C68">
      <w:pPr>
        <w:widowControl w:val="0"/>
        <w:autoSpaceDE w:val="0"/>
        <w:rPr>
          <w:color w:val="000000"/>
          <w:sz w:val="27"/>
          <w:szCs w:val="27"/>
        </w:rPr>
      </w:pPr>
    </w:p>
    <w:p w:rsidR="002A3B23" w:rsidRPr="00AB1FAD" w:rsidRDefault="00356C2E" w:rsidP="00F41C68">
      <w:pPr>
        <w:widowControl w:val="0"/>
        <w:autoSpaceDE w:val="0"/>
        <w:rPr>
          <w:sz w:val="27"/>
          <w:szCs w:val="27"/>
        </w:rPr>
      </w:pPr>
      <w:r w:rsidRPr="00AB1FAD">
        <w:rPr>
          <w:color w:val="000000"/>
          <w:sz w:val="27"/>
          <w:szCs w:val="27"/>
        </w:rPr>
        <w:t xml:space="preserve"> __</w:t>
      </w:r>
      <w:r w:rsidR="00130AD6" w:rsidRPr="00AB1FAD">
        <w:rPr>
          <w:color w:val="000000"/>
          <w:sz w:val="27"/>
          <w:szCs w:val="27"/>
        </w:rPr>
        <w:t>22.09.</w:t>
      </w:r>
      <w:r w:rsidRPr="00AB1FAD">
        <w:rPr>
          <w:color w:val="000000"/>
          <w:sz w:val="27"/>
          <w:szCs w:val="27"/>
        </w:rPr>
        <w:t>___2015 № _</w:t>
      </w:r>
      <w:r w:rsidR="00130AD6" w:rsidRPr="00AB1FAD">
        <w:rPr>
          <w:color w:val="000000"/>
          <w:sz w:val="27"/>
          <w:szCs w:val="27"/>
        </w:rPr>
        <w:t>281</w:t>
      </w:r>
      <w:r w:rsidRPr="00AB1FAD">
        <w:rPr>
          <w:color w:val="000000"/>
          <w:sz w:val="27"/>
          <w:szCs w:val="27"/>
        </w:rPr>
        <w:t>_</w:t>
      </w:r>
    </w:p>
    <w:p w:rsidR="002A3B23" w:rsidRPr="00AB1FAD" w:rsidRDefault="00356C2E" w:rsidP="00356C2E">
      <w:pPr>
        <w:widowControl w:val="0"/>
        <w:autoSpaceDE w:val="0"/>
        <w:rPr>
          <w:color w:val="000000"/>
          <w:sz w:val="27"/>
          <w:szCs w:val="27"/>
        </w:rPr>
      </w:pPr>
      <w:r w:rsidRPr="00AB1FAD">
        <w:rPr>
          <w:color w:val="000000"/>
          <w:sz w:val="27"/>
          <w:szCs w:val="27"/>
        </w:rPr>
        <w:t xml:space="preserve">       </w:t>
      </w:r>
      <w:proofErr w:type="spellStart"/>
      <w:r w:rsidR="002A3B23" w:rsidRPr="00AB1FAD">
        <w:rPr>
          <w:color w:val="000000"/>
          <w:sz w:val="27"/>
          <w:szCs w:val="27"/>
        </w:rPr>
        <w:t>с</w:t>
      </w:r>
      <w:proofErr w:type="gramStart"/>
      <w:r w:rsidR="002A3B23" w:rsidRPr="00AB1FAD">
        <w:rPr>
          <w:color w:val="000000"/>
          <w:sz w:val="27"/>
          <w:szCs w:val="27"/>
        </w:rPr>
        <w:t>.Е</w:t>
      </w:r>
      <w:proofErr w:type="gramEnd"/>
      <w:r w:rsidR="002A3B23" w:rsidRPr="00AB1FAD">
        <w:rPr>
          <w:color w:val="000000"/>
          <w:sz w:val="27"/>
          <w:szCs w:val="27"/>
        </w:rPr>
        <w:t>ткуль</w:t>
      </w:r>
      <w:proofErr w:type="spellEnd"/>
    </w:p>
    <w:p w:rsidR="00AB1FAD" w:rsidRPr="00AB1FAD" w:rsidRDefault="00AB1FAD" w:rsidP="00356C2E">
      <w:pPr>
        <w:widowControl w:val="0"/>
        <w:autoSpaceDE w:val="0"/>
        <w:rPr>
          <w:color w:val="000000"/>
          <w:sz w:val="27"/>
          <w:szCs w:val="27"/>
        </w:rPr>
      </w:pPr>
    </w:p>
    <w:p w:rsidR="00356C2E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 xml:space="preserve">Об утверждении Перечня </w:t>
      </w:r>
      <w:proofErr w:type="gramStart"/>
      <w:r w:rsidRPr="00AB1FAD">
        <w:rPr>
          <w:rFonts w:eastAsia="Arial Unicode MS"/>
          <w:sz w:val="27"/>
          <w:szCs w:val="27"/>
        </w:rPr>
        <w:t>муниципальных</w:t>
      </w:r>
      <w:proofErr w:type="gramEnd"/>
    </w:p>
    <w:p w:rsidR="00356C2E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 xml:space="preserve">и государственных услуг, предоставляемых </w:t>
      </w:r>
    </w:p>
    <w:p w:rsidR="00356C2E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 xml:space="preserve">муниципальным бюджетным учреждением </w:t>
      </w:r>
    </w:p>
    <w:p w:rsidR="00356C2E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>«Многофункциональный центр предоставления</w:t>
      </w:r>
    </w:p>
    <w:p w:rsidR="00356C2E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>государственных и муниципальных услуг</w:t>
      </w:r>
    </w:p>
    <w:p w:rsidR="00356C2E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proofErr w:type="spellStart"/>
      <w:r w:rsidRPr="00AB1FAD">
        <w:rPr>
          <w:rFonts w:eastAsia="Arial Unicode MS"/>
          <w:sz w:val="27"/>
          <w:szCs w:val="27"/>
        </w:rPr>
        <w:t>Еткульского</w:t>
      </w:r>
      <w:proofErr w:type="spellEnd"/>
      <w:r w:rsidRPr="00AB1FAD">
        <w:rPr>
          <w:rFonts w:eastAsia="Arial Unicode MS"/>
          <w:sz w:val="27"/>
          <w:szCs w:val="27"/>
        </w:rPr>
        <w:t xml:space="preserve"> муниципального района»</w:t>
      </w:r>
    </w:p>
    <w:p w:rsidR="005A571B" w:rsidRPr="00AB1FAD" w:rsidRDefault="002A3B23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 xml:space="preserve">        </w:t>
      </w:r>
    </w:p>
    <w:p w:rsidR="002A3B23" w:rsidRPr="00AB1FAD" w:rsidRDefault="00356C2E" w:rsidP="00F41C68">
      <w:pPr>
        <w:jc w:val="both"/>
        <w:rPr>
          <w:rFonts w:eastAsia="Arial Unicode MS"/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 xml:space="preserve">         </w:t>
      </w:r>
      <w:r w:rsidR="002A3B23" w:rsidRPr="00AB1FAD">
        <w:rPr>
          <w:rFonts w:eastAsia="Arial Unicode MS"/>
          <w:sz w:val="27"/>
          <w:szCs w:val="27"/>
        </w:rPr>
        <w:t xml:space="preserve"> В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="002A3B23" w:rsidRPr="00AB1FAD">
          <w:rPr>
            <w:rFonts w:eastAsia="Arial Unicode MS"/>
            <w:sz w:val="27"/>
            <w:szCs w:val="27"/>
          </w:rPr>
          <w:t>2010 г</w:t>
        </w:r>
      </w:smartTag>
      <w:r w:rsidR="002A3B23" w:rsidRPr="00AB1FAD">
        <w:rPr>
          <w:rFonts w:eastAsia="Arial Unicode MS"/>
          <w:sz w:val="27"/>
          <w:szCs w:val="27"/>
        </w:rPr>
        <w:t xml:space="preserve">. №210-ФЗ «Об организации предоставления  государственных и муниципальных услуг», </w:t>
      </w:r>
      <w:r w:rsidR="003712DA" w:rsidRPr="00AB1FAD">
        <w:rPr>
          <w:rFonts w:eastAsia="Arial Unicode MS"/>
          <w:sz w:val="27"/>
          <w:szCs w:val="27"/>
        </w:rPr>
        <w:t xml:space="preserve">Федерального закона </w:t>
      </w:r>
      <w:r w:rsidR="0085626A" w:rsidRPr="00AB1FAD">
        <w:rPr>
          <w:rFonts w:eastAsia="Arial Unicode MS"/>
          <w:sz w:val="27"/>
          <w:szCs w:val="27"/>
        </w:rPr>
        <w:t xml:space="preserve"> от 06.10.2003г. №131-ФЗ «Об общих принципах организации местного самоуправления в Росси</w:t>
      </w:r>
      <w:r w:rsidR="00CC3535" w:rsidRPr="00AB1FAD">
        <w:rPr>
          <w:rFonts w:eastAsia="Arial Unicode MS"/>
          <w:sz w:val="27"/>
          <w:szCs w:val="27"/>
        </w:rPr>
        <w:t xml:space="preserve">йской Федерации», </w:t>
      </w:r>
      <w:proofErr w:type="gramStart"/>
      <w:r w:rsidR="00CC3535" w:rsidRPr="00AB1FAD">
        <w:rPr>
          <w:rFonts w:eastAsia="Arial Unicode MS"/>
          <w:sz w:val="27"/>
          <w:szCs w:val="27"/>
        </w:rPr>
        <w:t>согласно Указа</w:t>
      </w:r>
      <w:proofErr w:type="gramEnd"/>
      <w:r w:rsidR="0085626A" w:rsidRPr="00AB1FAD">
        <w:rPr>
          <w:rFonts w:eastAsia="Arial Unicode MS"/>
          <w:sz w:val="27"/>
          <w:szCs w:val="27"/>
        </w:rPr>
        <w:t xml:space="preserve"> Президента Российской Федерации от 07.05.2012г. №601 «Об основных направлениях совершенствования системы государственного управления»,</w:t>
      </w:r>
    </w:p>
    <w:p w:rsidR="0085626A" w:rsidRPr="00AB1FAD" w:rsidRDefault="006718D6" w:rsidP="00F41C68">
      <w:pPr>
        <w:jc w:val="both"/>
        <w:rPr>
          <w:sz w:val="27"/>
          <w:szCs w:val="27"/>
        </w:rPr>
      </w:pPr>
      <w:r w:rsidRPr="00AB1FAD">
        <w:rPr>
          <w:rFonts w:eastAsia="Arial Unicode MS"/>
          <w:sz w:val="27"/>
          <w:szCs w:val="27"/>
        </w:rPr>
        <w:t>а</w:t>
      </w:r>
      <w:r w:rsidR="0085626A" w:rsidRPr="00AB1FAD">
        <w:rPr>
          <w:rFonts w:eastAsia="Arial Unicode MS"/>
          <w:sz w:val="27"/>
          <w:szCs w:val="27"/>
        </w:rPr>
        <w:t xml:space="preserve">дминистрация </w:t>
      </w:r>
      <w:proofErr w:type="spellStart"/>
      <w:r w:rsidR="0085626A" w:rsidRPr="00AB1FAD">
        <w:rPr>
          <w:rFonts w:eastAsia="Arial Unicode MS"/>
          <w:sz w:val="27"/>
          <w:szCs w:val="27"/>
        </w:rPr>
        <w:t>Еткульского</w:t>
      </w:r>
      <w:proofErr w:type="spellEnd"/>
      <w:r w:rsidR="0085626A" w:rsidRPr="00AB1FAD">
        <w:rPr>
          <w:rFonts w:eastAsia="Arial Unicode MS"/>
          <w:sz w:val="27"/>
          <w:szCs w:val="27"/>
        </w:rPr>
        <w:t xml:space="preserve"> муниципального района ПОСТАНОВЛЯЕТ:</w:t>
      </w:r>
    </w:p>
    <w:p w:rsidR="0085626A" w:rsidRPr="00AB1FAD" w:rsidRDefault="0085626A" w:rsidP="00F41C68">
      <w:pPr>
        <w:ind w:firstLine="720"/>
        <w:jc w:val="both"/>
        <w:rPr>
          <w:sz w:val="27"/>
          <w:szCs w:val="27"/>
        </w:rPr>
      </w:pPr>
      <w:r w:rsidRPr="00AB1FAD">
        <w:rPr>
          <w:sz w:val="27"/>
          <w:szCs w:val="27"/>
        </w:rPr>
        <w:t>1. Утвердить Перечень</w:t>
      </w:r>
      <w:r w:rsidR="002A3B23" w:rsidRPr="00AB1FAD">
        <w:rPr>
          <w:sz w:val="27"/>
          <w:szCs w:val="27"/>
        </w:rPr>
        <w:t xml:space="preserve"> муниципальных</w:t>
      </w:r>
      <w:r w:rsidR="007D7A72" w:rsidRPr="00AB1FAD">
        <w:rPr>
          <w:sz w:val="27"/>
          <w:szCs w:val="27"/>
        </w:rPr>
        <w:t xml:space="preserve"> </w:t>
      </w:r>
      <w:r w:rsidRPr="00AB1FAD">
        <w:rPr>
          <w:sz w:val="27"/>
          <w:szCs w:val="27"/>
        </w:rPr>
        <w:t xml:space="preserve">и государственных </w:t>
      </w:r>
      <w:r w:rsidR="002A3B23" w:rsidRPr="00AB1FAD">
        <w:rPr>
          <w:sz w:val="27"/>
          <w:szCs w:val="27"/>
        </w:rPr>
        <w:t xml:space="preserve">услуг, предоставляемых </w:t>
      </w:r>
      <w:r w:rsidRPr="00AB1FAD">
        <w:rPr>
          <w:sz w:val="27"/>
          <w:szCs w:val="27"/>
        </w:rPr>
        <w:t xml:space="preserve">муниципальным бюджетным учреждением «Многофункциональный центр предоставления государственных и муниципальных услуг </w:t>
      </w:r>
      <w:proofErr w:type="spellStart"/>
      <w:r w:rsidRPr="00AB1FAD">
        <w:rPr>
          <w:sz w:val="27"/>
          <w:szCs w:val="27"/>
        </w:rPr>
        <w:t>Еткульского</w:t>
      </w:r>
      <w:proofErr w:type="spellEnd"/>
      <w:r w:rsidRPr="00AB1FAD">
        <w:rPr>
          <w:sz w:val="27"/>
          <w:szCs w:val="27"/>
        </w:rPr>
        <w:t xml:space="preserve"> муниципального района»</w:t>
      </w:r>
      <w:bookmarkStart w:id="1" w:name="sub_2"/>
      <w:r w:rsidR="007D7A72" w:rsidRPr="00AB1FAD">
        <w:rPr>
          <w:sz w:val="27"/>
          <w:szCs w:val="27"/>
        </w:rPr>
        <w:t xml:space="preserve"> согласно П</w:t>
      </w:r>
      <w:r w:rsidRPr="00AB1FAD">
        <w:rPr>
          <w:sz w:val="27"/>
          <w:szCs w:val="27"/>
        </w:rPr>
        <w:t>риложению</w:t>
      </w:r>
      <w:r w:rsidR="007D7A72" w:rsidRPr="00AB1FAD">
        <w:rPr>
          <w:sz w:val="27"/>
          <w:szCs w:val="27"/>
        </w:rPr>
        <w:t xml:space="preserve"> 1 и Приложению 2</w:t>
      </w:r>
      <w:r w:rsidRPr="00AB1FAD">
        <w:rPr>
          <w:sz w:val="27"/>
          <w:szCs w:val="27"/>
        </w:rPr>
        <w:t>.</w:t>
      </w:r>
    </w:p>
    <w:p w:rsidR="0085626A" w:rsidRPr="00AB1FAD" w:rsidRDefault="0085626A" w:rsidP="000079E0">
      <w:pPr>
        <w:jc w:val="both"/>
        <w:rPr>
          <w:sz w:val="27"/>
          <w:szCs w:val="27"/>
        </w:rPr>
      </w:pPr>
      <w:r w:rsidRPr="00AB1FAD">
        <w:rPr>
          <w:sz w:val="27"/>
          <w:szCs w:val="27"/>
        </w:rPr>
        <w:t xml:space="preserve"> </w:t>
      </w:r>
      <w:r w:rsidR="002A3B23" w:rsidRPr="00AB1FAD">
        <w:rPr>
          <w:sz w:val="27"/>
          <w:szCs w:val="27"/>
        </w:rPr>
        <w:t xml:space="preserve">2. </w:t>
      </w:r>
      <w:bookmarkStart w:id="2" w:name="sub_3"/>
      <w:bookmarkEnd w:id="1"/>
      <w:r w:rsidR="000F65BE" w:rsidRPr="00AB1FAD">
        <w:rPr>
          <w:sz w:val="27"/>
          <w:szCs w:val="27"/>
        </w:rPr>
        <w:t xml:space="preserve">Утвержденный перечень </w:t>
      </w:r>
      <w:r w:rsidR="000F65BE" w:rsidRPr="00AB1FAD">
        <w:rPr>
          <w:rFonts w:eastAsia="Arial Unicode MS"/>
          <w:sz w:val="27"/>
          <w:szCs w:val="27"/>
        </w:rPr>
        <w:t xml:space="preserve">муниципальных и государственных услуг, предоставляемых муниципальным бюджетным учреждением «Многофункциональный центр предоставления государственных и муниципальных услуг </w:t>
      </w:r>
      <w:proofErr w:type="spellStart"/>
      <w:r w:rsidR="000F65BE" w:rsidRPr="00AB1FAD">
        <w:rPr>
          <w:rFonts w:eastAsia="Arial Unicode MS"/>
          <w:sz w:val="27"/>
          <w:szCs w:val="27"/>
        </w:rPr>
        <w:t>Еткульского</w:t>
      </w:r>
      <w:proofErr w:type="spellEnd"/>
      <w:r w:rsidR="000F65BE" w:rsidRPr="00AB1FAD">
        <w:rPr>
          <w:rFonts w:eastAsia="Arial Unicode MS"/>
          <w:sz w:val="27"/>
          <w:szCs w:val="27"/>
        </w:rPr>
        <w:t xml:space="preserve"> муниципального района»</w:t>
      </w:r>
      <w:r w:rsidRPr="00AB1FAD">
        <w:rPr>
          <w:sz w:val="27"/>
          <w:szCs w:val="27"/>
        </w:rPr>
        <w:t xml:space="preserve"> вступает в законную силу со дн</w:t>
      </w:r>
      <w:r w:rsidR="003712DA" w:rsidRPr="00AB1FAD">
        <w:rPr>
          <w:sz w:val="27"/>
          <w:szCs w:val="27"/>
        </w:rPr>
        <w:t>я его официального опубликования</w:t>
      </w:r>
      <w:r w:rsidRPr="00AB1FAD">
        <w:rPr>
          <w:sz w:val="27"/>
          <w:szCs w:val="27"/>
        </w:rPr>
        <w:t>.</w:t>
      </w:r>
      <w:bookmarkStart w:id="3" w:name="sub_4"/>
      <w:bookmarkEnd w:id="2"/>
    </w:p>
    <w:p w:rsidR="002A3B23" w:rsidRPr="00AB1FAD" w:rsidRDefault="0085626A" w:rsidP="00F41C68">
      <w:pPr>
        <w:ind w:firstLine="720"/>
        <w:jc w:val="both"/>
        <w:rPr>
          <w:sz w:val="27"/>
          <w:szCs w:val="27"/>
        </w:rPr>
      </w:pPr>
      <w:r w:rsidRPr="00AB1FAD">
        <w:rPr>
          <w:sz w:val="27"/>
          <w:szCs w:val="27"/>
        </w:rPr>
        <w:t xml:space="preserve"> </w:t>
      </w:r>
      <w:r w:rsidR="002A3B23" w:rsidRPr="00AB1FAD">
        <w:rPr>
          <w:sz w:val="27"/>
          <w:szCs w:val="27"/>
        </w:rPr>
        <w:t xml:space="preserve">3. Отделу информационных технологий  </w:t>
      </w:r>
      <w:proofErr w:type="gramStart"/>
      <w:r w:rsidR="002A3B23" w:rsidRPr="00AB1FAD">
        <w:rPr>
          <w:sz w:val="27"/>
          <w:szCs w:val="27"/>
        </w:rPr>
        <w:t>р</w:t>
      </w:r>
      <w:r w:rsidRPr="00AB1FAD">
        <w:rPr>
          <w:sz w:val="27"/>
          <w:szCs w:val="27"/>
        </w:rPr>
        <w:t>азместить</w:t>
      </w:r>
      <w:proofErr w:type="gramEnd"/>
      <w:r w:rsidRPr="00AB1FAD">
        <w:rPr>
          <w:sz w:val="27"/>
          <w:szCs w:val="27"/>
        </w:rPr>
        <w:t xml:space="preserve"> настоящее постановление</w:t>
      </w:r>
      <w:r w:rsidR="002A3B23" w:rsidRPr="00AB1FAD">
        <w:rPr>
          <w:sz w:val="27"/>
          <w:szCs w:val="27"/>
        </w:rPr>
        <w:t xml:space="preserve">  на </w:t>
      </w:r>
      <w:hyperlink r:id="rId10" w:history="1">
        <w:r w:rsidR="002A3B23" w:rsidRPr="00AB1FAD">
          <w:rPr>
            <w:rStyle w:val="a6"/>
            <w:b w:val="0"/>
            <w:bCs/>
            <w:color w:val="auto"/>
            <w:sz w:val="27"/>
            <w:szCs w:val="27"/>
          </w:rPr>
          <w:t>официальном сайте</w:t>
        </w:r>
      </w:hyperlink>
      <w:r w:rsidR="002A3B23" w:rsidRPr="00AB1FAD">
        <w:rPr>
          <w:sz w:val="27"/>
          <w:szCs w:val="27"/>
        </w:rPr>
        <w:t xml:space="preserve"> администрации </w:t>
      </w:r>
      <w:proofErr w:type="spellStart"/>
      <w:r w:rsidR="002A3B23" w:rsidRPr="00AB1FAD">
        <w:rPr>
          <w:sz w:val="27"/>
          <w:szCs w:val="27"/>
        </w:rPr>
        <w:t>Еткульского</w:t>
      </w:r>
      <w:proofErr w:type="spellEnd"/>
      <w:r w:rsidR="002A3B23" w:rsidRPr="00AB1FAD">
        <w:rPr>
          <w:sz w:val="27"/>
          <w:szCs w:val="27"/>
        </w:rPr>
        <w:t xml:space="preserve"> муници</w:t>
      </w:r>
      <w:r w:rsidR="003712DA" w:rsidRPr="00AB1FAD">
        <w:rPr>
          <w:sz w:val="27"/>
          <w:szCs w:val="27"/>
        </w:rPr>
        <w:t>пального района в сети Интернет и опубликовать в газете «Искра».</w:t>
      </w:r>
    </w:p>
    <w:p w:rsidR="00EF2C62" w:rsidRPr="00AB1FAD" w:rsidRDefault="00EF2C62" w:rsidP="00EF2C62">
      <w:pPr>
        <w:ind w:firstLine="720"/>
        <w:jc w:val="both"/>
        <w:rPr>
          <w:sz w:val="27"/>
          <w:szCs w:val="27"/>
        </w:rPr>
      </w:pPr>
      <w:bookmarkStart w:id="4" w:name="sub_5"/>
      <w:bookmarkEnd w:id="3"/>
      <w:r w:rsidRPr="00AB1FAD">
        <w:rPr>
          <w:sz w:val="27"/>
          <w:szCs w:val="27"/>
        </w:rPr>
        <w:t>4</w:t>
      </w:r>
      <w:r w:rsidR="002A3B23" w:rsidRPr="00AB1FAD">
        <w:rPr>
          <w:sz w:val="27"/>
          <w:szCs w:val="27"/>
        </w:rPr>
        <w:t>.Контроль ис</w:t>
      </w:r>
      <w:r w:rsidR="000C5D75" w:rsidRPr="00AB1FAD">
        <w:rPr>
          <w:sz w:val="27"/>
          <w:szCs w:val="27"/>
        </w:rPr>
        <w:t>полнения настоящего постановления</w:t>
      </w:r>
      <w:r w:rsidR="002A3B23" w:rsidRPr="00AB1FAD">
        <w:rPr>
          <w:sz w:val="27"/>
          <w:szCs w:val="27"/>
        </w:rPr>
        <w:t xml:space="preserve"> возложить на</w:t>
      </w:r>
      <w:r w:rsidR="006718D6" w:rsidRPr="00AB1FAD">
        <w:rPr>
          <w:sz w:val="27"/>
          <w:szCs w:val="27"/>
        </w:rPr>
        <w:t xml:space="preserve"> заместителя г</w:t>
      </w:r>
      <w:r w:rsidRPr="00AB1FAD">
        <w:rPr>
          <w:sz w:val="27"/>
          <w:szCs w:val="27"/>
        </w:rPr>
        <w:t xml:space="preserve">лавы </w:t>
      </w:r>
      <w:proofErr w:type="spellStart"/>
      <w:r w:rsidRPr="00AB1FAD">
        <w:rPr>
          <w:sz w:val="27"/>
          <w:szCs w:val="27"/>
        </w:rPr>
        <w:t>Еткульского</w:t>
      </w:r>
      <w:proofErr w:type="spellEnd"/>
      <w:r w:rsidRPr="00AB1FAD">
        <w:rPr>
          <w:sz w:val="27"/>
          <w:szCs w:val="27"/>
        </w:rPr>
        <w:t xml:space="preserve"> муниципального района по социальным вопросам  Ю.В. Кузьменкова.</w:t>
      </w:r>
    </w:p>
    <w:p w:rsidR="00EF2C62" w:rsidRPr="00AB1FAD" w:rsidRDefault="00EF2C62" w:rsidP="00AB1FAD">
      <w:pPr>
        <w:jc w:val="both"/>
        <w:rPr>
          <w:sz w:val="27"/>
          <w:szCs w:val="27"/>
        </w:rPr>
      </w:pPr>
    </w:p>
    <w:bookmarkEnd w:id="4"/>
    <w:p w:rsidR="002A3B23" w:rsidRPr="00AB1FAD" w:rsidRDefault="002A3B23" w:rsidP="00F41C68">
      <w:pPr>
        <w:jc w:val="both"/>
        <w:rPr>
          <w:rFonts w:eastAsia="Arial Unicode MS"/>
          <w:sz w:val="27"/>
          <w:szCs w:val="27"/>
        </w:rPr>
      </w:pPr>
    </w:p>
    <w:p w:rsidR="002A3B23" w:rsidRPr="00AB1FAD" w:rsidRDefault="002A3B23" w:rsidP="00F41C68">
      <w:pPr>
        <w:jc w:val="both"/>
        <w:rPr>
          <w:sz w:val="27"/>
          <w:szCs w:val="27"/>
        </w:rPr>
      </w:pPr>
      <w:r w:rsidRPr="00AB1FAD">
        <w:rPr>
          <w:sz w:val="27"/>
          <w:szCs w:val="27"/>
        </w:rPr>
        <w:t xml:space="preserve">Глава </w:t>
      </w:r>
      <w:proofErr w:type="spellStart"/>
      <w:r w:rsidRPr="00AB1FAD">
        <w:rPr>
          <w:sz w:val="27"/>
          <w:szCs w:val="27"/>
        </w:rPr>
        <w:t>Еткульского</w:t>
      </w:r>
      <w:proofErr w:type="spellEnd"/>
    </w:p>
    <w:p w:rsidR="002A3B23" w:rsidRPr="00AB1FAD" w:rsidRDefault="002A3B23" w:rsidP="00F41C68">
      <w:pPr>
        <w:jc w:val="both"/>
        <w:rPr>
          <w:sz w:val="27"/>
          <w:szCs w:val="27"/>
        </w:rPr>
      </w:pPr>
      <w:r w:rsidRPr="00AB1FAD">
        <w:rPr>
          <w:sz w:val="27"/>
          <w:szCs w:val="27"/>
        </w:rPr>
        <w:t xml:space="preserve">муниципального района                                                   </w:t>
      </w:r>
      <w:r w:rsidRPr="00AB1FAD">
        <w:rPr>
          <w:sz w:val="27"/>
          <w:szCs w:val="27"/>
        </w:rPr>
        <w:tab/>
      </w:r>
      <w:proofErr w:type="spellStart"/>
      <w:r w:rsidRPr="00AB1FAD">
        <w:rPr>
          <w:sz w:val="27"/>
          <w:szCs w:val="27"/>
        </w:rPr>
        <w:t>В.Н.Головчинский</w:t>
      </w:r>
      <w:proofErr w:type="spellEnd"/>
    </w:p>
    <w:p w:rsidR="002A3B23" w:rsidRDefault="002A3B23" w:rsidP="00F41C68">
      <w:pPr>
        <w:rPr>
          <w:rFonts w:eastAsia="Arial Unicode MS"/>
          <w:sz w:val="28"/>
          <w:szCs w:val="28"/>
        </w:rPr>
        <w:sectPr w:rsidR="002A3B23" w:rsidSect="00AB1FAD">
          <w:pgSz w:w="11906" w:h="16838"/>
          <w:pgMar w:top="993" w:right="851" w:bottom="1134" w:left="1440" w:header="709" w:footer="709" w:gutter="0"/>
          <w:cols w:space="720"/>
        </w:sectPr>
      </w:pPr>
    </w:p>
    <w:p w:rsidR="002A3B23" w:rsidRPr="00AC7007" w:rsidRDefault="002A3B23" w:rsidP="00AC7007">
      <w:pPr>
        <w:jc w:val="right"/>
      </w:pPr>
      <w:r>
        <w:lastRenderedPageBreak/>
        <w:t>Приложени</w:t>
      </w:r>
      <w:r w:rsidRPr="000C1697">
        <w:t>е</w:t>
      </w:r>
      <w:r w:rsidR="007D7A72">
        <w:t xml:space="preserve"> 1</w:t>
      </w:r>
    </w:p>
    <w:p w:rsidR="002A3B23" w:rsidRDefault="000C5D75" w:rsidP="008000FA">
      <w:pPr>
        <w:jc w:val="right"/>
      </w:pPr>
      <w:r>
        <w:t>к  постановлению</w:t>
      </w:r>
      <w:r w:rsidR="002A3B23">
        <w:t xml:space="preserve"> администрации </w:t>
      </w:r>
    </w:p>
    <w:p w:rsidR="002A3B23" w:rsidRDefault="002A3B23" w:rsidP="003C6792">
      <w:pPr>
        <w:tabs>
          <w:tab w:val="left" w:pos="1695"/>
          <w:tab w:val="right" w:pos="14570"/>
        </w:tabs>
      </w:pPr>
      <w:r>
        <w:tab/>
      </w:r>
      <w:r>
        <w:tab/>
      </w:r>
      <w:proofErr w:type="spellStart"/>
      <w:r>
        <w:t>Еткульского</w:t>
      </w:r>
      <w:proofErr w:type="spellEnd"/>
      <w:r>
        <w:t xml:space="preserve"> муниципального района</w:t>
      </w:r>
    </w:p>
    <w:p w:rsidR="002A3B23" w:rsidRPr="00B70B5C" w:rsidRDefault="00B70B5C" w:rsidP="008000FA">
      <w:pPr>
        <w:jc w:val="right"/>
      </w:pPr>
      <w:r w:rsidRPr="00B70B5C">
        <w:t>№_</w:t>
      </w:r>
      <w:r w:rsidR="00130AD6">
        <w:t>281</w:t>
      </w:r>
      <w:r w:rsidRPr="00B70B5C">
        <w:t>_дата_</w:t>
      </w:r>
      <w:r w:rsidR="00130AD6">
        <w:t>22.09.2015</w:t>
      </w:r>
      <w:r w:rsidRPr="00B70B5C">
        <w:t>_</w:t>
      </w:r>
    </w:p>
    <w:p w:rsidR="00CD3F4D" w:rsidRDefault="00CD3F4D" w:rsidP="008000FA">
      <w:pPr>
        <w:jc w:val="right"/>
        <w:rPr>
          <w:sz w:val="28"/>
          <w:szCs w:val="28"/>
        </w:rPr>
      </w:pPr>
    </w:p>
    <w:p w:rsidR="00CD3F4D" w:rsidRDefault="00CD3F4D" w:rsidP="008000FA">
      <w:pPr>
        <w:jc w:val="right"/>
        <w:rPr>
          <w:sz w:val="28"/>
          <w:szCs w:val="28"/>
        </w:rPr>
      </w:pPr>
    </w:p>
    <w:p w:rsidR="00CD3F4D" w:rsidRDefault="00CD3F4D" w:rsidP="008000FA">
      <w:pPr>
        <w:jc w:val="right"/>
        <w:rPr>
          <w:sz w:val="28"/>
          <w:szCs w:val="28"/>
        </w:rPr>
      </w:pPr>
    </w:p>
    <w:p w:rsidR="00CD3F4D" w:rsidRDefault="00CD3F4D" w:rsidP="008000FA">
      <w:pPr>
        <w:jc w:val="right"/>
        <w:rPr>
          <w:sz w:val="28"/>
          <w:szCs w:val="28"/>
        </w:rPr>
      </w:pPr>
    </w:p>
    <w:p w:rsidR="00CD3F4D" w:rsidRPr="00B11E3B" w:rsidRDefault="00CD3F4D" w:rsidP="008000FA">
      <w:pPr>
        <w:jc w:val="right"/>
        <w:rPr>
          <w:sz w:val="28"/>
          <w:szCs w:val="28"/>
        </w:rPr>
      </w:pPr>
    </w:p>
    <w:p w:rsidR="002A3B23" w:rsidRPr="000C5D75" w:rsidRDefault="00C86E60" w:rsidP="008000FA">
      <w:pPr>
        <w:jc w:val="center"/>
        <w:rPr>
          <w:b/>
          <w:u w:val="single"/>
        </w:rPr>
      </w:pPr>
      <w:r>
        <w:rPr>
          <w:sz w:val="28"/>
          <w:szCs w:val="28"/>
        </w:rPr>
        <w:t xml:space="preserve"> </w:t>
      </w:r>
      <w:r w:rsidRPr="000C5D75">
        <w:rPr>
          <w:b/>
          <w:sz w:val="28"/>
          <w:szCs w:val="28"/>
        </w:rPr>
        <w:t>Перечень муниципальных услуг, предоставляемых муниципальным бюджетным учреждением «Многофункци</w:t>
      </w:r>
      <w:r w:rsidR="008C27A3" w:rsidRPr="000C5D75">
        <w:rPr>
          <w:b/>
          <w:sz w:val="28"/>
          <w:szCs w:val="28"/>
        </w:rPr>
        <w:t>ональный цен</w:t>
      </w:r>
      <w:r w:rsidRPr="000C5D75">
        <w:rPr>
          <w:b/>
          <w:sz w:val="28"/>
          <w:szCs w:val="28"/>
        </w:rPr>
        <w:t>т</w:t>
      </w:r>
      <w:r w:rsidR="008C27A3" w:rsidRPr="000C5D75">
        <w:rPr>
          <w:b/>
          <w:sz w:val="28"/>
          <w:szCs w:val="28"/>
        </w:rPr>
        <w:t>р</w:t>
      </w:r>
      <w:r w:rsidRPr="000C5D75">
        <w:rPr>
          <w:b/>
          <w:sz w:val="28"/>
          <w:szCs w:val="28"/>
        </w:rPr>
        <w:t xml:space="preserve"> предоставления государственных и муниципальных услуг </w:t>
      </w:r>
      <w:proofErr w:type="spellStart"/>
      <w:r w:rsidRPr="000C5D75">
        <w:rPr>
          <w:b/>
          <w:sz w:val="28"/>
          <w:szCs w:val="28"/>
        </w:rPr>
        <w:t>Еткульского</w:t>
      </w:r>
      <w:proofErr w:type="spellEnd"/>
      <w:r w:rsidRPr="000C5D75">
        <w:rPr>
          <w:b/>
          <w:sz w:val="28"/>
          <w:szCs w:val="28"/>
        </w:rPr>
        <w:t xml:space="preserve"> муниципального района».</w:t>
      </w:r>
      <w:r w:rsidRPr="000C5D75">
        <w:rPr>
          <w:b/>
          <w:u w:val="single"/>
        </w:rPr>
        <w:t xml:space="preserve"> </w:t>
      </w:r>
    </w:p>
    <w:p w:rsidR="002A3B23" w:rsidRPr="00063066" w:rsidRDefault="002A3B23" w:rsidP="008000FA">
      <w:pPr>
        <w:jc w:val="center"/>
        <w:rPr>
          <w:u w:val="single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13990"/>
      </w:tblGrid>
      <w:tr w:rsidR="00C86E60" w:rsidRPr="007A6F46" w:rsidTr="00C86E60">
        <w:tc>
          <w:tcPr>
            <w:tcW w:w="860" w:type="dxa"/>
          </w:tcPr>
          <w:p w:rsidR="00C86E60" w:rsidRPr="009B080E" w:rsidRDefault="00C86E60" w:rsidP="00B62E89">
            <w:pPr>
              <w:jc w:val="center"/>
            </w:pPr>
            <w:r w:rsidRPr="009B080E">
              <w:rPr>
                <w:sz w:val="22"/>
                <w:szCs w:val="22"/>
              </w:rPr>
              <w:t>№</w:t>
            </w:r>
          </w:p>
          <w:p w:rsidR="00C86E60" w:rsidRPr="009B080E" w:rsidRDefault="00C86E60" w:rsidP="00B62E89">
            <w:pPr>
              <w:jc w:val="center"/>
            </w:pPr>
            <w:r w:rsidRPr="009B080E">
              <w:rPr>
                <w:sz w:val="22"/>
                <w:szCs w:val="22"/>
              </w:rPr>
              <w:t>п/п</w:t>
            </w:r>
          </w:p>
        </w:tc>
        <w:tc>
          <w:tcPr>
            <w:tcW w:w="13990" w:type="dxa"/>
          </w:tcPr>
          <w:p w:rsidR="00C86E60" w:rsidRPr="009B080E" w:rsidRDefault="00C86E60" w:rsidP="00B62E89">
            <w:pPr>
              <w:jc w:val="center"/>
            </w:pPr>
            <w:r w:rsidRPr="009B080E">
              <w:rPr>
                <w:sz w:val="22"/>
                <w:szCs w:val="22"/>
              </w:rPr>
              <w:t xml:space="preserve">Наименование услуги 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9B080E" w:rsidRDefault="00C86E60" w:rsidP="00B62E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0" w:type="dxa"/>
          </w:tcPr>
          <w:p w:rsidR="00C86E60" w:rsidRPr="00B70947" w:rsidRDefault="00C86E60" w:rsidP="00B62E89">
            <w:pPr>
              <w:jc w:val="center"/>
              <w:rPr>
                <w:b/>
              </w:rPr>
            </w:pPr>
            <w:r w:rsidRPr="00B70947">
              <w:rPr>
                <w:b/>
              </w:rPr>
              <w:t xml:space="preserve">Управление образования администрации </w:t>
            </w:r>
            <w:proofErr w:type="spellStart"/>
            <w:r w:rsidRPr="00B70947">
              <w:rPr>
                <w:b/>
              </w:rPr>
              <w:t>Еткульского</w:t>
            </w:r>
            <w:proofErr w:type="spellEnd"/>
            <w:r w:rsidRPr="00B70947">
              <w:rPr>
                <w:b/>
              </w:rPr>
              <w:t xml:space="preserve"> муниципального района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9B080E" w:rsidRDefault="00C86E60" w:rsidP="0009421F">
            <w:pPr>
              <w:numPr>
                <w:ilvl w:val="0"/>
                <w:numId w:val="1"/>
              </w:numPr>
              <w:rPr>
                <w:u w:val="single"/>
              </w:rPr>
            </w:pPr>
          </w:p>
        </w:tc>
        <w:tc>
          <w:tcPr>
            <w:tcW w:w="13990" w:type="dxa"/>
          </w:tcPr>
          <w:p w:rsidR="00C86E60" w:rsidRPr="009B080E" w:rsidRDefault="003B6EEA" w:rsidP="00DD084D">
            <w:pPr>
              <w:rPr>
                <w:u w:val="single"/>
              </w:rPr>
            </w:pPr>
            <w:r>
              <w:t xml:space="preserve"> </w:t>
            </w:r>
            <w:r w:rsidR="00C86E60" w:rsidRPr="007F18CA">
              <w:t>Организация оздоровления и отдыха детей в каникулярное время в загородных учреждениях, организующих отдых детей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Default="00C86E60" w:rsidP="0009421F">
            <w:pPr>
              <w:ind w:left="284"/>
              <w:rPr>
                <w:sz w:val="22"/>
                <w:szCs w:val="22"/>
              </w:rPr>
            </w:pPr>
          </w:p>
        </w:tc>
        <w:tc>
          <w:tcPr>
            <w:tcW w:w="13990" w:type="dxa"/>
          </w:tcPr>
          <w:p w:rsidR="00C86E60" w:rsidRPr="00C86E60" w:rsidRDefault="00C86E60" w:rsidP="00BC1814">
            <w:pPr>
              <w:rPr>
                <w:b/>
              </w:rPr>
            </w:pPr>
            <w:r w:rsidRPr="00C86E60">
              <w:rPr>
                <w:b/>
              </w:rPr>
              <w:t xml:space="preserve">Комитет по управлению имуществом и земельным отношениям администрации </w:t>
            </w:r>
            <w:proofErr w:type="spellStart"/>
            <w:r w:rsidRPr="00C86E60">
              <w:rPr>
                <w:b/>
              </w:rPr>
              <w:t>Еткульского</w:t>
            </w:r>
            <w:proofErr w:type="spellEnd"/>
            <w:r w:rsidRPr="00C86E60">
              <w:rPr>
                <w:b/>
              </w:rPr>
              <w:t xml:space="preserve"> муниципального района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0E3857" w:rsidRDefault="007D7A72" w:rsidP="0009421F">
            <w:pPr>
              <w:ind w:left="284"/>
            </w:pPr>
            <w:r>
              <w:t>2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9B080E" w:rsidRDefault="003B6EEA" w:rsidP="00BC1814">
            <w:r>
              <w:t xml:space="preserve"> </w:t>
            </w:r>
            <w:r w:rsidR="00C86E60" w:rsidRPr="009B080E">
              <w:t xml:space="preserve">Предоставление информации об объектах, находящихся в реестре имущества </w:t>
            </w:r>
            <w:proofErr w:type="spellStart"/>
            <w:r w:rsidR="00C86E60" w:rsidRPr="009B080E">
              <w:t>Еткульского</w:t>
            </w:r>
            <w:proofErr w:type="spellEnd"/>
            <w:r w:rsidR="00C86E60" w:rsidRPr="009B080E">
              <w:t xml:space="preserve"> муниципального района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410478" w:rsidRDefault="001A07C3" w:rsidP="0009421F">
            <w:pPr>
              <w:ind w:left="284"/>
            </w:pPr>
            <w:r>
              <w:t>3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9B080E" w:rsidRDefault="003B6EEA" w:rsidP="00483582">
            <w:r>
              <w:t xml:space="preserve"> </w:t>
            </w:r>
            <w:r w:rsidR="00C86E60" w:rsidRPr="009B080E">
              <w:t xml:space="preserve">Предоставление имущества </w:t>
            </w:r>
            <w:proofErr w:type="spellStart"/>
            <w:r w:rsidR="00C86E60" w:rsidRPr="009B080E">
              <w:t>Еткульского</w:t>
            </w:r>
            <w:proofErr w:type="spellEnd"/>
            <w:r w:rsidR="00C86E60" w:rsidRPr="009B080E">
              <w:t xml:space="preserve"> муниципального района в безвозмездное пользование</w:t>
            </w:r>
          </w:p>
        </w:tc>
      </w:tr>
      <w:tr w:rsidR="00C86E60" w:rsidRPr="000C1697" w:rsidTr="00C86E60">
        <w:tc>
          <w:tcPr>
            <w:tcW w:w="860" w:type="dxa"/>
          </w:tcPr>
          <w:p w:rsidR="00C86E60" w:rsidRPr="008F46B8" w:rsidRDefault="001A07C3" w:rsidP="0009421F">
            <w:pPr>
              <w:ind w:left="284"/>
            </w:pPr>
            <w:r>
              <w:t>4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0C1697" w:rsidRDefault="00C86E60" w:rsidP="00483582">
            <w:r w:rsidRPr="000C1697">
              <w:t xml:space="preserve"> </w:t>
            </w:r>
            <w:r w:rsidRPr="000C1697">
              <w:rPr>
                <w:shd w:val="clear" w:color="auto" w:fill="FFFFFF"/>
              </w:rPr>
              <w:t xml:space="preserve">Предоставление в аренду имущества, находящегося в муниципальной собственности </w:t>
            </w:r>
            <w:proofErr w:type="spellStart"/>
            <w:r w:rsidRPr="000C1697">
              <w:rPr>
                <w:shd w:val="clear" w:color="auto" w:fill="FFFFFF"/>
              </w:rPr>
              <w:t>Еткульского</w:t>
            </w:r>
            <w:proofErr w:type="spellEnd"/>
            <w:r w:rsidRPr="000C1697">
              <w:rPr>
                <w:shd w:val="clear" w:color="auto" w:fill="FFFFFF"/>
              </w:rPr>
              <w:t xml:space="preserve"> муниципального района</w:t>
            </w:r>
          </w:p>
        </w:tc>
      </w:tr>
      <w:tr w:rsidR="00C86E60" w:rsidRPr="000C1697" w:rsidTr="00C86E60">
        <w:tc>
          <w:tcPr>
            <w:tcW w:w="860" w:type="dxa"/>
          </w:tcPr>
          <w:p w:rsidR="00C86E60" w:rsidRPr="00410478" w:rsidRDefault="00C86E60" w:rsidP="0009421F">
            <w:pPr>
              <w:ind w:left="284"/>
              <w:jc w:val="center"/>
            </w:pPr>
          </w:p>
        </w:tc>
        <w:tc>
          <w:tcPr>
            <w:tcW w:w="13990" w:type="dxa"/>
          </w:tcPr>
          <w:p w:rsidR="00C86E60" w:rsidRPr="00C86E60" w:rsidRDefault="00C86E60" w:rsidP="00C86E60">
            <w:pPr>
              <w:jc w:val="center"/>
              <w:rPr>
                <w:b/>
              </w:rPr>
            </w:pPr>
            <w:r w:rsidRPr="00C86E60">
              <w:rPr>
                <w:b/>
              </w:rPr>
              <w:t xml:space="preserve">Управление строительства и архитектуры администрации </w:t>
            </w:r>
            <w:proofErr w:type="spellStart"/>
            <w:r w:rsidRPr="00C86E60">
              <w:rPr>
                <w:b/>
              </w:rPr>
              <w:t>Еткульского</w:t>
            </w:r>
            <w:proofErr w:type="spellEnd"/>
            <w:r w:rsidRPr="00C86E60">
              <w:rPr>
                <w:b/>
              </w:rPr>
              <w:t xml:space="preserve"> муниципального района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5E0246" w:rsidRDefault="001A07C3" w:rsidP="0009421F">
            <w:pPr>
              <w:ind w:left="284"/>
            </w:pPr>
            <w:r>
              <w:t>5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Default="003B6EEA" w:rsidP="002C48CB">
            <w:r>
              <w:t xml:space="preserve"> </w:t>
            </w:r>
            <w:r w:rsidR="00C86E60" w:rsidRPr="009B080E">
              <w:t>Выдача разрешений на у</w:t>
            </w:r>
            <w:r w:rsidR="001A07C3">
              <w:t xml:space="preserve">становку рекламных конструкций </w:t>
            </w:r>
            <w:r w:rsidR="00C86E60" w:rsidRPr="009B080E">
              <w:t xml:space="preserve">на территории </w:t>
            </w:r>
            <w:proofErr w:type="spellStart"/>
            <w:r w:rsidR="00C86E60" w:rsidRPr="009B080E">
              <w:t>Еткульского</w:t>
            </w:r>
            <w:proofErr w:type="spellEnd"/>
            <w:r w:rsidR="00C86E60" w:rsidRPr="009B080E">
              <w:t xml:space="preserve"> муниципаль</w:t>
            </w:r>
            <w:r w:rsidR="00F454F1">
              <w:t>ного района Челябинской области</w:t>
            </w:r>
            <w:r w:rsidR="00206F65">
              <w:t>.</w:t>
            </w:r>
          </w:p>
          <w:p w:rsidR="00C86E60" w:rsidRPr="002C48CB" w:rsidRDefault="00C86E60" w:rsidP="002C48CB">
            <w:pPr>
              <w:tabs>
                <w:tab w:val="left" w:pos="7650"/>
              </w:tabs>
            </w:pPr>
            <w:r>
              <w:tab/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5E0246" w:rsidRDefault="001A07C3" w:rsidP="0009421F">
            <w:r>
              <w:t xml:space="preserve">     6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9B080E" w:rsidRDefault="003B6EEA" w:rsidP="00206F65">
            <w:r>
              <w:t xml:space="preserve"> </w:t>
            </w:r>
            <w:r w:rsidR="00C86E60" w:rsidRPr="009B080E">
              <w:t>Подготовка</w:t>
            </w:r>
            <w:r w:rsidR="00206F65">
              <w:t xml:space="preserve">, утверждение и предоставление градостроительных планов земельных участков на территории </w:t>
            </w:r>
            <w:proofErr w:type="spellStart"/>
            <w:r w:rsidR="00206F65">
              <w:t>Еткульского</w:t>
            </w:r>
            <w:proofErr w:type="spellEnd"/>
            <w:r w:rsidR="00206F65">
              <w:t xml:space="preserve"> муниципального района Челябинской области.</w:t>
            </w:r>
            <w:r w:rsidR="00F454F1">
              <w:t xml:space="preserve"> 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5E0246" w:rsidRDefault="001A07C3" w:rsidP="0009421F">
            <w:pPr>
              <w:ind w:left="284"/>
            </w:pPr>
            <w:r>
              <w:t>7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9B080E" w:rsidRDefault="003B6EEA" w:rsidP="004F4B96">
            <w:r>
              <w:t xml:space="preserve"> </w:t>
            </w:r>
            <w:r w:rsidR="00206F65">
              <w:t>Выдача ордеров на проведение</w:t>
            </w:r>
            <w:r w:rsidR="00C86E60" w:rsidRPr="009B080E">
              <w:t xml:space="preserve"> земляных работ</w:t>
            </w:r>
            <w:r w:rsidR="004F4B96">
              <w:t>.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410478" w:rsidRDefault="001A07C3" w:rsidP="0009421F">
            <w:pPr>
              <w:ind w:left="284"/>
            </w:pPr>
            <w:r>
              <w:t>8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8408DC" w:rsidRDefault="003B6EEA" w:rsidP="00206F65">
            <w:r>
              <w:t xml:space="preserve"> </w:t>
            </w:r>
            <w:r w:rsidR="00206F65">
              <w:t xml:space="preserve">Выдача разрешений на переустройство, перепланировку жилых помещений </w:t>
            </w:r>
            <w:r w:rsidR="00C86E60">
              <w:t xml:space="preserve"> на территории </w:t>
            </w:r>
            <w:proofErr w:type="spellStart"/>
            <w:r w:rsidR="00C86E60" w:rsidRPr="009B080E">
              <w:t>Еткульского</w:t>
            </w:r>
            <w:proofErr w:type="spellEnd"/>
            <w:r w:rsidR="00C86E60" w:rsidRPr="009B080E">
              <w:t xml:space="preserve"> муниципального района</w:t>
            </w:r>
            <w:r w:rsidR="00D3740F">
              <w:t xml:space="preserve"> </w:t>
            </w:r>
            <w:r w:rsidR="00C86E60" w:rsidRPr="009B080E">
              <w:t>Челябинской области.</w:t>
            </w:r>
          </w:p>
        </w:tc>
      </w:tr>
      <w:tr w:rsidR="00C86E60" w:rsidRPr="007A6F46" w:rsidTr="00CD3F4D">
        <w:trPr>
          <w:trHeight w:val="775"/>
        </w:trPr>
        <w:tc>
          <w:tcPr>
            <w:tcW w:w="860" w:type="dxa"/>
          </w:tcPr>
          <w:p w:rsidR="00C86E60" w:rsidRPr="005E0246" w:rsidRDefault="001A07C3" w:rsidP="0009421F">
            <w:pPr>
              <w:ind w:left="284"/>
            </w:pPr>
            <w:r>
              <w:t>9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Default="003B6EEA" w:rsidP="008772AB">
            <w:r>
              <w:t xml:space="preserve"> </w:t>
            </w:r>
            <w:r w:rsidR="00206F65">
              <w:t>Выдача уведомлений на перевод жилых помещений в нежилые помещения и нежилых помещений в жилые помещения</w:t>
            </w:r>
            <w:r w:rsidR="00F454F1">
              <w:t xml:space="preserve"> </w:t>
            </w:r>
            <w:r w:rsidR="00C86E60" w:rsidRPr="00A75CA5">
              <w:t>на территории</w:t>
            </w:r>
            <w:r w:rsidR="00D3740F">
              <w:t xml:space="preserve"> </w:t>
            </w:r>
            <w:proofErr w:type="spellStart"/>
            <w:r w:rsidR="00C86E60" w:rsidRPr="009B080E">
              <w:t>Еткульского</w:t>
            </w:r>
            <w:proofErr w:type="spellEnd"/>
            <w:r w:rsidR="00C86E60" w:rsidRPr="009B080E">
              <w:t xml:space="preserve"> муниципального района Челябинской области.</w:t>
            </w:r>
          </w:p>
          <w:p w:rsidR="00C86E60" w:rsidRDefault="00C86E60" w:rsidP="00A75CA5">
            <w:pPr>
              <w:tabs>
                <w:tab w:val="left" w:pos="6900"/>
              </w:tabs>
              <w:ind w:firstLine="360"/>
              <w:jc w:val="both"/>
              <w:rPr>
                <w:b/>
              </w:rPr>
            </w:pPr>
            <w:r>
              <w:rPr>
                <w:b/>
              </w:rPr>
              <w:tab/>
            </w:r>
          </w:p>
          <w:p w:rsidR="00C86E60" w:rsidRPr="009B080E" w:rsidRDefault="00C86E60" w:rsidP="002C48CB"/>
        </w:tc>
      </w:tr>
      <w:tr w:rsidR="00C86E60" w:rsidRPr="007A6F46" w:rsidTr="00C86E60">
        <w:tc>
          <w:tcPr>
            <w:tcW w:w="860" w:type="dxa"/>
          </w:tcPr>
          <w:p w:rsidR="00C86E60" w:rsidRPr="005E0246" w:rsidRDefault="001A07C3" w:rsidP="0009421F">
            <w:pPr>
              <w:ind w:left="284"/>
            </w:pPr>
            <w:r>
              <w:t>10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161BB1" w:rsidRDefault="00206F65" w:rsidP="000606FB">
            <w:r>
              <w:rPr>
                <w:shd w:val="clear" w:color="auto" w:fill="FFFFFF"/>
              </w:rPr>
              <w:t xml:space="preserve">Подготовка и выдача разрешений на строительство, реконструкцию объектов капитального строительства, а также на ввод объектов в эксплуатацию на </w:t>
            </w:r>
            <w:r w:rsidR="00C86E60" w:rsidRPr="00161BB1">
              <w:rPr>
                <w:shd w:val="clear" w:color="auto" w:fill="FFFFFF"/>
              </w:rPr>
              <w:t xml:space="preserve"> территории </w:t>
            </w:r>
            <w:proofErr w:type="spellStart"/>
            <w:r w:rsidR="00C86E60" w:rsidRPr="00161BB1">
              <w:rPr>
                <w:shd w:val="clear" w:color="auto" w:fill="FFFFFF"/>
              </w:rPr>
              <w:t>Еткульского</w:t>
            </w:r>
            <w:proofErr w:type="spellEnd"/>
            <w:r w:rsidR="00C86E60" w:rsidRPr="00161BB1">
              <w:rPr>
                <w:shd w:val="clear" w:color="auto" w:fill="FFFFFF"/>
              </w:rPr>
              <w:t xml:space="preserve"> муниципального района Челябинской области.</w:t>
            </w:r>
          </w:p>
        </w:tc>
      </w:tr>
      <w:tr w:rsidR="00515B5C" w:rsidRPr="007A6F46" w:rsidTr="00C86E60">
        <w:tc>
          <w:tcPr>
            <w:tcW w:w="860" w:type="dxa"/>
          </w:tcPr>
          <w:p w:rsidR="00515B5C" w:rsidRPr="00515B5C" w:rsidRDefault="00515B5C" w:rsidP="0009421F">
            <w:pPr>
              <w:ind w:left="284"/>
            </w:pPr>
          </w:p>
        </w:tc>
        <w:tc>
          <w:tcPr>
            <w:tcW w:w="13990" w:type="dxa"/>
          </w:tcPr>
          <w:p w:rsidR="00515B5C" w:rsidRPr="003B6EEA" w:rsidRDefault="00515B5C" w:rsidP="00515B5C">
            <w:pPr>
              <w:jc w:val="center"/>
              <w:rPr>
                <w:b/>
              </w:rPr>
            </w:pPr>
            <w:r w:rsidRPr="003B6EEA">
              <w:rPr>
                <w:b/>
              </w:rPr>
              <w:t xml:space="preserve">Архивный отдел администрации </w:t>
            </w:r>
            <w:proofErr w:type="spellStart"/>
            <w:r w:rsidRPr="003B6EEA">
              <w:rPr>
                <w:b/>
              </w:rPr>
              <w:t>Еткульского</w:t>
            </w:r>
            <w:proofErr w:type="spellEnd"/>
            <w:r w:rsidRPr="003B6EEA">
              <w:rPr>
                <w:b/>
              </w:rPr>
              <w:t xml:space="preserve"> муниципального района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515B5C" w:rsidRDefault="001A07C3" w:rsidP="0009421F">
            <w:pPr>
              <w:ind w:left="284"/>
            </w:pPr>
            <w:r>
              <w:t>11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9B080E" w:rsidRDefault="003B6EEA" w:rsidP="00DD084D">
            <w:r>
              <w:t xml:space="preserve"> </w:t>
            </w:r>
            <w:r w:rsidR="00C86E60" w:rsidRPr="009B080E">
              <w:t>Информационное обеспечение юридических и физических лиц в соответствии с их обращениями (запросами)</w:t>
            </w:r>
          </w:p>
        </w:tc>
      </w:tr>
      <w:tr w:rsidR="00515B5C" w:rsidRPr="007A6F46" w:rsidTr="00C86E60">
        <w:tc>
          <w:tcPr>
            <w:tcW w:w="860" w:type="dxa"/>
          </w:tcPr>
          <w:p w:rsidR="00515B5C" w:rsidRPr="00515B5C" w:rsidRDefault="00515B5C" w:rsidP="0009421F">
            <w:pPr>
              <w:ind w:left="284"/>
              <w:rPr>
                <w:u w:val="single"/>
              </w:rPr>
            </w:pPr>
          </w:p>
        </w:tc>
        <w:tc>
          <w:tcPr>
            <w:tcW w:w="13990" w:type="dxa"/>
          </w:tcPr>
          <w:p w:rsidR="00515B5C" w:rsidRPr="00515B5C" w:rsidRDefault="00515B5C" w:rsidP="00515B5C">
            <w:pPr>
              <w:jc w:val="center"/>
              <w:rPr>
                <w:b/>
              </w:rPr>
            </w:pPr>
            <w:r w:rsidRPr="00515B5C">
              <w:rPr>
                <w:b/>
              </w:rPr>
              <w:t xml:space="preserve">Жилищный отдел администрации </w:t>
            </w:r>
            <w:proofErr w:type="spellStart"/>
            <w:r w:rsidRPr="00515B5C">
              <w:rPr>
                <w:b/>
              </w:rPr>
              <w:t>Еткульского</w:t>
            </w:r>
            <w:proofErr w:type="spellEnd"/>
            <w:r w:rsidRPr="00515B5C">
              <w:rPr>
                <w:b/>
              </w:rPr>
              <w:t xml:space="preserve"> муниципального района</w:t>
            </w:r>
          </w:p>
        </w:tc>
      </w:tr>
      <w:tr w:rsidR="00C86E60" w:rsidRPr="007A6F46" w:rsidTr="00C86E60">
        <w:tc>
          <w:tcPr>
            <w:tcW w:w="860" w:type="dxa"/>
          </w:tcPr>
          <w:p w:rsidR="00C86E60" w:rsidRPr="00515B5C" w:rsidRDefault="001A07C3" w:rsidP="0009421F">
            <w:pPr>
              <w:ind w:left="284"/>
            </w:pPr>
            <w:r>
              <w:t>12</w:t>
            </w:r>
            <w:r w:rsidR="0009421F">
              <w:t>.</w:t>
            </w:r>
          </w:p>
        </w:tc>
        <w:tc>
          <w:tcPr>
            <w:tcW w:w="13990" w:type="dxa"/>
          </w:tcPr>
          <w:p w:rsidR="00C86E60" w:rsidRPr="009B080E" w:rsidRDefault="003B6EEA" w:rsidP="00DD084D">
            <w:r w:rsidRPr="009B080E">
              <w:t xml:space="preserve"> </w:t>
            </w:r>
            <w:r w:rsidR="00C86E60" w:rsidRPr="009B080E">
              <w:t>Постановка на учет в качестве нуждающихся в жилых помещениях</w:t>
            </w:r>
          </w:p>
        </w:tc>
      </w:tr>
    </w:tbl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CD3F4D" w:rsidRDefault="00CD3F4D" w:rsidP="00CD3F4D">
      <w:pPr>
        <w:jc w:val="right"/>
      </w:pPr>
    </w:p>
    <w:p w:rsidR="00283932" w:rsidRDefault="00283932" w:rsidP="00CD3F4D">
      <w:pPr>
        <w:jc w:val="right"/>
      </w:pPr>
    </w:p>
    <w:p w:rsidR="00283932" w:rsidRDefault="00283932" w:rsidP="00CD3F4D">
      <w:pPr>
        <w:jc w:val="right"/>
      </w:pPr>
    </w:p>
    <w:p w:rsidR="00CD3F4D" w:rsidRDefault="00CD3F4D" w:rsidP="00CD3F4D">
      <w:pPr>
        <w:jc w:val="right"/>
      </w:pPr>
      <w:r>
        <w:lastRenderedPageBreak/>
        <w:t>Приложени</w:t>
      </w:r>
      <w:r w:rsidRPr="000C1697">
        <w:t>е</w:t>
      </w:r>
      <w:r>
        <w:t xml:space="preserve"> 2</w:t>
      </w:r>
    </w:p>
    <w:p w:rsidR="00CD3F4D" w:rsidRPr="00AC7007" w:rsidRDefault="00CD3F4D" w:rsidP="00FC2C4D">
      <w:pPr>
        <w:jc w:val="right"/>
      </w:pPr>
    </w:p>
    <w:p w:rsidR="00FC2C4D" w:rsidRDefault="00FC2C4D" w:rsidP="00FC2C4D">
      <w:pPr>
        <w:jc w:val="right"/>
      </w:pPr>
      <w:r>
        <w:t xml:space="preserve">к  постановлению администрации </w:t>
      </w:r>
    </w:p>
    <w:p w:rsidR="00FC2C4D" w:rsidRDefault="00FC2C4D" w:rsidP="00FC2C4D">
      <w:pPr>
        <w:tabs>
          <w:tab w:val="left" w:pos="1695"/>
          <w:tab w:val="right" w:pos="14570"/>
        </w:tabs>
      </w:pPr>
      <w:r>
        <w:tab/>
      </w:r>
      <w:r>
        <w:tab/>
      </w:r>
      <w:proofErr w:type="spellStart"/>
      <w:r>
        <w:t>Еткульского</w:t>
      </w:r>
      <w:proofErr w:type="spellEnd"/>
      <w:r>
        <w:t xml:space="preserve"> муниципального района</w:t>
      </w:r>
    </w:p>
    <w:p w:rsidR="00FC2C4D" w:rsidRDefault="00B70B5C" w:rsidP="00FC2C4D">
      <w:pPr>
        <w:jc w:val="right"/>
      </w:pPr>
      <w:r>
        <w:t>№__</w:t>
      </w:r>
      <w:r w:rsidR="00130AD6">
        <w:t>281</w:t>
      </w:r>
      <w:r>
        <w:t>__дата__</w:t>
      </w:r>
      <w:r w:rsidR="00130AD6">
        <w:t>22.09.2015</w:t>
      </w:r>
      <w:r>
        <w:t>__</w:t>
      </w:r>
    </w:p>
    <w:p w:rsidR="00FC2C4D" w:rsidRDefault="00FC2C4D" w:rsidP="00FC2C4D">
      <w:pPr>
        <w:jc w:val="right"/>
      </w:pPr>
    </w:p>
    <w:p w:rsidR="00FC2C4D" w:rsidRDefault="00FC2C4D" w:rsidP="00FC2C4D">
      <w:pPr>
        <w:jc w:val="right"/>
      </w:pPr>
    </w:p>
    <w:p w:rsidR="00A97012" w:rsidRPr="000C5D75" w:rsidRDefault="00A97012" w:rsidP="00A97012">
      <w:pPr>
        <w:jc w:val="center"/>
        <w:rPr>
          <w:b/>
          <w:sz w:val="28"/>
          <w:szCs w:val="28"/>
        </w:rPr>
      </w:pPr>
      <w:r w:rsidRPr="000C5D75">
        <w:rPr>
          <w:b/>
          <w:sz w:val="28"/>
          <w:szCs w:val="28"/>
        </w:rPr>
        <w:t>Перечень государственных услуг, переданных органами государственной власти Челябинской области для исполнения органами местного самоупра</w:t>
      </w:r>
      <w:r w:rsidR="00506ACF">
        <w:rPr>
          <w:b/>
          <w:sz w:val="28"/>
          <w:szCs w:val="28"/>
        </w:rPr>
        <w:t xml:space="preserve">вления, и предоставляемых бюджетным учреждением </w:t>
      </w:r>
      <w:r w:rsidR="00506ACF" w:rsidRPr="000C5D75">
        <w:rPr>
          <w:b/>
          <w:sz w:val="28"/>
          <w:szCs w:val="28"/>
        </w:rPr>
        <w:t xml:space="preserve">«Многофункциональный центр предоставления государственных и муниципальных услуг </w:t>
      </w:r>
      <w:proofErr w:type="spellStart"/>
      <w:r w:rsidR="00506ACF" w:rsidRPr="000C5D75">
        <w:rPr>
          <w:b/>
          <w:sz w:val="28"/>
          <w:szCs w:val="28"/>
        </w:rPr>
        <w:t>Еткульского</w:t>
      </w:r>
      <w:proofErr w:type="spellEnd"/>
      <w:r w:rsidR="00506ACF" w:rsidRPr="000C5D75">
        <w:rPr>
          <w:b/>
          <w:sz w:val="28"/>
          <w:szCs w:val="28"/>
        </w:rPr>
        <w:t xml:space="preserve"> муниципального района».</w:t>
      </w:r>
    </w:p>
    <w:p w:rsidR="00A97012" w:rsidRPr="000C5D75" w:rsidRDefault="00A97012" w:rsidP="00A9701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3969"/>
      </w:tblGrid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A97012" w:rsidP="00C40E71">
            <w:pPr>
              <w:jc w:val="center"/>
            </w:pPr>
            <w:r w:rsidRPr="00CE278D">
              <w:t>1.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Выдача удостоверений о праве на льготы членам семей погибших (умерших) инвалидов войны, участников Великой Отечественной войны, ветеранов боевых действий, а также военнослужащих, проходивших военную службу по призыву и погибших при исполнении обязанностей военной службы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2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Ежемесячная денежная выплата отдельным категориям ветеранов, жертвам политических репрессий и ветеранам труда Челябинской области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3.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Предоставление гражданам субсидий на оплату жилого помещения и коммунальных услуг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4.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Компенсация расходов на оплату жилых помещений и коммунальных услуг отдельным категориям граждан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5.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Назначение и выплата ежемесячного пособия на ребенка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6.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Назначение и выплата областного единовременного пособия при рождении ребенка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7.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Прием органами опеки и попечительства документов от лиц, желающих установить опеку (попечительство) над определенной категорией граждан (несовершеннолетними гражданами, лицами, признанными в установленном законом порядке недееспособными (ограниченно дееспособными)</w:t>
            </w:r>
          </w:p>
        </w:tc>
      </w:tr>
      <w:tr w:rsidR="00A97012" w:rsidRPr="00C40E71" w:rsidTr="00CE278D">
        <w:tc>
          <w:tcPr>
            <w:tcW w:w="817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8</w:t>
            </w:r>
            <w:r w:rsidR="00EB0DC7" w:rsidRPr="00CE278D">
              <w:t>.</w:t>
            </w:r>
          </w:p>
        </w:tc>
        <w:tc>
          <w:tcPr>
            <w:tcW w:w="13969" w:type="dxa"/>
            <w:shd w:val="clear" w:color="auto" w:fill="FFFFFF" w:themeFill="background1"/>
          </w:tcPr>
          <w:p w:rsidR="00A97012" w:rsidRPr="00CE278D" w:rsidRDefault="002C2E2B" w:rsidP="00C40E71">
            <w:pPr>
              <w:jc w:val="center"/>
            </w:pPr>
            <w:r w:rsidRPr="00CE278D">
              <w:t>Назначение многодетной семье ежемесячной денежной выплаты по оплате жилого помещения и коммунальных услуг</w:t>
            </w:r>
          </w:p>
        </w:tc>
      </w:tr>
      <w:tr w:rsidR="00EB0DC7" w:rsidRPr="00C40E71" w:rsidTr="00CE278D">
        <w:tc>
          <w:tcPr>
            <w:tcW w:w="817" w:type="dxa"/>
            <w:shd w:val="clear" w:color="auto" w:fill="FFFFFF" w:themeFill="background1"/>
          </w:tcPr>
          <w:p w:rsidR="00EB0DC7" w:rsidRPr="00CE278D" w:rsidRDefault="00EB0DC7" w:rsidP="00C40E71">
            <w:pPr>
              <w:jc w:val="center"/>
            </w:pPr>
            <w:r w:rsidRPr="00CE278D">
              <w:t>9.</w:t>
            </w:r>
          </w:p>
        </w:tc>
        <w:tc>
          <w:tcPr>
            <w:tcW w:w="13969" w:type="dxa"/>
            <w:shd w:val="clear" w:color="auto" w:fill="FFFFFF" w:themeFill="background1"/>
          </w:tcPr>
          <w:p w:rsidR="00EB0DC7" w:rsidRPr="00CE278D" w:rsidRDefault="00EB0DC7" w:rsidP="00C40E71">
            <w:pPr>
              <w:jc w:val="center"/>
            </w:pPr>
            <w:r w:rsidRPr="00CE278D">
              <w:t>Возмещение расходов, связанных с погребением реабилитированного лица</w:t>
            </w:r>
          </w:p>
        </w:tc>
      </w:tr>
      <w:tr w:rsidR="00EB0DC7" w:rsidRPr="00C40E71" w:rsidTr="00CE278D">
        <w:tc>
          <w:tcPr>
            <w:tcW w:w="817" w:type="dxa"/>
            <w:shd w:val="clear" w:color="auto" w:fill="FFFFFF" w:themeFill="background1"/>
          </w:tcPr>
          <w:p w:rsidR="00EB0DC7" w:rsidRPr="00CE278D" w:rsidRDefault="00EB0DC7" w:rsidP="00C40E71">
            <w:pPr>
              <w:jc w:val="center"/>
            </w:pPr>
            <w:r w:rsidRPr="00CE278D">
              <w:t>10.</w:t>
            </w:r>
          </w:p>
        </w:tc>
        <w:tc>
          <w:tcPr>
            <w:tcW w:w="13969" w:type="dxa"/>
            <w:shd w:val="clear" w:color="auto" w:fill="FFFFFF" w:themeFill="background1"/>
          </w:tcPr>
          <w:p w:rsidR="00EB0DC7" w:rsidRPr="00CE278D" w:rsidRDefault="00823EED" w:rsidP="00C40E71">
            <w:pPr>
              <w:jc w:val="center"/>
            </w:pPr>
            <w:r w:rsidRPr="00CE278D">
              <w:t>Назначение и выплата денежных средств на содержание детей-сирот и детей, оставшихся без попечения родителей, находящихся под опекой (попечительством), денежных выплат на реализацию бесплатного проезда на детей, обучающихся в областных государственных и муниципальных образовательных организациях, денежной компенсации материального обеспечения и единовременной денежной выплаты</w:t>
            </w:r>
          </w:p>
        </w:tc>
      </w:tr>
      <w:tr w:rsidR="00823EED" w:rsidRPr="00C40E71" w:rsidTr="00CE278D">
        <w:tc>
          <w:tcPr>
            <w:tcW w:w="817" w:type="dxa"/>
            <w:shd w:val="clear" w:color="auto" w:fill="FFFFFF" w:themeFill="background1"/>
          </w:tcPr>
          <w:p w:rsidR="00823EED" w:rsidRPr="00CE278D" w:rsidRDefault="00823EED" w:rsidP="00C40E71">
            <w:pPr>
              <w:jc w:val="center"/>
            </w:pPr>
            <w:r w:rsidRPr="00CE278D">
              <w:t>11.</w:t>
            </w:r>
          </w:p>
        </w:tc>
        <w:tc>
          <w:tcPr>
            <w:tcW w:w="13969" w:type="dxa"/>
            <w:shd w:val="clear" w:color="auto" w:fill="FFFFFF" w:themeFill="background1"/>
          </w:tcPr>
          <w:p w:rsidR="00823EED" w:rsidRPr="00CE278D" w:rsidRDefault="00823EED" w:rsidP="00C40E71">
            <w:pPr>
              <w:jc w:val="center"/>
            </w:pPr>
            <w:r w:rsidRPr="00CE278D">
              <w:t>Назначение и выплата денежных средств на содержание детей-сирот и детей, оставшихся без попечения родителей, переданных на воспитание в приемные семьи, денежных выплат на реализацию бесплатного проезда на детей, обучающихся в областных государственных и муниципальных образовательных организациях, денежной компенсации материального обеспечения и единовременной денежной выплаты, вознаграждения, причитающегося приемному родителю, и социальных гарантий приемной семье</w:t>
            </w:r>
          </w:p>
        </w:tc>
      </w:tr>
      <w:tr w:rsidR="00823EED" w:rsidRPr="00C40E71" w:rsidTr="00CE278D">
        <w:tc>
          <w:tcPr>
            <w:tcW w:w="817" w:type="dxa"/>
            <w:shd w:val="clear" w:color="auto" w:fill="FFFFFF" w:themeFill="background1"/>
          </w:tcPr>
          <w:p w:rsidR="00823EED" w:rsidRPr="00CE278D" w:rsidRDefault="00823EED" w:rsidP="00C40E71">
            <w:pPr>
              <w:jc w:val="center"/>
            </w:pPr>
            <w:r w:rsidRPr="00CE278D">
              <w:t>12.</w:t>
            </w:r>
          </w:p>
        </w:tc>
        <w:tc>
          <w:tcPr>
            <w:tcW w:w="13969" w:type="dxa"/>
            <w:shd w:val="clear" w:color="auto" w:fill="FFFFFF" w:themeFill="background1"/>
          </w:tcPr>
          <w:p w:rsidR="00823EED" w:rsidRPr="00CE278D" w:rsidRDefault="00823EED" w:rsidP="00C40E71">
            <w:pPr>
              <w:jc w:val="center"/>
            </w:pPr>
            <w:r w:rsidRPr="00CE278D">
              <w:t xml:space="preserve">Предоставление мер социальной поддержки в виде компенсации расходов на оплату жилых помещений, отопления и освещения </w:t>
            </w:r>
            <w:r w:rsidRPr="00CE278D">
              <w:lastRenderedPageBreak/>
              <w:t>отдельным категориям граждан, работающих и проживающих в сельских населенных пунктах и рабочих поселках Челябинской области</w:t>
            </w:r>
          </w:p>
        </w:tc>
      </w:tr>
      <w:tr w:rsidR="00823EED" w:rsidRPr="00C40E71" w:rsidTr="00CE278D">
        <w:tc>
          <w:tcPr>
            <w:tcW w:w="817" w:type="dxa"/>
            <w:shd w:val="clear" w:color="auto" w:fill="FFFFFF" w:themeFill="background1"/>
          </w:tcPr>
          <w:p w:rsidR="00823EED" w:rsidRPr="00CE278D" w:rsidRDefault="00823EED" w:rsidP="00C40E71">
            <w:pPr>
              <w:jc w:val="center"/>
            </w:pPr>
            <w:r w:rsidRPr="00CE278D">
              <w:lastRenderedPageBreak/>
              <w:t>13.</w:t>
            </w:r>
          </w:p>
        </w:tc>
        <w:tc>
          <w:tcPr>
            <w:tcW w:w="13969" w:type="dxa"/>
            <w:shd w:val="clear" w:color="auto" w:fill="FFFFFF" w:themeFill="background1"/>
          </w:tcPr>
          <w:p w:rsidR="00823EED" w:rsidRPr="00CE278D" w:rsidRDefault="00823EED" w:rsidP="00C40E71">
            <w:pPr>
              <w:jc w:val="center"/>
            </w:pPr>
            <w:r w:rsidRPr="00CE278D">
              <w:t>Оформление предварительного разрешения органа опеки и попечительства на совершение сделки по отчуждению жилых помещений</w:t>
            </w:r>
            <w:r w:rsidR="00250574" w:rsidRPr="00CE278D">
              <w:t xml:space="preserve"> в случаях, установленных законодательством Российской Федерации</w:t>
            </w:r>
          </w:p>
        </w:tc>
      </w:tr>
      <w:tr w:rsidR="00250574" w:rsidRPr="00C40E71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14.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Компенсационные выплаты за пользование услугами местной телефонной связи и (или) за пользование услугами связи для целей проводного радиовещания</w:t>
            </w:r>
          </w:p>
        </w:tc>
      </w:tr>
      <w:tr w:rsidR="00250574" w:rsidRPr="00410478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15.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540168" w:rsidP="00C40E71">
            <w:pPr>
              <w:jc w:val="center"/>
            </w:pPr>
            <w:r>
              <w:t>Предоставление путевок в загородные лагеря отдыха и оздоровления детей детям, находящимся в трудной жизненной ситуации.</w:t>
            </w:r>
          </w:p>
        </w:tc>
      </w:tr>
      <w:tr w:rsidR="00250574" w:rsidRPr="00C40E71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16.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250574" w:rsidP="00540168">
            <w:pPr>
              <w:jc w:val="center"/>
            </w:pPr>
            <w:r w:rsidRPr="00CE278D">
              <w:t xml:space="preserve">Предоставление путевки в </w:t>
            </w:r>
            <w:r w:rsidR="00540168">
              <w:t>санаторно-оздоровительные детские лагеря круглогодичного действия (для детей школьного возраста до достижения ими 18 лет, за исключением детей-инвалидов).</w:t>
            </w:r>
          </w:p>
        </w:tc>
      </w:tr>
      <w:tr w:rsidR="00250574" w:rsidRPr="00C40E71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17.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Выдача удостоверения инвалида Великой Отечественной войны и удостоверения инвалида о праве на льготы проживающим на территории Челябинской области инвалидам Великой Отечественной войны и приравненным к ним лицам</w:t>
            </w:r>
          </w:p>
        </w:tc>
      </w:tr>
      <w:tr w:rsidR="00250574" w:rsidRPr="00C40E71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18.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Выдача удостоверения ветерана Великой Отечественной войны</w:t>
            </w:r>
          </w:p>
        </w:tc>
      </w:tr>
      <w:tr w:rsidR="00250574" w:rsidRPr="00C40E71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19.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Выплата инвалидам компенсаций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</w:tr>
      <w:tr w:rsidR="00250574" w:rsidRPr="00C40E71" w:rsidTr="00CE278D">
        <w:tc>
          <w:tcPr>
            <w:tcW w:w="817" w:type="dxa"/>
            <w:shd w:val="clear" w:color="auto" w:fill="FFFFFF" w:themeFill="background1"/>
          </w:tcPr>
          <w:p w:rsidR="00250574" w:rsidRPr="00CE278D" w:rsidRDefault="00250574" w:rsidP="00C40E71">
            <w:pPr>
              <w:jc w:val="center"/>
            </w:pPr>
            <w:r w:rsidRPr="00CE278D">
              <w:t>20.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0574" w:rsidRPr="00CE278D" w:rsidRDefault="006A0A42" w:rsidP="00C40E71">
            <w:pPr>
              <w:jc w:val="center"/>
            </w:pPr>
            <w:r w:rsidRPr="00CE278D">
              <w:t>Присвоение звания «Ветеран труда» и выдача удостоверения «Ветеран труда»</w:t>
            </w:r>
          </w:p>
        </w:tc>
      </w:tr>
      <w:tr w:rsidR="006A0A42" w:rsidRPr="00C40E71" w:rsidTr="00CE278D">
        <w:tc>
          <w:tcPr>
            <w:tcW w:w="817" w:type="dxa"/>
            <w:shd w:val="clear" w:color="auto" w:fill="FFFFFF" w:themeFill="background1"/>
          </w:tcPr>
          <w:p w:rsidR="006A0A42" w:rsidRPr="00CE278D" w:rsidRDefault="006A0A42" w:rsidP="00C40E71">
            <w:pPr>
              <w:jc w:val="center"/>
            </w:pPr>
            <w:r w:rsidRPr="00CE278D">
              <w:t>21.</w:t>
            </w:r>
          </w:p>
        </w:tc>
        <w:tc>
          <w:tcPr>
            <w:tcW w:w="13969" w:type="dxa"/>
            <w:shd w:val="clear" w:color="auto" w:fill="FFFFFF" w:themeFill="background1"/>
          </w:tcPr>
          <w:p w:rsidR="006A0A42" w:rsidRPr="00CE278D" w:rsidRDefault="006A0A42" w:rsidP="00C40E71">
            <w:pPr>
              <w:jc w:val="center"/>
            </w:pPr>
            <w:r w:rsidRPr="00CE278D">
              <w:t>Присвоение звания «Ветеран труда Челябинской области» и выдача удостоверения «Ветеран труда Челябинской области»</w:t>
            </w:r>
          </w:p>
        </w:tc>
      </w:tr>
      <w:tr w:rsidR="00CE4B7A" w:rsidRPr="00C40E71" w:rsidTr="00CE278D">
        <w:tc>
          <w:tcPr>
            <w:tcW w:w="817" w:type="dxa"/>
            <w:shd w:val="clear" w:color="auto" w:fill="FFFFFF" w:themeFill="background1"/>
          </w:tcPr>
          <w:p w:rsidR="00CE4B7A" w:rsidRPr="00CE278D" w:rsidRDefault="00410478" w:rsidP="00C40E71">
            <w:pPr>
              <w:jc w:val="center"/>
            </w:pPr>
            <w:r w:rsidRPr="00CE278D">
              <w:t>22</w:t>
            </w:r>
            <w:r w:rsidR="00CE4B7A" w:rsidRPr="00CE278D">
              <w:t>.</w:t>
            </w:r>
          </w:p>
        </w:tc>
        <w:tc>
          <w:tcPr>
            <w:tcW w:w="13969" w:type="dxa"/>
            <w:shd w:val="clear" w:color="auto" w:fill="FFFFFF" w:themeFill="background1"/>
          </w:tcPr>
          <w:p w:rsidR="00CE4B7A" w:rsidRPr="00CE278D" w:rsidRDefault="00CE4B7A" w:rsidP="00C40E71">
            <w:pPr>
              <w:jc w:val="center"/>
            </w:pPr>
            <w:r w:rsidRPr="00CE278D">
              <w:t>Выдача</w:t>
            </w:r>
            <w:r w:rsidR="001A07C3">
              <w:t xml:space="preserve"> удостоверения многодетной семьи</w:t>
            </w:r>
            <w:r w:rsidR="001658A5" w:rsidRPr="00CE278D">
              <w:t xml:space="preserve"> Челябинской области</w:t>
            </w:r>
          </w:p>
        </w:tc>
      </w:tr>
      <w:tr w:rsidR="001225CB" w:rsidRPr="00C40E71" w:rsidTr="00CE278D">
        <w:tc>
          <w:tcPr>
            <w:tcW w:w="817" w:type="dxa"/>
            <w:shd w:val="clear" w:color="auto" w:fill="FFFFFF" w:themeFill="background1"/>
          </w:tcPr>
          <w:p w:rsidR="001225CB" w:rsidRPr="00CE278D" w:rsidRDefault="001225CB" w:rsidP="00C40E71">
            <w:pPr>
              <w:jc w:val="center"/>
            </w:pPr>
            <w:r>
              <w:t>23.</w:t>
            </w:r>
          </w:p>
        </w:tc>
        <w:tc>
          <w:tcPr>
            <w:tcW w:w="13969" w:type="dxa"/>
            <w:shd w:val="clear" w:color="auto" w:fill="FFFFFF" w:themeFill="background1"/>
          </w:tcPr>
          <w:p w:rsidR="001225CB" w:rsidRPr="00CE278D" w:rsidRDefault="001225CB" w:rsidP="00C40E71">
            <w:pPr>
              <w:jc w:val="center"/>
            </w:pPr>
            <w:r>
              <w:t>Назначение и выплата пенсий по случаю потери кормильца родителям военнослужащих, погибших (умерших) при исполнении обязанностей военной службы или умерших вследствие военной травмы после увольнения с военной службы</w:t>
            </w:r>
          </w:p>
        </w:tc>
      </w:tr>
      <w:tr w:rsidR="0025297C" w:rsidRPr="00C40E71" w:rsidTr="00CE278D">
        <w:tc>
          <w:tcPr>
            <w:tcW w:w="817" w:type="dxa"/>
            <w:shd w:val="clear" w:color="auto" w:fill="FFFFFF" w:themeFill="background1"/>
          </w:tcPr>
          <w:p w:rsidR="0025297C" w:rsidRPr="00CE278D" w:rsidRDefault="001225CB" w:rsidP="00C40E71">
            <w:pPr>
              <w:jc w:val="center"/>
            </w:pPr>
            <w:r>
              <w:t>24</w:t>
            </w:r>
            <w:r w:rsidR="0025297C" w:rsidRPr="00CE278D">
              <w:t>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297C" w:rsidRPr="00CE278D" w:rsidRDefault="0025297C" w:rsidP="00C40E71">
            <w:pPr>
              <w:jc w:val="center"/>
            </w:pPr>
            <w:r w:rsidRPr="00CE278D">
              <w:t>Государственная регистрация заключения брака (в части приема заявления о предоставлении государственной услуги)</w:t>
            </w:r>
          </w:p>
        </w:tc>
      </w:tr>
      <w:tr w:rsidR="0025297C" w:rsidRPr="00C40E71" w:rsidTr="00CE278D">
        <w:tc>
          <w:tcPr>
            <w:tcW w:w="817" w:type="dxa"/>
            <w:shd w:val="clear" w:color="auto" w:fill="FFFFFF" w:themeFill="background1"/>
          </w:tcPr>
          <w:p w:rsidR="0025297C" w:rsidRPr="00CE278D" w:rsidRDefault="001225CB" w:rsidP="00C40E71">
            <w:pPr>
              <w:jc w:val="center"/>
            </w:pPr>
            <w:r>
              <w:t>25</w:t>
            </w:r>
            <w:r w:rsidR="0025297C" w:rsidRPr="00CE278D">
              <w:t>.</w:t>
            </w:r>
          </w:p>
        </w:tc>
        <w:tc>
          <w:tcPr>
            <w:tcW w:w="13969" w:type="dxa"/>
            <w:shd w:val="clear" w:color="auto" w:fill="FFFFFF" w:themeFill="background1"/>
          </w:tcPr>
          <w:p w:rsidR="0025297C" w:rsidRPr="00CE278D" w:rsidRDefault="00CE278D" w:rsidP="00C40E71">
            <w:pPr>
              <w:jc w:val="center"/>
            </w:pPr>
            <w:r w:rsidRPr="00CE278D">
              <w:t>Государственная регистрация расторжения брака по взаимному согласию супругов, не имеющих общих несовершеннолетних детей (в части приема заявления о предоставлении государственной услуги)</w:t>
            </w:r>
          </w:p>
        </w:tc>
      </w:tr>
      <w:tr w:rsidR="00CE278D" w:rsidRPr="00C40E71" w:rsidTr="00CE278D">
        <w:tc>
          <w:tcPr>
            <w:tcW w:w="817" w:type="dxa"/>
            <w:shd w:val="clear" w:color="auto" w:fill="FFFFFF" w:themeFill="background1"/>
          </w:tcPr>
          <w:p w:rsidR="00CE278D" w:rsidRPr="00CE278D" w:rsidRDefault="00CE278D" w:rsidP="00C40E71">
            <w:pPr>
              <w:jc w:val="center"/>
            </w:pPr>
            <w:r w:rsidRPr="00CE278D">
              <w:t>2</w:t>
            </w:r>
            <w:r w:rsidR="001225CB">
              <w:t>6.</w:t>
            </w:r>
          </w:p>
        </w:tc>
        <w:tc>
          <w:tcPr>
            <w:tcW w:w="13969" w:type="dxa"/>
            <w:shd w:val="clear" w:color="auto" w:fill="FFFFFF" w:themeFill="background1"/>
          </w:tcPr>
          <w:p w:rsidR="00CE278D" w:rsidRPr="00CE278D" w:rsidRDefault="00CE278D" w:rsidP="00C40E71">
            <w:pPr>
              <w:jc w:val="center"/>
            </w:pPr>
            <w:r w:rsidRPr="00CE278D">
              <w:t>Выдача повторных свидетельств о государственной регистрации актов гражданского состояния и иных документов, подтверждающих факты государственной регистрации актов гражданского состояния</w:t>
            </w:r>
          </w:p>
        </w:tc>
      </w:tr>
    </w:tbl>
    <w:p w:rsidR="00A97012" w:rsidRDefault="00A97012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943B3" w:rsidRDefault="009943B3" w:rsidP="00A97012">
      <w:pPr>
        <w:jc w:val="center"/>
        <w:rPr>
          <w:b/>
        </w:rPr>
      </w:pPr>
    </w:p>
    <w:p w:rsidR="009C1FD2" w:rsidRDefault="009C1FD2" w:rsidP="009943B3">
      <w:pPr>
        <w:pStyle w:val="af1"/>
        <w:jc w:val="left"/>
        <w:rPr>
          <w:b w:val="0"/>
          <w:bCs w:val="0"/>
        </w:rPr>
        <w:sectPr w:rsidR="009C1FD2" w:rsidSect="00784A18">
          <w:pgSz w:w="16838" w:h="11906" w:orient="landscape"/>
          <w:pgMar w:top="851" w:right="1134" w:bottom="539" w:left="1134" w:header="709" w:footer="709" w:gutter="0"/>
          <w:cols w:space="708"/>
          <w:docGrid w:linePitch="360"/>
        </w:sectPr>
      </w:pPr>
    </w:p>
    <w:p w:rsidR="009943B3" w:rsidRDefault="009943B3" w:rsidP="006718D6">
      <w:pPr>
        <w:pStyle w:val="af1"/>
        <w:jc w:val="left"/>
        <w:rPr>
          <w:b w:val="0"/>
          <w:bCs w:val="0"/>
        </w:rPr>
      </w:pPr>
    </w:p>
    <w:sectPr w:rsidR="009943B3" w:rsidSect="00784A18">
      <w:pgSz w:w="16838" w:h="11906" w:orient="landscape"/>
      <w:pgMar w:top="851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795" w:rsidRDefault="00714795" w:rsidP="00EF2C62">
      <w:r>
        <w:separator/>
      </w:r>
    </w:p>
  </w:endnote>
  <w:endnote w:type="continuationSeparator" w:id="0">
    <w:p w:rsidR="00714795" w:rsidRDefault="00714795" w:rsidP="00EF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795" w:rsidRDefault="00714795" w:rsidP="00EF2C62">
      <w:r>
        <w:separator/>
      </w:r>
    </w:p>
  </w:footnote>
  <w:footnote w:type="continuationSeparator" w:id="0">
    <w:p w:rsidR="00714795" w:rsidRDefault="00714795" w:rsidP="00EF2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D96F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452F2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5A32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303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CBE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2A79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8A0F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D677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D84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544EF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F39B9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E00ECB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A91895"/>
    <w:multiLevelType w:val="multilevel"/>
    <w:tmpl w:val="8102A0D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3">
    <w:nsid w:val="25AF5257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0134E2"/>
    <w:multiLevelType w:val="hybridMultilevel"/>
    <w:tmpl w:val="BCF0EB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6F3F31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CD3B74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3D09F5"/>
    <w:multiLevelType w:val="hybridMultilevel"/>
    <w:tmpl w:val="5C884644"/>
    <w:lvl w:ilvl="0" w:tplc="B6B2528A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F862F35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1C46CAE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532D72"/>
    <w:multiLevelType w:val="multilevel"/>
    <w:tmpl w:val="BCF0EB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1"/>
  </w:num>
  <w:num w:numId="14">
    <w:abstractNumId w:val="12"/>
  </w:num>
  <w:num w:numId="15">
    <w:abstractNumId w:val="18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FA"/>
    <w:rsid w:val="000079E0"/>
    <w:rsid w:val="0002632A"/>
    <w:rsid w:val="00027BAB"/>
    <w:rsid w:val="00032174"/>
    <w:rsid w:val="000536E9"/>
    <w:rsid w:val="000606FB"/>
    <w:rsid w:val="00063066"/>
    <w:rsid w:val="000654B8"/>
    <w:rsid w:val="0009421F"/>
    <w:rsid w:val="000A24E5"/>
    <w:rsid w:val="000B2362"/>
    <w:rsid w:val="000C1697"/>
    <w:rsid w:val="000C5D75"/>
    <w:rsid w:val="000C6E41"/>
    <w:rsid w:val="000D366F"/>
    <w:rsid w:val="000E1621"/>
    <w:rsid w:val="000E3857"/>
    <w:rsid w:val="000E4633"/>
    <w:rsid w:val="000F0701"/>
    <w:rsid w:val="000F65BE"/>
    <w:rsid w:val="001067DB"/>
    <w:rsid w:val="00107928"/>
    <w:rsid w:val="001225CB"/>
    <w:rsid w:val="00126EC1"/>
    <w:rsid w:val="00130AD6"/>
    <w:rsid w:val="001565FE"/>
    <w:rsid w:val="00161BB1"/>
    <w:rsid w:val="001658A5"/>
    <w:rsid w:val="0017256B"/>
    <w:rsid w:val="00180DC0"/>
    <w:rsid w:val="00184828"/>
    <w:rsid w:val="001914E9"/>
    <w:rsid w:val="0019387B"/>
    <w:rsid w:val="00193DE0"/>
    <w:rsid w:val="00194A98"/>
    <w:rsid w:val="001A07C3"/>
    <w:rsid w:val="001A44D8"/>
    <w:rsid w:val="001D6806"/>
    <w:rsid w:val="001E6465"/>
    <w:rsid w:val="00206F65"/>
    <w:rsid w:val="00216EAC"/>
    <w:rsid w:val="00250574"/>
    <w:rsid w:val="00250BEE"/>
    <w:rsid w:val="0025297C"/>
    <w:rsid w:val="002805A8"/>
    <w:rsid w:val="002805BF"/>
    <w:rsid w:val="00282DCB"/>
    <w:rsid w:val="00283932"/>
    <w:rsid w:val="002A38F3"/>
    <w:rsid w:val="002A3B23"/>
    <w:rsid w:val="002B173D"/>
    <w:rsid w:val="002B5357"/>
    <w:rsid w:val="002C2E2B"/>
    <w:rsid w:val="002C48CB"/>
    <w:rsid w:val="002C65CF"/>
    <w:rsid w:val="002E638A"/>
    <w:rsid w:val="00302D34"/>
    <w:rsid w:val="00310399"/>
    <w:rsid w:val="00316B6E"/>
    <w:rsid w:val="0031795B"/>
    <w:rsid w:val="0034180A"/>
    <w:rsid w:val="00353498"/>
    <w:rsid w:val="00356C2E"/>
    <w:rsid w:val="00361F58"/>
    <w:rsid w:val="0036616A"/>
    <w:rsid w:val="003712DA"/>
    <w:rsid w:val="003955F9"/>
    <w:rsid w:val="003B55DF"/>
    <w:rsid w:val="003B6EEA"/>
    <w:rsid w:val="003C6792"/>
    <w:rsid w:val="003D107E"/>
    <w:rsid w:val="003D5B7E"/>
    <w:rsid w:val="003F1ABE"/>
    <w:rsid w:val="00410478"/>
    <w:rsid w:val="004159DF"/>
    <w:rsid w:val="00417FE5"/>
    <w:rsid w:val="00435D9F"/>
    <w:rsid w:val="00443885"/>
    <w:rsid w:val="004653FA"/>
    <w:rsid w:val="00483582"/>
    <w:rsid w:val="004A4C77"/>
    <w:rsid w:val="004B08A7"/>
    <w:rsid w:val="004B0B68"/>
    <w:rsid w:val="004B4A32"/>
    <w:rsid w:val="004D7221"/>
    <w:rsid w:val="004E3FA7"/>
    <w:rsid w:val="004E70AC"/>
    <w:rsid w:val="004F3932"/>
    <w:rsid w:val="004F4B96"/>
    <w:rsid w:val="00506ACF"/>
    <w:rsid w:val="00512FF7"/>
    <w:rsid w:val="00515B5C"/>
    <w:rsid w:val="00517B73"/>
    <w:rsid w:val="00530342"/>
    <w:rsid w:val="00540168"/>
    <w:rsid w:val="00540322"/>
    <w:rsid w:val="00560E48"/>
    <w:rsid w:val="00564351"/>
    <w:rsid w:val="005758D3"/>
    <w:rsid w:val="00576183"/>
    <w:rsid w:val="00585276"/>
    <w:rsid w:val="0059389D"/>
    <w:rsid w:val="00597439"/>
    <w:rsid w:val="005A571B"/>
    <w:rsid w:val="005B442F"/>
    <w:rsid w:val="005B78D3"/>
    <w:rsid w:val="005C0691"/>
    <w:rsid w:val="005C1072"/>
    <w:rsid w:val="005C5411"/>
    <w:rsid w:val="005E0246"/>
    <w:rsid w:val="00614FDF"/>
    <w:rsid w:val="00617F0A"/>
    <w:rsid w:val="00632E9F"/>
    <w:rsid w:val="00632F43"/>
    <w:rsid w:val="00635EC4"/>
    <w:rsid w:val="00650B9A"/>
    <w:rsid w:val="006620BD"/>
    <w:rsid w:val="006718D6"/>
    <w:rsid w:val="006734BD"/>
    <w:rsid w:val="00682660"/>
    <w:rsid w:val="006A0A42"/>
    <w:rsid w:val="006D2971"/>
    <w:rsid w:val="006F323B"/>
    <w:rsid w:val="006F5566"/>
    <w:rsid w:val="00706E15"/>
    <w:rsid w:val="0071090C"/>
    <w:rsid w:val="007109A2"/>
    <w:rsid w:val="00714795"/>
    <w:rsid w:val="00716D0B"/>
    <w:rsid w:val="00724B24"/>
    <w:rsid w:val="007279B6"/>
    <w:rsid w:val="007514BF"/>
    <w:rsid w:val="00751CD6"/>
    <w:rsid w:val="00761024"/>
    <w:rsid w:val="0076592C"/>
    <w:rsid w:val="007769C2"/>
    <w:rsid w:val="00784A18"/>
    <w:rsid w:val="007A6F46"/>
    <w:rsid w:val="007A7CEC"/>
    <w:rsid w:val="007D7A72"/>
    <w:rsid w:val="007F18CA"/>
    <w:rsid w:val="007F64EA"/>
    <w:rsid w:val="008000FA"/>
    <w:rsid w:val="00803B89"/>
    <w:rsid w:val="00804155"/>
    <w:rsid w:val="00823EED"/>
    <w:rsid w:val="00823F85"/>
    <w:rsid w:val="00834D8F"/>
    <w:rsid w:val="008408DC"/>
    <w:rsid w:val="0085626A"/>
    <w:rsid w:val="0085681B"/>
    <w:rsid w:val="00860252"/>
    <w:rsid w:val="0086088F"/>
    <w:rsid w:val="008647C7"/>
    <w:rsid w:val="00877250"/>
    <w:rsid w:val="008772AB"/>
    <w:rsid w:val="00895C1F"/>
    <w:rsid w:val="008B1439"/>
    <w:rsid w:val="008B3C1C"/>
    <w:rsid w:val="008C23C8"/>
    <w:rsid w:val="008C27A3"/>
    <w:rsid w:val="008D23AE"/>
    <w:rsid w:val="008E0492"/>
    <w:rsid w:val="008E4CB2"/>
    <w:rsid w:val="008F4293"/>
    <w:rsid w:val="008F46B8"/>
    <w:rsid w:val="008F4BF7"/>
    <w:rsid w:val="008F52D2"/>
    <w:rsid w:val="00910157"/>
    <w:rsid w:val="009105F1"/>
    <w:rsid w:val="00913184"/>
    <w:rsid w:val="0092098A"/>
    <w:rsid w:val="00920CDE"/>
    <w:rsid w:val="009236F8"/>
    <w:rsid w:val="00923E22"/>
    <w:rsid w:val="00930FF8"/>
    <w:rsid w:val="00931AD5"/>
    <w:rsid w:val="0094588A"/>
    <w:rsid w:val="00951239"/>
    <w:rsid w:val="0095683E"/>
    <w:rsid w:val="009646DA"/>
    <w:rsid w:val="00974AAC"/>
    <w:rsid w:val="00976CAC"/>
    <w:rsid w:val="00985494"/>
    <w:rsid w:val="00986FA5"/>
    <w:rsid w:val="009943B3"/>
    <w:rsid w:val="009B080E"/>
    <w:rsid w:val="009C1FD2"/>
    <w:rsid w:val="009D0389"/>
    <w:rsid w:val="00A052BD"/>
    <w:rsid w:val="00A16EFE"/>
    <w:rsid w:val="00A2187D"/>
    <w:rsid w:val="00A21E4C"/>
    <w:rsid w:val="00A30838"/>
    <w:rsid w:val="00A40F71"/>
    <w:rsid w:val="00A45157"/>
    <w:rsid w:val="00A62D2F"/>
    <w:rsid w:val="00A7517E"/>
    <w:rsid w:val="00A75CA5"/>
    <w:rsid w:val="00A766AF"/>
    <w:rsid w:val="00A97012"/>
    <w:rsid w:val="00A97C73"/>
    <w:rsid w:val="00AB1FAD"/>
    <w:rsid w:val="00AC7007"/>
    <w:rsid w:val="00AD6ED4"/>
    <w:rsid w:val="00AE1203"/>
    <w:rsid w:val="00AE5FEF"/>
    <w:rsid w:val="00AE70CE"/>
    <w:rsid w:val="00B057E5"/>
    <w:rsid w:val="00B104D2"/>
    <w:rsid w:val="00B11E3B"/>
    <w:rsid w:val="00B17954"/>
    <w:rsid w:val="00B237DE"/>
    <w:rsid w:val="00B26C92"/>
    <w:rsid w:val="00B30468"/>
    <w:rsid w:val="00B36560"/>
    <w:rsid w:val="00B36BD6"/>
    <w:rsid w:val="00B56FBE"/>
    <w:rsid w:val="00B57912"/>
    <w:rsid w:val="00B62E89"/>
    <w:rsid w:val="00B70947"/>
    <w:rsid w:val="00B70B5C"/>
    <w:rsid w:val="00BA1DA9"/>
    <w:rsid w:val="00BA6305"/>
    <w:rsid w:val="00BC1814"/>
    <w:rsid w:val="00BE0A31"/>
    <w:rsid w:val="00BE4487"/>
    <w:rsid w:val="00BF60BB"/>
    <w:rsid w:val="00C00738"/>
    <w:rsid w:val="00C0152E"/>
    <w:rsid w:val="00C10034"/>
    <w:rsid w:val="00C176E0"/>
    <w:rsid w:val="00C203F3"/>
    <w:rsid w:val="00C21004"/>
    <w:rsid w:val="00C40305"/>
    <w:rsid w:val="00C40E71"/>
    <w:rsid w:val="00C4796C"/>
    <w:rsid w:val="00C55B95"/>
    <w:rsid w:val="00C86E60"/>
    <w:rsid w:val="00C874B3"/>
    <w:rsid w:val="00C87D1B"/>
    <w:rsid w:val="00CA2412"/>
    <w:rsid w:val="00CB0A38"/>
    <w:rsid w:val="00CB5886"/>
    <w:rsid w:val="00CC3535"/>
    <w:rsid w:val="00CD2662"/>
    <w:rsid w:val="00CD3F4D"/>
    <w:rsid w:val="00CE278D"/>
    <w:rsid w:val="00CE4B7A"/>
    <w:rsid w:val="00D06F53"/>
    <w:rsid w:val="00D22A3E"/>
    <w:rsid w:val="00D250EE"/>
    <w:rsid w:val="00D273D6"/>
    <w:rsid w:val="00D31C15"/>
    <w:rsid w:val="00D3740F"/>
    <w:rsid w:val="00D40677"/>
    <w:rsid w:val="00D72B4C"/>
    <w:rsid w:val="00D744BF"/>
    <w:rsid w:val="00D776C7"/>
    <w:rsid w:val="00D83D20"/>
    <w:rsid w:val="00D90242"/>
    <w:rsid w:val="00D93F0F"/>
    <w:rsid w:val="00DB7DF5"/>
    <w:rsid w:val="00DD084D"/>
    <w:rsid w:val="00DE6861"/>
    <w:rsid w:val="00DF11BA"/>
    <w:rsid w:val="00DF3175"/>
    <w:rsid w:val="00DF74D6"/>
    <w:rsid w:val="00E0583A"/>
    <w:rsid w:val="00E2166D"/>
    <w:rsid w:val="00E35052"/>
    <w:rsid w:val="00E53E9B"/>
    <w:rsid w:val="00E6683A"/>
    <w:rsid w:val="00E67703"/>
    <w:rsid w:val="00E727EB"/>
    <w:rsid w:val="00E84300"/>
    <w:rsid w:val="00E85693"/>
    <w:rsid w:val="00E9009F"/>
    <w:rsid w:val="00EB0072"/>
    <w:rsid w:val="00EB0DC7"/>
    <w:rsid w:val="00EB2954"/>
    <w:rsid w:val="00EB39FA"/>
    <w:rsid w:val="00ED18E9"/>
    <w:rsid w:val="00ED237F"/>
    <w:rsid w:val="00EE3E83"/>
    <w:rsid w:val="00EF2C62"/>
    <w:rsid w:val="00EF5EFA"/>
    <w:rsid w:val="00F045E5"/>
    <w:rsid w:val="00F12099"/>
    <w:rsid w:val="00F13BA2"/>
    <w:rsid w:val="00F22F59"/>
    <w:rsid w:val="00F34913"/>
    <w:rsid w:val="00F41C68"/>
    <w:rsid w:val="00F42E59"/>
    <w:rsid w:val="00F454F1"/>
    <w:rsid w:val="00F5618E"/>
    <w:rsid w:val="00F63B8C"/>
    <w:rsid w:val="00F72A6D"/>
    <w:rsid w:val="00F72CE0"/>
    <w:rsid w:val="00F8676B"/>
    <w:rsid w:val="00F93CD6"/>
    <w:rsid w:val="00F94E92"/>
    <w:rsid w:val="00F95776"/>
    <w:rsid w:val="00FC2C4D"/>
    <w:rsid w:val="00FC2EB6"/>
    <w:rsid w:val="00FE3898"/>
    <w:rsid w:val="00FE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F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D18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4633"/>
    <w:rPr>
      <w:rFonts w:ascii="Cambria" w:hAnsi="Cambria" w:cs="Times New Roman"/>
      <w:b/>
      <w:kern w:val="32"/>
      <w:sz w:val="32"/>
    </w:rPr>
  </w:style>
  <w:style w:type="paragraph" w:styleId="a3">
    <w:name w:val="Normal (Web)"/>
    <w:basedOn w:val="a"/>
    <w:uiPriority w:val="99"/>
    <w:rsid w:val="008000FA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rsid w:val="008000FA"/>
    <w:rPr>
      <w:rFonts w:eastAsia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8000FA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8000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13">
    <w:name w:val="Font Style13"/>
    <w:uiPriority w:val="99"/>
    <w:rsid w:val="008000FA"/>
    <w:rPr>
      <w:rFonts w:ascii="Times New Roman" w:hAnsi="Times New Roman"/>
      <w:sz w:val="22"/>
    </w:rPr>
  </w:style>
  <w:style w:type="character" w:customStyle="1" w:styleId="a6">
    <w:name w:val="Гипертекстовая ссылка"/>
    <w:uiPriority w:val="99"/>
    <w:rsid w:val="008000FA"/>
    <w:rPr>
      <w:b/>
      <w:color w:val="008000"/>
    </w:rPr>
  </w:style>
  <w:style w:type="paragraph" w:styleId="a7">
    <w:name w:val="Balloon Text"/>
    <w:basedOn w:val="a"/>
    <w:link w:val="a8"/>
    <w:uiPriority w:val="99"/>
    <w:semiHidden/>
    <w:rsid w:val="008000FA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000FA"/>
    <w:rPr>
      <w:rFonts w:ascii="Tahoma" w:hAnsi="Tahoma" w:cs="Times New Roman"/>
      <w:sz w:val="16"/>
      <w:lang w:eastAsia="ru-RU"/>
    </w:rPr>
  </w:style>
  <w:style w:type="paragraph" w:customStyle="1" w:styleId="a9">
    <w:name w:val="Знак"/>
    <w:basedOn w:val="a"/>
    <w:uiPriority w:val="99"/>
    <w:rsid w:val="00632F43"/>
    <w:rPr>
      <w:rFonts w:ascii="Verdana" w:eastAsia="Calibri" w:hAnsi="Verdana" w:cs="Verdana"/>
      <w:lang w:eastAsia="en-US"/>
    </w:rPr>
  </w:style>
  <w:style w:type="paragraph" w:customStyle="1" w:styleId="11">
    <w:name w:val="Знак1"/>
    <w:basedOn w:val="a"/>
    <w:uiPriority w:val="99"/>
    <w:rsid w:val="00ED18E9"/>
    <w:rPr>
      <w:rFonts w:ascii="Verdana" w:eastAsia="Calibri" w:hAnsi="Verdana" w:cs="Verdana"/>
      <w:lang w:eastAsia="en-US"/>
    </w:rPr>
  </w:style>
  <w:style w:type="character" w:styleId="aa">
    <w:name w:val="Strong"/>
    <w:basedOn w:val="a0"/>
    <w:uiPriority w:val="99"/>
    <w:qFormat/>
    <w:locked/>
    <w:rsid w:val="00D72B4C"/>
    <w:rPr>
      <w:rFonts w:cs="Times New Roman"/>
      <w:b/>
    </w:rPr>
  </w:style>
  <w:style w:type="paragraph" w:customStyle="1" w:styleId="ConsTitle">
    <w:name w:val="ConsTitle"/>
    <w:uiPriority w:val="99"/>
    <w:rsid w:val="00D72B4C"/>
    <w:pPr>
      <w:widowControl w:val="0"/>
      <w:suppressAutoHyphens/>
    </w:pPr>
    <w:rPr>
      <w:rFonts w:ascii="Arial" w:eastAsia="Times New Roman" w:hAnsi="Arial"/>
      <w:b/>
      <w:lang w:eastAsia="ar-SA"/>
    </w:rPr>
  </w:style>
  <w:style w:type="paragraph" w:styleId="ab">
    <w:name w:val="List Paragraph"/>
    <w:basedOn w:val="a"/>
    <w:uiPriority w:val="99"/>
    <w:qFormat/>
    <w:rsid w:val="001079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A308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c">
    <w:name w:val="Table Grid"/>
    <w:basedOn w:val="a1"/>
    <w:locked/>
    <w:rsid w:val="00A970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EF2C6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F2C62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EF2C6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F2C62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link w:val="af2"/>
    <w:qFormat/>
    <w:locked/>
    <w:rsid w:val="009943B3"/>
    <w:pPr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9943B3"/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F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D18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4633"/>
    <w:rPr>
      <w:rFonts w:ascii="Cambria" w:hAnsi="Cambria" w:cs="Times New Roman"/>
      <w:b/>
      <w:kern w:val="32"/>
      <w:sz w:val="32"/>
    </w:rPr>
  </w:style>
  <w:style w:type="paragraph" w:styleId="a3">
    <w:name w:val="Normal (Web)"/>
    <w:basedOn w:val="a"/>
    <w:uiPriority w:val="99"/>
    <w:rsid w:val="008000FA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rsid w:val="008000FA"/>
    <w:rPr>
      <w:rFonts w:eastAsia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8000FA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8000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13">
    <w:name w:val="Font Style13"/>
    <w:uiPriority w:val="99"/>
    <w:rsid w:val="008000FA"/>
    <w:rPr>
      <w:rFonts w:ascii="Times New Roman" w:hAnsi="Times New Roman"/>
      <w:sz w:val="22"/>
    </w:rPr>
  </w:style>
  <w:style w:type="character" w:customStyle="1" w:styleId="a6">
    <w:name w:val="Гипертекстовая ссылка"/>
    <w:uiPriority w:val="99"/>
    <w:rsid w:val="008000FA"/>
    <w:rPr>
      <w:b/>
      <w:color w:val="008000"/>
    </w:rPr>
  </w:style>
  <w:style w:type="paragraph" w:styleId="a7">
    <w:name w:val="Balloon Text"/>
    <w:basedOn w:val="a"/>
    <w:link w:val="a8"/>
    <w:uiPriority w:val="99"/>
    <w:semiHidden/>
    <w:rsid w:val="008000FA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000FA"/>
    <w:rPr>
      <w:rFonts w:ascii="Tahoma" w:hAnsi="Tahoma" w:cs="Times New Roman"/>
      <w:sz w:val="16"/>
      <w:lang w:eastAsia="ru-RU"/>
    </w:rPr>
  </w:style>
  <w:style w:type="paragraph" w:customStyle="1" w:styleId="a9">
    <w:name w:val="Знак"/>
    <w:basedOn w:val="a"/>
    <w:uiPriority w:val="99"/>
    <w:rsid w:val="00632F43"/>
    <w:rPr>
      <w:rFonts w:ascii="Verdana" w:eastAsia="Calibri" w:hAnsi="Verdana" w:cs="Verdana"/>
      <w:lang w:eastAsia="en-US"/>
    </w:rPr>
  </w:style>
  <w:style w:type="paragraph" w:customStyle="1" w:styleId="11">
    <w:name w:val="Знак1"/>
    <w:basedOn w:val="a"/>
    <w:uiPriority w:val="99"/>
    <w:rsid w:val="00ED18E9"/>
    <w:rPr>
      <w:rFonts w:ascii="Verdana" w:eastAsia="Calibri" w:hAnsi="Verdana" w:cs="Verdana"/>
      <w:lang w:eastAsia="en-US"/>
    </w:rPr>
  </w:style>
  <w:style w:type="character" w:styleId="aa">
    <w:name w:val="Strong"/>
    <w:basedOn w:val="a0"/>
    <w:uiPriority w:val="99"/>
    <w:qFormat/>
    <w:locked/>
    <w:rsid w:val="00D72B4C"/>
    <w:rPr>
      <w:rFonts w:cs="Times New Roman"/>
      <w:b/>
    </w:rPr>
  </w:style>
  <w:style w:type="paragraph" w:customStyle="1" w:styleId="ConsTitle">
    <w:name w:val="ConsTitle"/>
    <w:uiPriority w:val="99"/>
    <w:rsid w:val="00D72B4C"/>
    <w:pPr>
      <w:widowControl w:val="0"/>
      <w:suppressAutoHyphens/>
    </w:pPr>
    <w:rPr>
      <w:rFonts w:ascii="Arial" w:eastAsia="Times New Roman" w:hAnsi="Arial"/>
      <w:b/>
      <w:lang w:eastAsia="ar-SA"/>
    </w:rPr>
  </w:style>
  <w:style w:type="paragraph" w:styleId="ab">
    <w:name w:val="List Paragraph"/>
    <w:basedOn w:val="a"/>
    <w:uiPriority w:val="99"/>
    <w:qFormat/>
    <w:rsid w:val="001079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A308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c">
    <w:name w:val="Table Grid"/>
    <w:basedOn w:val="a1"/>
    <w:locked/>
    <w:rsid w:val="00A970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EF2C6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F2C62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EF2C6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F2C62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link w:val="af2"/>
    <w:qFormat/>
    <w:locked/>
    <w:rsid w:val="009943B3"/>
    <w:pPr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9943B3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8666723.6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51005-9F8B-4F54-B20C-64C6BADB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Наталья Анатольевна Моржова</cp:lastModifiedBy>
  <cp:revision>6</cp:revision>
  <cp:lastPrinted>2015-09-18T03:33:00Z</cp:lastPrinted>
  <dcterms:created xsi:type="dcterms:W3CDTF">2017-10-12T10:44:00Z</dcterms:created>
  <dcterms:modified xsi:type="dcterms:W3CDTF">2017-10-13T02:57:00Z</dcterms:modified>
</cp:coreProperties>
</file>