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9FD" w:rsidRPr="00747E0A" w:rsidRDefault="00CA39FD" w:rsidP="00747E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E0A">
        <w:rPr>
          <w:rFonts w:ascii="Times New Roman" w:hAnsi="Times New Roman" w:cs="Times New Roman"/>
          <w:b/>
          <w:sz w:val="28"/>
          <w:szCs w:val="28"/>
        </w:rPr>
        <w:t>Барчук Ирина Владимировна</w:t>
      </w:r>
    </w:p>
    <w:p w:rsidR="00CA39FD" w:rsidRPr="00747E0A" w:rsidRDefault="00CA39FD" w:rsidP="00CA39F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9FD" w:rsidRPr="00747E0A" w:rsidRDefault="00747E0A" w:rsidP="00747E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Родилась 16 декабря 1961 года</w:t>
      </w:r>
      <w:bookmarkStart w:id="0" w:name="_GoBack"/>
      <w:bookmarkEnd w:id="0"/>
      <w:r w:rsidR="00CA39FD" w:rsidRPr="00747E0A">
        <w:rPr>
          <w:rFonts w:ascii="Times New Roman" w:hAnsi="Times New Roman" w:cs="Times New Roman"/>
          <w:sz w:val="28"/>
          <w:szCs w:val="28"/>
        </w:rPr>
        <w:t xml:space="preserve"> в г. Челябинске, в семье рабочих.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7E0A">
        <w:rPr>
          <w:rFonts w:ascii="Times New Roman" w:hAnsi="Times New Roman" w:cs="Times New Roman"/>
          <w:sz w:val="28"/>
          <w:szCs w:val="28"/>
        </w:rPr>
        <w:t xml:space="preserve">есто жительства Челябинская область, Еткульский район, с.Коелга; </w:t>
      </w:r>
      <w:r>
        <w:rPr>
          <w:rFonts w:ascii="Times New Roman" w:hAnsi="Times New Roman" w:cs="Times New Roman"/>
          <w:sz w:val="28"/>
          <w:szCs w:val="28"/>
        </w:rPr>
        <w:t xml:space="preserve">образование высшее профессиональное; </w:t>
      </w:r>
      <w:r w:rsidRPr="00747E0A">
        <w:rPr>
          <w:rFonts w:ascii="Times New Roman" w:hAnsi="Times New Roman" w:cs="Times New Roman"/>
          <w:sz w:val="28"/>
          <w:szCs w:val="28"/>
        </w:rPr>
        <w:t>депутат Собр</w:t>
      </w:r>
      <w:r w:rsidRPr="00747E0A">
        <w:rPr>
          <w:rFonts w:ascii="Times New Roman" w:hAnsi="Times New Roman" w:cs="Times New Roman"/>
          <w:sz w:val="28"/>
          <w:szCs w:val="28"/>
        </w:rPr>
        <w:t>а</w:t>
      </w:r>
      <w:r w:rsidRPr="00747E0A">
        <w:rPr>
          <w:rFonts w:ascii="Times New Roman" w:hAnsi="Times New Roman" w:cs="Times New Roman"/>
          <w:sz w:val="28"/>
          <w:szCs w:val="28"/>
        </w:rPr>
        <w:t>ния депутатов Еткульского муниципального района четв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7E0A">
        <w:rPr>
          <w:rFonts w:ascii="Times New Roman" w:hAnsi="Times New Roman" w:cs="Times New Roman"/>
          <w:sz w:val="28"/>
          <w:szCs w:val="28"/>
        </w:rPr>
        <w:t>ртого созыва; выдв</w:t>
      </w:r>
      <w:r w:rsidRPr="00747E0A">
        <w:rPr>
          <w:rFonts w:ascii="Times New Roman" w:hAnsi="Times New Roman" w:cs="Times New Roman"/>
          <w:sz w:val="28"/>
          <w:szCs w:val="28"/>
        </w:rPr>
        <w:t>и</w:t>
      </w:r>
      <w:r w:rsidRPr="00747E0A">
        <w:rPr>
          <w:rFonts w:ascii="Times New Roman" w:hAnsi="Times New Roman" w:cs="Times New Roman"/>
          <w:sz w:val="28"/>
          <w:szCs w:val="28"/>
        </w:rPr>
        <w:t>нута Еткульским местным  отделением Всероссийской политической партии "ЕДИНАЯ РОССИЯ"; член  Политической партии  “ЕДИНАЯ РОССИЯ”</w:t>
      </w:r>
    </w:p>
    <w:p w:rsidR="00CA39FD" w:rsidRPr="00747E0A" w:rsidRDefault="00CA39FD" w:rsidP="00747E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E0A">
        <w:rPr>
          <w:rFonts w:ascii="Times New Roman" w:hAnsi="Times New Roman" w:cs="Times New Roman"/>
          <w:sz w:val="28"/>
          <w:szCs w:val="28"/>
        </w:rPr>
        <w:tab/>
        <w:t>Окончила Челябинский государственный педагогический институт в 1985 году по специальности «учитель истории обществоведения».</w:t>
      </w:r>
    </w:p>
    <w:p w:rsidR="00CA39FD" w:rsidRPr="00747E0A" w:rsidRDefault="00CA39FD" w:rsidP="00747E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E0A">
        <w:rPr>
          <w:rFonts w:ascii="Times New Roman" w:hAnsi="Times New Roman" w:cs="Times New Roman"/>
          <w:sz w:val="28"/>
          <w:szCs w:val="28"/>
        </w:rPr>
        <w:tab/>
        <w:t xml:space="preserve">Трудовую деятельность начала после окончания средней школы в качестве учителя пения, старшей пионерской вожатой Коелгинской средней школы Еткульского района. С 1983 года работала учителем истории, организатором внеклассной и внешкольной работы, директором школы. Учитель с высшей квалификационной категорией, с 1988 года руководит районным методическим объединением учителей истории и обществознания. </w:t>
      </w:r>
    </w:p>
    <w:p w:rsidR="00CA39FD" w:rsidRPr="00747E0A" w:rsidRDefault="00747E0A" w:rsidP="00747E0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A39FD" w:rsidRPr="00747E0A">
        <w:rPr>
          <w:rFonts w:ascii="Times New Roman" w:hAnsi="Times New Roman" w:cs="Times New Roman"/>
          <w:sz w:val="28"/>
          <w:szCs w:val="28"/>
        </w:rPr>
        <w:t xml:space="preserve">аместитель председателя Еткульского районного отделения движения «За возрождение Урала». За заслуги отмечена Почетными грамотами Министерства образования и науки, Общественной палаты Челябинской области, благодарностями Законодательного Собрания области, областного Совета движения «За возрождение Урала», медалью Росвоенцентра при Правительстве РФ «Патриот России». </w:t>
      </w:r>
    </w:p>
    <w:p w:rsidR="006E7776" w:rsidRDefault="00747E0A" w:rsidP="00747E0A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E0A" w:rsidRDefault="00747E0A" w:rsidP="00CA3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E0A" w:rsidRDefault="00747E0A" w:rsidP="00CA3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E0A" w:rsidRDefault="00747E0A" w:rsidP="00CA3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E0A" w:rsidRDefault="00747E0A" w:rsidP="00CA3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E0A" w:rsidRDefault="00747E0A" w:rsidP="00CA3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E0A" w:rsidRDefault="00747E0A" w:rsidP="00CA3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E0A" w:rsidRDefault="00747E0A" w:rsidP="00CA3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E0A" w:rsidRDefault="00747E0A" w:rsidP="00CA3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E0A" w:rsidRDefault="00747E0A" w:rsidP="00CA3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E0A" w:rsidRDefault="00747E0A" w:rsidP="00CA3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E0A" w:rsidRDefault="00747E0A" w:rsidP="00CA3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E0A" w:rsidRDefault="00747E0A" w:rsidP="00CA39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7E0A" w:rsidRPr="00CA39FD" w:rsidRDefault="00747E0A" w:rsidP="00CA3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ABD539" wp14:editId="391FD5A8">
            <wp:extent cx="2219325" cy="33019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301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47E0A" w:rsidRPr="00CA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FD"/>
    <w:rsid w:val="00633AAC"/>
    <w:rsid w:val="00747E0A"/>
    <w:rsid w:val="007D19D2"/>
    <w:rsid w:val="00A341A9"/>
    <w:rsid w:val="00CA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8DA6F-6FD6-484B-9922-AF117FC32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Александровна Печёнкина</cp:lastModifiedBy>
  <cp:revision>3</cp:revision>
  <dcterms:created xsi:type="dcterms:W3CDTF">2015-08-25T05:36:00Z</dcterms:created>
  <dcterms:modified xsi:type="dcterms:W3CDTF">2015-09-04T11:57:00Z</dcterms:modified>
</cp:coreProperties>
</file>