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FB" w:rsidRDefault="00C87AFB" w:rsidP="00C87AF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 Игорь Васильевич</w:t>
      </w:r>
    </w:p>
    <w:p w:rsidR="00636EAD" w:rsidRDefault="00C87AFB" w:rsidP="00C87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Октябрьскому избирательному округу № 6 (северо-западная часть села Еманжелинка, ул. Октябрьская, Лесная, Совхозная, Фабричная), депутат 1-5 созывов, председатель Собрания депутатов.</w:t>
      </w:r>
      <w:r w:rsidR="00636EAD" w:rsidRPr="00636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AFB" w:rsidRPr="00636EAD" w:rsidRDefault="00636EAD" w:rsidP="00C87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прием – каждый понедельник с 15.00 до 17.00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Еткуль, ул. Ленина 34,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43.</w:t>
      </w:r>
      <w:bookmarkStart w:id="0" w:name="_GoBack"/>
      <w:bookmarkEnd w:id="0"/>
    </w:p>
    <w:p w:rsidR="00636EAD" w:rsidRDefault="00636EAD" w:rsidP="00C87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AFB" w:rsidRPr="00C87AFB" w:rsidRDefault="00C87AFB" w:rsidP="00C87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AFB">
        <w:rPr>
          <w:rFonts w:ascii="Times New Roman" w:hAnsi="Times New Roman" w:cs="Times New Roman"/>
          <w:b/>
          <w:sz w:val="24"/>
          <w:szCs w:val="24"/>
        </w:rPr>
        <w:t>Образование высшее:</w:t>
      </w:r>
    </w:p>
    <w:p w:rsidR="00C87AFB" w:rsidRPr="00C87AFB" w:rsidRDefault="00C87AFB" w:rsidP="00C87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AFB">
        <w:rPr>
          <w:rFonts w:ascii="Times New Roman" w:hAnsi="Times New Roman" w:cs="Times New Roman"/>
          <w:sz w:val="24"/>
          <w:szCs w:val="24"/>
        </w:rPr>
        <w:t>1991 год - Челябинский государственный педагогический институт - диплом с отличием по специальности "преподаватель истории и обществоведения, м</w:t>
      </w:r>
      <w:r>
        <w:rPr>
          <w:rFonts w:ascii="Times New Roman" w:hAnsi="Times New Roman" w:cs="Times New Roman"/>
          <w:sz w:val="24"/>
          <w:szCs w:val="24"/>
        </w:rPr>
        <w:t>етодист воспитательной работы";</w:t>
      </w:r>
    </w:p>
    <w:p w:rsidR="00C87AFB" w:rsidRPr="00C87AFB" w:rsidRDefault="00C87AFB" w:rsidP="00C87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AFB">
        <w:rPr>
          <w:rFonts w:ascii="Times New Roman" w:hAnsi="Times New Roman" w:cs="Times New Roman"/>
          <w:sz w:val="24"/>
          <w:szCs w:val="24"/>
        </w:rPr>
        <w:t>2002 год - Челябинский институт Уральской академии государственной службы, высшие административные курсы - диплом по специальности "государственн</w:t>
      </w:r>
      <w:r>
        <w:rPr>
          <w:rFonts w:ascii="Times New Roman" w:hAnsi="Times New Roman" w:cs="Times New Roman"/>
          <w:sz w:val="24"/>
          <w:szCs w:val="24"/>
        </w:rPr>
        <w:t>ое и муниципальное управление".</w:t>
      </w:r>
    </w:p>
    <w:p w:rsidR="00C87AFB" w:rsidRPr="00C87AFB" w:rsidRDefault="00C87AFB" w:rsidP="00C87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Общественная деятельность:</w:t>
      </w:r>
    </w:p>
    <w:p w:rsidR="00C87AFB" w:rsidRPr="00C87AFB" w:rsidRDefault="00C87AFB" w:rsidP="00C87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AFB">
        <w:rPr>
          <w:rFonts w:ascii="Times New Roman" w:hAnsi="Times New Roman" w:cs="Times New Roman"/>
          <w:sz w:val="24"/>
          <w:szCs w:val="24"/>
        </w:rPr>
        <w:t xml:space="preserve">Инициатор создания Совета шефов отдельной гвардейской Краснознаменной орденов Суворова, Кутузова, </w:t>
      </w:r>
      <w:proofErr w:type="spellStart"/>
      <w:r w:rsidRPr="00C87AFB">
        <w:rPr>
          <w:rFonts w:ascii="Times New Roman" w:hAnsi="Times New Roman" w:cs="Times New Roman"/>
          <w:sz w:val="24"/>
          <w:szCs w:val="24"/>
        </w:rPr>
        <w:t>А.Невского</w:t>
      </w:r>
      <w:proofErr w:type="spellEnd"/>
      <w:r w:rsidRPr="00C87AFB">
        <w:rPr>
          <w:rFonts w:ascii="Times New Roman" w:hAnsi="Times New Roman" w:cs="Times New Roman"/>
          <w:sz w:val="24"/>
          <w:szCs w:val="24"/>
        </w:rPr>
        <w:t xml:space="preserve"> Оренбургской казачьей танковой бригады, Пражской реактивно-артиллерийской бригады, зенитно-ракетной бригады, пограничного управления ФСБ России по Республике Алтай.</w:t>
      </w:r>
      <w:proofErr w:type="gramEnd"/>
      <w:r w:rsidRPr="00C87AFB">
        <w:rPr>
          <w:rFonts w:ascii="Times New Roman" w:hAnsi="Times New Roman" w:cs="Times New Roman"/>
          <w:sz w:val="24"/>
          <w:szCs w:val="24"/>
        </w:rPr>
        <w:t xml:space="preserve"> За период деятельности в данном направлении привлек к работе представителей органов местного самоуправления Челябинской, Оренбургской, Курганской областей, Алтайского края, Республики Алтай, Республики Тыва, Республики Крым, организовал систематическую материальную поддержку подшефных подразделений </w:t>
      </w:r>
      <w:r w:rsidR="00571D40">
        <w:rPr>
          <w:rFonts w:ascii="Times New Roman" w:hAnsi="Times New Roman" w:cs="Times New Roman"/>
          <w:sz w:val="24"/>
          <w:szCs w:val="24"/>
        </w:rPr>
        <w:t>ВС РФ, пограничной службы ФСБ России</w:t>
      </w:r>
      <w:r w:rsidRPr="00C87AFB">
        <w:rPr>
          <w:rFonts w:ascii="Times New Roman" w:hAnsi="Times New Roman" w:cs="Times New Roman"/>
          <w:sz w:val="24"/>
          <w:szCs w:val="24"/>
        </w:rPr>
        <w:t>.</w:t>
      </w:r>
    </w:p>
    <w:p w:rsidR="00C87AFB" w:rsidRPr="00C87AFB" w:rsidRDefault="00C87AFB" w:rsidP="00C87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AFB">
        <w:rPr>
          <w:rFonts w:ascii="Times New Roman" w:hAnsi="Times New Roman" w:cs="Times New Roman"/>
          <w:sz w:val="24"/>
          <w:szCs w:val="24"/>
        </w:rPr>
        <w:t>Совместно с представителями казачества и педагог</w:t>
      </w:r>
      <w:r>
        <w:rPr>
          <w:rFonts w:ascii="Times New Roman" w:hAnsi="Times New Roman" w:cs="Times New Roman"/>
          <w:sz w:val="24"/>
          <w:szCs w:val="24"/>
        </w:rPr>
        <w:t>ами подшефных школ создал центр</w:t>
      </w:r>
      <w:r w:rsidRPr="00C87AFB">
        <w:rPr>
          <w:rFonts w:ascii="Times New Roman" w:hAnsi="Times New Roman" w:cs="Times New Roman"/>
          <w:sz w:val="24"/>
          <w:szCs w:val="24"/>
        </w:rPr>
        <w:t xml:space="preserve"> патриотического воспитания молодежи «Росток». </w:t>
      </w:r>
      <w:r>
        <w:rPr>
          <w:rFonts w:ascii="Times New Roman" w:hAnsi="Times New Roman" w:cs="Times New Roman"/>
          <w:sz w:val="24"/>
          <w:szCs w:val="24"/>
        </w:rPr>
        <w:t>Координатор социальных проектов</w:t>
      </w:r>
      <w:r w:rsidRPr="00C87AFB">
        <w:rPr>
          <w:rFonts w:ascii="Times New Roman" w:hAnsi="Times New Roman" w:cs="Times New Roman"/>
          <w:sz w:val="24"/>
          <w:szCs w:val="24"/>
        </w:rPr>
        <w:t xml:space="preserve"> Фонда Патриотического воспитания и военно-шефск</w:t>
      </w:r>
      <w:r w:rsidR="00571D40">
        <w:rPr>
          <w:rFonts w:ascii="Times New Roman" w:hAnsi="Times New Roman" w:cs="Times New Roman"/>
          <w:sz w:val="24"/>
          <w:szCs w:val="24"/>
        </w:rPr>
        <w:t>ой деятельности</w:t>
      </w:r>
      <w:r w:rsidRPr="00C87AFB">
        <w:rPr>
          <w:rFonts w:ascii="Times New Roman" w:hAnsi="Times New Roman" w:cs="Times New Roman"/>
          <w:sz w:val="24"/>
          <w:szCs w:val="24"/>
        </w:rPr>
        <w:t>. Организовал регулярное информирование СМИ по позитивным результатам деятельности органов местного самоуправления и государственной власти в данном направлении деятельности, развитии местного самоуправления. Участвует в экспертной оценке инноваций педагогов и образовательных учреждений Челябинской области на получение средств государственной поддержки, в оргкомитете по награждению общес</w:t>
      </w:r>
      <w:r w:rsidR="00571D40">
        <w:rPr>
          <w:rFonts w:ascii="Times New Roman" w:hAnsi="Times New Roman" w:cs="Times New Roman"/>
          <w:sz w:val="24"/>
          <w:szCs w:val="24"/>
        </w:rPr>
        <w:t>твенной наградой регионального У</w:t>
      </w:r>
      <w:r w:rsidRPr="00C87AFB">
        <w:rPr>
          <w:rFonts w:ascii="Times New Roman" w:hAnsi="Times New Roman" w:cs="Times New Roman"/>
          <w:sz w:val="24"/>
          <w:szCs w:val="24"/>
        </w:rPr>
        <w:t xml:space="preserve">правления ФСКН </w:t>
      </w:r>
      <w:r>
        <w:rPr>
          <w:rFonts w:ascii="Times New Roman" w:hAnsi="Times New Roman" w:cs="Times New Roman"/>
          <w:sz w:val="24"/>
          <w:szCs w:val="24"/>
        </w:rPr>
        <w:t xml:space="preserve">по Челябинской области </w:t>
      </w:r>
      <w:r w:rsidRPr="00C87AFB">
        <w:rPr>
          <w:rFonts w:ascii="Times New Roman" w:hAnsi="Times New Roman" w:cs="Times New Roman"/>
          <w:sz w:val="24"/>
          <w:szCs w:val="24"/>
        </w:rPr>
        <w:t>«Золотой орел». Член областной призывной комиссии.</w:t>
      </w:r>
      <w:r>
        <w:rPr>
          <w:rFonts w:ascii="Times New Roman" w:hAnsi="Times New Roman" w:cs="Times New Roman"/>
          <w:sz w:val="24"/>
          <w:szCs w:val="24"/>
        </w:rPr>
        <w:t xml:space="preserve"> Сопредседатель Экспертного совета по патриотическому воспитанию и военно-шефской деятельности при Законодательном Собрании Челябинской области.</w:t>
      </w:r>
    </w:p>
    <w:p w:rsidR="00C87AFB" w:rsidRPr="00C87AFB" w:rsidRDefault="00C87AFB" w:rsidP="00C87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AFB">
        <w:rPr>
          <w:rFonts w:ascii="Times New Roman" w:hAnsi="Times New Roman" w:cs="Times New Roman"/>
          <w:sz w:val="24"/>
          <w:szCs w:val="24"/>
        </w:rPr>
        <w:t xml:space="preserve">Инициатор заключения соглашений о побратимстве </w:t>
      </w:r>
      <w:proofErr w:type="spellStart"/>
      <w:r w:rsidRPr="00C87AFB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C87AFB">
        <w:rPr>
          <w:rFonts w:ascii="Times New Roman" w:hAnsi="Times New Roman" w:cs="Times New Roman"/>
          <w:sz w:val="24"/>
          <w:szCs w:val="24"/>
        </w:rPr>
        <w:t xml:space="preserve"> района Челябинской области и г. Армянск (Республика Крым), поисковой экспедиции "Вахта Памяти в Северном Крыму".</w:t>
      </w:r>
    </w:p>
    <w:p w:rsidR="00C87AFB" w:rsidRPr="00C87AFB" w:rsidRDefault="00C87AFB" w:rsidP="00C87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AFB">
        <w:rPr>
          <w:rFonts w:ascii="Times New Roman" w:hAnsi="Times New Roman" w:cs="Times New Roman"/>
          <w:b/>
          <w:sz w:val="24"/>
          <w:szCs w:val="24"/>
        </w:rPr>
        <w:t>Наличие государственных и ведомственн</w:t>
      </w:r>
      <w:r>
        <w:rPr>
          <w:rFonts w:ascii="Times New Roman" w:hAnsi="Times New Roman" w:cs="Times New Roman"/>
          <w:b/>
          <w:sz w:val="24"/>
          <w:szCs w:val="24"/>
        </w:rPr>
        <w:t>ых наград, знаков отличия:</w:t>
      </w:r>
    </w:p>
    <w:p w:rsidR="006E7776" w:rsidRPr="00C87AFB" w:rsidRDefault="00C87AFB" w:rsidP="00C87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AFB">
        <w:rPr>
          <w:rFonts w:ascii="Times New Roman" w:hAnsi="Times New Roman" w:cs="Times New Roman"/>
          <w:sz w:val="24"/>
          <w:szCs w:val="24"/>
        </w:rPr>
        <w:t xml:space="preserve">Медали «За отличие в воинской службе», «70 лет ВС СССР», «200 лет Министерству обороны», «200 лет МВД России», «90 лет Пограничным войскам», Почетная грамота начальника пограничной службы ФСБ России, начальников Пограничных управлений </w:t>
      </w:r>
      <w:r w:rsidR="00571D40">
        <w:rPr>
          <w:rFonts w:ascii="Times New Roman" w:hAnsi="Times New Roman" w:cs="Times New Roman"/>
          <w:sz w:val="24"/>
          <w:szCs w:val="24"/>
        </w:rPr>
        <w:t xml:space="preserve">ФСБ России </w:t>
      </w:r>
      <w:r w:rsidRPr="00C87AFB">
        <w:rPr>
          <w:rFonts w:ascii="Times New Roman" w:hAnsi="Times New Roman" w:cs="Times New Roman"/>
          <w:sz w:val="24"/>
          <w:szCs w:val="24"/>
        </w:rPr>
        <w:t xml:space="preserve">по Республике Алтай, по Республике Бурятия и Читинской области, Главнокомандующего Сухопутными войсками ВС РФ, медаль </w:t>
      </w:r>
      <w:proofErr w:type="spellStart"/>
      <w:r w:rsidRPr="00C87AFB">
        <w:rPr>
          <w:rFonts w:ascii="Times New Roman" w:hAnsi="Times New Roman" w:cs="Times New Roman"/>
          <w:sz w:val="24"/>
          <w:szCs w:val="24"/>
        </w:rPr>
        <w:t>Росвоенцентра</w:t>
      </w:r>
      <w:proofErr w:type="spellEnd"/>
      <w:r w:rsidRPr="00C87AFB">
        <w:rPr>
          <w:rFonts w:ascii="Times New Roman" w:hAnsi="Times New Roman" w:cs="Times New Roman"/>
          <w:sz w:val="24"/>
          <w:szCs w:val="24"/>
        </w:rPr>
        <w:t xml:space="preserve"> «Патриот России», почетные знаки – «За заслуги перед Челябинской областью», Пограничного</w:t>
      </w:r>
      <w:proofErr w:type="gramEnd"/>
      <w:r w:rsidRPr="00C87AFB">
        <w:rPr>
          <w:rFonts w:ascii="Times New Roman" w:hAnsi="Times New Roman" w:cs="Times New Roman"/>
          <w:sz w:val="24"/>
          <w:szCs w:val="24"/>
        </w:rPr>
        <w:t xml:space="preserve"> управления ФСБ России по Республике Алтай, Пограничного управления ФСБ России по Республике Тыва, Управления боевой подготовки </w:t>
      </w:r>
      <w:proofErr w:type="spellStart"/>
      <w:r w:rsidRPr="00C87AFB">
        <w:rPr>
          <w:rFonts w:ascii="Times New Roman" w:hAnsi="Times New Roman" w:cs="Times New Roman"/>
          <w:sz w:val="24"/>
          <w:szCs w:val="24"/>
        </w:rPr>
        <w:t>ПУрВО</w:t>
      </w:r>
      <w:proofErr w:type="spellEnd"/>
      <w:r w:rsidRPr="00C87AFB">
        <w:rPr>
          <w:rFonts w:ascii="Times New Roman" w:hAnsi="Times New Roman" w:cs="Times New Roman"/>
          <w:sz w:val="24"/>
          <w:szCs w:val="24"/>
        </w:rPr>
        <w:t>, гвардейской Оренбургской казачьей танковой бригады.</w:t>
      </w:r>
    </w:p>
    <w:sectPr w:rsidR="006E7776" w:rsidRPr="00C87AFB" w:rsidSect="00571D4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FB"/>
    <w:rsid w:val="00571D40"/>
    <w:rsid w:val="00633AAC"/>
    <w:rsid w:val="00636EAD"/>
    <w:rsid w:val="00A341A9"/>
    <w:rsid w:val="00C8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2016-03-09T05:08:00Z</dcterms:created>
  <dcterms:modified xsi:type="dcterms:W3CDTF">2016-03-09T05:23:00Z</dcterms:modified>
</cp:coreProperties>
</file>