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98" w:rsidRPr="00210E98" w:rsidRDefault="00210E98" w:rsidP="001D2A3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Здорово это </w:t>
      </w:r>
      <w:r w:rsidR="00357F72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походное лето!</w:t>
      </w:r>
    </w:p>
    <w:p w:rsidR="00210E98" w:rsidRPr="00210E98" w:rsidRDefault="00210E98" w:rsidP="0021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0E98" w:rsidRDefault="00210E98" w:rsidP="00210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Двадцать второе лето проводится центром патриотического воспитания «Росток» походный оборонно-спортивный оздоровительный лагерь «Казачок». Дети и молодежь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Челябинска традиционно отдыхают и изучают родной край, получают и закрепляют навыки общения в коллективе, организации безопасности жизнедеятельности, основы допризывной подготовки и здорового образа жизни. Первой точкой </w:t>
      </w:r>
      <w:r w:rsidR="001F2B58" w:rsidRPr="001D2A3E">
        <w:rPr>
          <w:rFonts w:ascii="Times New Roman" w:hAnsi="Times New Roman" w:cs="Times New Roman"/>
          <w:sz w:val="24"/>
          <w:szCs w:val="24"/>
        </w:rPr>
        <w:t xml:space="preserve">пребывания </w:t>
      </w:r>
      <w:r>
        <w:rPr>
          <w:rFonts w:ascii="Times New Roman" w:hAnsi="Times New Roman" w:cs="Times New Roman"/>
          <w:sz w:val="24"/>
          <w:szCs w:val="24"/>
        </w:rPr>
        <w:t xml:space="preserve">дружного коллектива школьников, студентов и рабочей молодежи под руководством Евгения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Зязева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стал </w:t>
      </w:r>
      <w:r w:rsidR="001F2B58" w:rsidRPr="001D2A3E">
        <w:rPr>
          <w:rFonts w:ascii="Times New Roman" w:hAnsi="Times New Roman" w:cs="Times New Roman"/>
          <w:sz w:val="24"/>
          <w:szCs w:val="24"/>
        </w:rPr>
        <w:t xml:space="preserve">комплекс пещер, находящихся в близи села </w:t>
      </w:r>
      <w:proofErr w:type="spellStart"/>
      <w:r w:rsidR="001F2B58" w:rsidRPr="001D2A3E">
        <w:rPr>
          <w:rFonts w:ascii="Times New Roman" w:hAnsi="Times New Roman" w:cs="Times New Roman"/>
          <w:sz w:val="24"/>
          <w:szCs w:val="24"/>
        </w:rPr>
        <w:t>Серпиевка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Катав-Ивановского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F2B58" w:rsidRPr="001D2A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F72" w:rsidRDefault="001F2B58" w:rsidP="00210E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A3E">
        <w:rPr>
          <w:rFonts w:ascii="Times New Roman" w:hAnsi="Times New Roman" w:cs="Times New Roman"/>
          <w:sz w:val="24"/>
          <w:szCs w:val="24"/>
        </w:rPr>
        <w:t xml:space="preserve"> </w:t>
      </w:r>
      <w:r w:rsidR="00357F72">
        <w:rPr>
          <w:rFonts w:ascii="Times New Roman" w:hAnsi="Times New Roman" w:cs="Times New Roman"/>
          <w:sz w:val="24"/>
          <w:szCs w:val="24"/>
        </w:rPr>
        <w:t>Увлекательные экскурсии</w:t>
      </w:r>
      <w:r w:rsidRPr="001D2A3E">
        <w:rPr>
          <w:rFonts w:ascii="Times New Roman" w:hAnsi="Times New Roman" w:cs="Times New Roman"/>
          <w:sz w:val="24"/>
          <w:szCs w:val="24"/>
        </w:rPr>
        <w:t xml:space="preserve"> в </w:t>
      </w:r>
      <w:r w:rsidR="00357F72">
        <w:rPr>
          <w:rFonts w:ascii="Times New Roman" w:hAnsi="Times New Roman" w:cs="Times New Roman"/>
          <w:sz w:val="24"/>
          <w:szCs w:val="24"/>
        </w:rPr>
        <w:t>«Майскую», «Колокольную», «</w:t>
      </w:r>
      <w:proofErr w:type="spellStart"/>
      <w:r w:rsidR="00357F72">
        <w:rPr>
          <w:rFonts w:ascii="Times New Roman" w:hAnsi="Times New Roman" w:cs="Times New Roman"/>
          <w:sz w:val="24"/>
          <w:szCs w:val="24"/>
        </w:rPr>
        <w:t>Игнатьевскую</w:t>
      </w:r>
      <w:proofErr w:type="spellEnd"/>
      <w:r w:rsidRPr="001D2A3E">
        <w:rPr>
          <w:rFonts w:ascii="Times New Roman" w:hAnsi="Times New Roman" w:cs="Times New Roman"/>
          <w:sz w:val="24"/>
          <w:szCs w:val="24"/>
        </w:rPr>
        <w:t xml:space="preserve">» </w:t>
      </w:r>
      <w:r w:rsidRPr="001D2A3E">
        <w:rPr>
          <w:rFonts w:ascii="Times New Roman" w:hAnsi="Times New Roman" w:cs="Times New Roman"/>
          <w:sz w:val="24"/>
          <w:szCs w:val="24"/>
        </w:rPr>
        <w:br/>
      </w:r>
      <w:r w:rsidR="00357F72">
        <w:rPr>
          <w:rFonts w:ascii="Times New Roman" w:hAnsi="Times New Roman" w:cs="Times New Roman"/>
          <w:sz w:val="24"/>
          <w:szCs w:val="24"/>
        </w:rPr>
        <w:t>надолго запомня</w:t>
      </w:r>
      <w:r w:rsidR="00210E98">
        <w:rPr>
          <w:rFonts w:ascii="Times New Roman" w:hAnsi="Times New Roman" w:cs="Times New Roman"/>
          <w:sz w:val="24"/>
          <w:szCs w:val="24"/>
        </w:rPr>
        <w:t>тся</w:t>
      </w:r>
      <w:r w:rsidRPr="001D2A3E">
        <w:rPr>
          <w:rFonts w:ascii="Times New Roman" w:hAnsi="Times New Roman" w:cs="Times New Roman"/>
          <w:sz w:val="24"/>
          <w:szCs w:val="24"/>
        </w:rPr>
        <w:t xml:space="preserve"> </w:t>
      </w:r>
      <w:r w:rsidR="00357F72">
        <w:rPr>
          <w:rFonts w:ascii="Times New Roman" w:hAnsi="Times New Roman" w:cs="Times New Roman"/>
          <w:sz w:val="24"/>
          <w:szCs w:val="24"/>
        </w:rPr>
        <w:t>ребятам з</w:t>
      </w:r>
      <w:r w:rsidR="00210E98">
        <w:rPr>
          <w:rFonts w:ascii="Times New Roman" w:hAnsi="Times New Roman" w:cs="Times New Roman"/>
          <w:sz w:val="24"/>
          <w:szCs w:val="24"/>
        </w:rPr>
        <w:t>накомством</w:t>
      </w:r>
      <w:r w:rsidRPr="001D2A3E">
        <w:rPr>
          <w:rFonts w:ascii="Times New Roman" w:hAnsi="Times New Roman" w:cs="Times New Roman"/>
          <w:sz w:val="24"/>
          <w:szCs w:val="24"/>
        </w:rPr>
        <w:t xml:space="preserve"> с таинственным миром пещер. </w:t>
      </w:r>
      <w:r w:rsidR="00357F72">
        <w:rPr>
          <w:rFonts w:ascii="Times New Roman" w:hAnsi="Times New Roman" w:cs="Times New Roman"/>
          <w:sz w:val="24"/>
          <w:szCs w:val="24"/>
        </w:rPr>
        <w:t xml:space="preserve">Многие впервые почувствовали себя </w:t>
      </w:r>
      <w:r w:rsidR="009165FB" w:rsidRPr="001D2A3E">
        <w:rPr>
          <w:rFonts w:ascii="Times New Roman" w:hAnsi="Times New Roman" w:cs="Times New Roman"/>
          <w:sz w:val="24"/>
          <w:szCs w:val="24"/>
        </w:rPr>
        <w:t>«Колумбом шестого океана»</w:t>
      </w:r>
      <w:r w:rsidR="00357F72">
        <w:rPr>
          <w:rFonts w:ascii="Times New Roman" w:hAnsi="Times New Roman" w:cs="Times New Roman"/>
          <w:sz w:val="24"/>
          <w:szCs w:val="24"/>
        </w:rPr>
        <w:t xml:space="preserve">, получили туристический опыт. </w:t>
      </w:r>
    </w:p>
    <w:p w:rsidR="00357F72" w:rsidRPr="001D2A3E" w:rsidRDefault="00357F72" w:rsidP="00357F7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Разнообразная конкурсная программа с элементами прикладных видов спорта ждала участников лагеря на озере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Еланчик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искупаться, и подготовиться к посещению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Чебаркульского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гарнизона, побороться за победу в конкурсе меткого стрелка, знатока правил техники безопасности и материальной части стрелкового вооружения.</w:t>
      </w:r>
    </w:p>
    <w:p w:rsidR="00436108" w:rsidRPr="001D2A3E" w:rsidRDefault="009165FB" w:rsidP="00727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2A3E">
        <w:rPr>
          <w:rFonts w:ascii="Times New Roman" w:hAnsi="Times New Roman" w:cs="Times New Roman"/>
          <w:sz w:val="24"/>
          <w:szCs w:val="24"/>
        </w:rPr>
        <w:t xml:space="preserve">На полигоне </w:t>
      </w:r>
      <w:r w:rsidR="00357F72">
        <w:rPr>
          <w:rFonts w:ascii="Times New Roman" w:hAnsi="Times New Roman" w:cs="Times New Roman"/>
          <w:sz w:val="24"/>
          <w:szCs w:val="24"/>
        </w:rPr>
        <w:t xml:space="preserve">подшефной гвардейской Оренбургской казачьей танковой </w:t>
      </w:r>
      <w:r w:rsidR="00727F63">
        <w:rPr>
          <w:rFonts w:ascii="Times New Roman" w:hAnsi="Times New Roman" w:cs="Times New Roman"/>
          <w:sz w:val="24"/>
          <w:szCs w:val="24"/>
        </w:rPr>
        <w:t xml:space="preserve">бригады </w:t>
      </w:r>
      <w:r w:rsidR="00357F72">
        <w:rPr>
          <w:rFonts w:ascii="Times New Roman" w:hAnsi="Times New Roman" w:cs="Times New Roman"/>
          <w:sz w:val="24"/>
          <w:szCs w:val="24"/>
        </w:rPr>
        <w:t xml:space="preserve">было проведено практическое занятие и выполнение упражнения учебных стрельб из знаменитого автомата </w:t>
      </w:r>
      <w:r w:rsidRPr="001D2A3E">
        <w:rPr>
          <w:rFonts w:ascii="Times New Roman" w:hAnsi="Times New Roman" w:cs="Times New Roman"/>
          <w:sz w:val="24"/>
          <w:szCs w:val="24"/>
        </w:rPr>
        <w:t xml:space="preserve">АК-74. Каждому </w:t>
      </w:r>
      <w:r w:rsidR="00CB29CE">
        <w:rPr>
          <w:rFonts w:ascii="Times New Roman" w:hAnsi="Times New Roman" w:cs="Times New Roman"/>
          <w:sz w:val="24"/>
          <w:szCs w:val="24"/>
        </w:rPr>
        <w:t>вы</w:t>
      </w:r>
      <w:r w:rsidRPr="001D2A3E">
        <w:rPr>
          <w:rFonts w:ascii="Times New Roman" w:hAnsi="Times New Roman" w:cs="Times New Roman"/>
          <w:sz w:val="24"/>
          <w:szCs w:val="24"/>
        </w:rPr>
        <w:t xml:space="preserve">дали автомат, </w:t>
      </w:r>
      <w:r w:rsidR="00CB29CE">
        <w:rPr>
          <w:rFonts w:ascii="Times New Roman" w:hAnsi="Times New Roman" w:cs="Times New Roman"/>
          <w:sz w:val="24"/>
          <w:szCs w:val="24"/>
        </w:rPr>
        <w:t>каску</w:t>
      </w:r>
      <w:r w:rsidRPr="001D2A3E">
        <w:rPr>
          <w:rFonts w:ascii="Times New Roman" w:hAnsi="Times New Roman" w:cs="Times New Roman"/>
          <w:sz w:val="24"/>
          <w:szCs w:val="24"/>
        </w:rPr>
        <w:t xml:space="preserve"> и бро</w:t>
      </w:r>
      <w:r w:rsidR="00CB29CE">
        <w:rPr>
          <w:rFonts w:ascii="Times New Roman" w:hAnsi="Times New Roman" w:cs="Times New Roman"/>
          <w:sz w:val="24"/>
          <w:szCs w:val="24"/>
        </w:rPr>
        <w:t>нежилет</w:t>
      </w:r>
      <w:r w:rsidRPr="001D2A3E">
        <w:rPr>
          <w:rFonts w:ascii="Times New Roman" w:hAnsi="Times New Roman" w:cs="Times New Roman"/>
          <w:sz w:val="24"/>
          <w:szCs w:val="24"/>
        </w:rPr>
        <w:t xml:space="preserve">. </w:t>
      </w:r>
      <w:r w:rsidR="00727F63">
        <w:rPr>
          <w:rFonts w:ascii="Times New Roman" w:hAnsi="Times New Roman" w:cs="Times New Roman"/>
          <w:sz w:val="24"/>
          <w:szCs w:val="24"/>
        </w:rPr>
        <w:t xml:space="preserve">Опытные инструкторы тщательно объясняли необходимые правила применения оружия, рассказали о важности подготовки к службе по защите Родины. </w:t>
      </w:r>
    </w:p>
    <w:p w:rsidR="00727F63" w:rsidRDefault="003309FB" w:rsidP="00210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2A3E">
        <w:rPr>
          <w:rFonts w:ascii="Times New Roman" w:hAnsi="Times New Roman" w:cs="Times New Roman"/>
          <w:sz w:val="24"/>
          <w:szCs w:val="24"/>
        </w:rPr>
        <w:tab/>
      </w:r>
      <w:r w:rsidR="00727F63">
        <w:rPr>
          <w:rFonts w:ascii="Times New Roman" w:hAnsi="Times New Roman" w:cs="Times New Roman"/>
          <w:sz w:val="24"/>
          <w:szCs w:val="24"/>
        </w:rPr>
        <w:t xml:space="preserve">После знакомства с горнозаводской зоной области лагерь переместился в лесостепную часть Южного Урала, где в </w:t>
      </w:r>
      <w:proofErr w:type="spellStart"/>
      <w:r w:rsidR="00727F63">
        <w:rPr>
          <w:rFonts w:ascii="Times New Roman" w:hAnsi="Times New Roman" w:cs="Times New Roman"/>
          <w:sz w:val="24"/>
          <w:szCs w:val="24"/>
        </w:rPr>
        <w:t>Жемерякском</w:t>
      </w:r>
      <w:proofErr w:type="spellEnd"/>
      <w:r w:rsidR="00727F63">
        <w:rPr>
          <w:rFonts w:ascii="Times New Roman" w:hAnsi="Times New Roman" w:cs="Times New Roman"/>
          <w:sz w:val="24"/>
          <w:szCs w:val="24"/>
        </w:rPr>
        <w:t xml:space="preserve"> логу были обследованы карстовые пещеры и проведена военно-спортивная игра «Зарница», организованная студентами – инструкторами</w:t>
      </w:r>
      <w:r w:rsidRPr="001D2A3E">
        <w:rPr>
          <w:rFonts w:ascii="Times New Roman" w:hAnsi="Times New Roman" w:cs="Times New Roman"/>
          <w:sz w:val="24"/>
          <w:szCs w:val="24"/>
        </w:rPr>
        <w:t xml:space="preserve"> ЦПВ «Росток».</w:t>
      </w:r>
      <w:r w:rsidR="00727F63">
        <w:rPr>
          <w:rFonts w:ascii="Times New Roman" w:hAnsi="Times New Roman" w:cs="Times New Roman"/>
          <w:sz w:val="24"/>
          <w:szCs w:val="24"/>
        </w:rPr>
        <w:t xml:space="preserve"> Завершился «Казачок» сплавом по уральским рекам</w:t>
      </w:r>
      <w:r w:rsidR="00910D3C">
        <w:rPr>
          <w:rFonts w:ascii="Times New Roman" w:hAnsi="Times New Roman" w:cs="Times New Roman"/>
          <w:sz w:val="24"/>
          <w:szCs w:val="24"/>
        </w:rPr>
        <w:t xml:space="preserve"> буквально перед Днём знаний.</w:t>
      </w:r>
    </w:p>
    <w:p w:rsidR="009165FB" w:rsidRPr="001D2A3E" w:rsidRDefault="007D03AD" w:rsidP="00727F6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Ночи у костра с песнями под гитару, дружные ребята и понимающие интересные руководители</w:t>
      </w:r>
      <w:r w:rsidR="00FB2E0A" w:rsidRPr="001D2A3E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="00FB2E0A" w:rsidRPr="001D2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атмосферу семьи, которая всегда рада встречам</w:t>
      </w:r>
      <w:bookmarkStart w:id="0" w:name="_GoBack"/>
      <w:bookmarkEnd w:id="0"/>
      <w:r w:rsidR="00CB29CE">
        <w:rPr>
          <w:rFonts w:ascii="Times New Roman" w:hAnsi="Times New Roman" w:cs="Times New Roman"/>
          <w:sz w:val="24"/>
          <w:szCs w:val="24"/>
        </w:rPr>
        <w:t xml:space="preserve"> с воспитанниками. Очередной полевой лагерь состоялся при поддержке Фонда Патриотического воспитания и военно-шефской деятельности, </w:t>
      </w:r>
      <w:r w:rsidR="00CB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«Молодежной школы</w:t>
      </w:r>
      <w:r w:rsidR="00CB29CE" w:rsidRPr="00CB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предпринимательства"</w:t>
      </w:r>
      <w:r w:rsidR="00CB29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B29CE">
        <w:rPr>
          <w:rFonts w:ascii="Times New Roman" w:hAnsi="Times New Roman" w:cs="Times New Roman"/>
          <w:sz w:val="24"/>
          <w:szCs w:val="24"/>
        </w:rPr>
        <w:t xml:space="preserve">Главного управления молодежной политики Челябинской области, администраций </w:t>
      </w:r>
      <w:proofErr w:type="spellStart"/>
      <w:r w:rsidR="00CB29C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CB29C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29CE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CB29CE">
        <w:rPr>
          <w:rFonts w:ascii="Times New Roman" w:hAnsi="Times New Roman" w:cs="Times New Roman"/>
          <w:sz w:val="24"/>
          <w:szCs w:val="24"/>
        </w:rPr>
        <w:t xml:space="preserve"> муниципальных районов. Часть снаряжения была обновлена при помощи Главного управления по взаимодействию с правоохранительными и военными органами Челябинской области. </w:t>
      </w:r>
      <w:r w:rsidR="00910D3C">
        <w:rPr>
          <w:rFonts w:ascii="Times New Roman" w:hAnsi="Times New Roman" w:cs="Times New Roman"/>
          <w:sz w:val="24"/>
          <w:szCs w:val="24"/>
        </w:rPr>
        <w:t>«</w:t>
      </w:r>
      <w:r w:rsidR="00CB29CE">
        <w:rPr>
          <w:rFonts w:ascii="Times New Roman" w:hAnsi="Times New Roman" w:cs="Times New Roman"/>
          <w:sz w:val="24"/>
          <w:szCs w:val="24"/>
        </w:rPr>
        <w:t xml:space="preserve">Такие формы государственно-общественного партнерства служат развитию </w:t>
      </w:r>
      <w:r w:rsidR="00910D3C">
        <w:rPr>
          <w:rFonts w:ascii="Times New Roman" w:hAnsi="Times New Roman" w:cs="Times New Roman"/>
          <w:sz w:val="24"/>
          <w:szCs w:val="24"/>
        </w:rPr>
        <w:t>молодежных инициатив и эффективному сотрудничеству институтов гражданского общества» - подчеркнул член Общественной палаты челябинской области и областного совета движения «За возрождение Урала» Игорь Михайлов.</w:t>
      </w:r>
    </w:p>
    <w:sectPr w:rsidR="009165FB" w:rsidRPr="001D2A3E" w:rsidSect="00210E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B58"/>
    <w:rsid w:val="001D2A3E"/>
    <w:rsid w:val="001E6AD9"/>
    <w:rsid w:val="001F2B58"/>
    <w:rsid w:val="00210E98"/>
    <w:rsid w:val="003309FB"/>
    <w:rsid w:val="00357F72"/>
    <w:rsid w:val="00436108"/>
    <w:rsid w:val="00491C71"/>
    <w:rsid w:val="004B2B8F"/>
    <w:rsid w:val="00511312"/>
    <w:rsid w:val="005243AE"/>
    <w:rsid w:val="00675FF3"/>
    <w:rsid w:val="006E5138"/>
    <w:rsid w:val="00727F63"/>
    <w:rsid w:val="007D03AD"/>
    <w:rsid w:val="0080376D"/>
    <w:rsid w:val="00910D3C"/>
    <w:rsid w:val="009165FB"/>
    <w:rsid w:val="009764BD"/>
    <w:rsid w:val="009B5DB8"/>
    <w:rsid w:val="00CB29CE"/>
    <w:rsid w:val="00EE5914"/>
    <w:rsid w:val="00FB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esmih</cp:lastModifiedBy>
  <cp:revision>2</cp:revision>
  <dcterms:created xsi:type="dcterms:W3CDTF">2014-09-02T09:27:00Z</dcterms:created>
  <dcterms:modified xsi:type="dcterms:W3CDTF">2014-09-02T09:27:00Z</dcterms:modified>
</cp:coreProperties>
</file>