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A3E" w:rsidRDefault="00730388" w:rsidP="007303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Детская площадка открыта в селе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Таянды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869F6" w:rsidRDefault="00730388" w:rsidP="003E7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Программа благоустройства в </w:t>
      </w:r>
      <w:proofErr w:type="spellStart"/>
      <w:r w:rsidR="00E37991">
        <w:rPr>
          <w:rFonts w:ascii="Times New Roman" w:hAnsi="Times New Roman" w:cs="Times New Roman"/>
          <w:sz w:val="24"/>
          <w:szCs w:val="24"/>
        </w:rPr>
        <w:t>Еткульском</w:t>
      </w:r>
      <w:proofErr w:type="spellEnd"/>
      <w:r w:rsidR="00E37991">
        <w:rPr>
          <w:rFonts w:ascii="Times New Roman" w:hAnsi="Times New Roman" w:cs="Times New Roman"/>
          <w:sz w:val="24"/>
          <w:szCs w:val="24"/>
        </w:rPr>
        <w:t xml:space="preserve"> муниципальном районе </w:t>
      </w:r>
      <w:r>
        <w:rPr>
          <w:rFonts w:ascii="Times New Roman" w:hAnsi="Times New Roman" w:cs="Times New Roman"/>
          <w:sz w:val="24"/>
          <w:szCs w:val="24"/>
        </w:rPr>
        <w:t>включает монтаж детских и спортивных площадок не только в центре муниципалитета, но и в</w:t>
      </w:r>
      <w:r w:rsidR="003E7281">
        <w:rPr>
          <w:rFonts w:ascii="Times New Roman" w:hAnsi="Times New Roman" w:cs="Times New Roman"/>
          <w:sz w:val="24"/>
          <w:szCs w:val="24"/>
        </w:rPr>
        <w:t xml:space="preserve"> остальных населенных пунктах</w:t>
      </w:r>
      <w:r>
        <w:rPr>
          <w:rFonts w:ascii="Times New Roman" w:hAnsi="Times New Roman" w:cs="Times New Roman"/>
          <w:sz w:val="24"/>
          <w:szCs w:val="24"/>
        </w:rPr>
        <w:t xml:space="preserve">. С открытием детской площадки в старинном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Таянды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991">
        <w:rPr>
          <w:rFonts w:ascii="Times New Roman" w:hAnsi="Times New Roman" w:cs="Times New Roman"/>
          <w:sz w:val="24"/>
          <w:szCs w:val="24"/>
        </w:rPr>
        <w:t>Еманжелинского</w:t>
      </w:r>
      <w:proofErr w:type="spellEnd"/>
      <w:r w:rsidR="00E37991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>
        <w:rPr>
          <w:rFonts w:ascii="Times New Roman" w:hAnsi="Times New Roman" w:cs="Times New Roman"/>
          <w:sz w:val="24"/>
          <w:szCs w:val="24"/>
        </w:rPr>
        <w:t xml:space="preserve">завершен план установки таких объектов </w:t>
      </w:r>
      <w:r w:rsidR="00E37991">
        <w:rPr>
          <w:rFonts w:ascii="Times New Roman" w:hAnsi="Times New Roman" w:cs="Times New Roman"/>
          <w:sz w:val="24"/>
          <w:szCs w:val="24"/>
        </w:rPr>
        <w:t xml:space="preserve">строго в соответствии с требованиями безопасности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E37991">
        <w:rPr>
          <w:rFonts w:ascii="Times New Roman" w:hAnsi="Times New Roman" w:cs="Times New Roman"/>
          <w:sz w:val="24"/>
          <w:szCs w:val="24"/>
        </w:rPr>
        <w:t xml:space="preserve">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7991">
        <w:rPr>
          <w:rFonts w:ascii="Times New Roman" w:hAnsi="Times New Roman" w:cs="Times New Roman"/>
          <w:sz w:val="24"/>
          <w:szCs w:val="24"/>
        </w:rPr>
        <w:t xml:space="preserve">малых </w:t>
      </w:r>
      <w:r>
        <w:rPr>
          <w:rFonts w:ascii="Times New Roman" w:hAnsi="Times New Roman" w:cs="Times New Roman"/>
          <w:sz w:val="24"/>
          <w:szCs w:val="24"/>
        </w:rPr>
        <w:t>поселка</w:t>
      </w:r>
      <w:r w:rsidR="003E7281">
        <w:rPr>
          <w:rFonts w:ascii="Times New Roman" w:hAnsi="Times New Roman" w:cs="Times New Roman"/>
          <w:sz w:val="24"/>
          <w:szCs w:val="24"/>
        </w:rPr>
        <w:t>х.</w:t>
      </w:r>
      <w:r w:rsidR="005869F6">
        <w:rPr>
          <w:rFonts w:ascii="Times New Roman" w:hAnsi="Times New Roman" w:cs="Times New Roman"/>
          <w:sz w:val="24"/>
          <w:szCs w:val="24"/>
        </w:rPr>
        <w:t xml:space="preserve"> </w:t>
      </w:r>
      <w:r w:rsidR="003E7281">
        <w:rPr>
          <w:rFonts w:ascii="Times New Roman" w:hAnsi="Times New Roman" w:cs="Times New Roman"/>
          <w:sz w:val="24"/>
          <w:szCs w:val="24"/>
        </w:rPr>
        <w:t>Совместными усилиями администрации, депутатов, предпринимателей</w:t>
      </w:r>
      <w:r w:rsidR="00E37991">
        <w:rPr>
          <w:rFonts w:ascii="Times New Roman" w:hAnsi="Times New Roman" w:cs="Times New Roman"/>
          <w:sz w:val="24"/>
          <w:szCs w:val="24"/>
        </w:rPr>
        <w:t xml:space="preserve"> из семьи Баратовых, ООО «Фермер 74»,</w:t>
      </w:r>
      <w:r w:rsidR="003E7281">
        <w:rPr>
          <w:rFonts w:ascii="Times New Roman" w:hAnsi="Times New Roman" w:cs="Times New Roman"/>
          <w:sz w:val="24"/>
          <w:szCs w:val="24"/>
        </w:rPr>
        <w:t xml:space="preserve"> активных граждан у памятника защитникам Отечества появилась огороженная площадка с качелями, горкой, турниками. </w:t>
      </w:r>
      <w:r w:rsidR="005869F6">
        <w:rPr>
          <w:rFonts w:ascii="Times New Roman" w:hAnsi="Times New Roman" w:cs="Times New Roman"/>
          <w:sz w:val="24"/>
          <w:szCs w:val="24"/>
        </w:rPr>
        <w:t xml:space="preserve">Накануне ребята </w:t>
      </w:r>
      <w:r w:rsidR="00E37991">
        <w:rPr>
          <w:rFonts w:ascii="Times New Roman" w:hAnsi="Times New Roman" w:cs="Times New Roman"/>
          <w:sz w:val="24"/>
          <w:szCs w:val="24"/>
        </w:rPr>
        <w:t xml:space="preserve">из центра патриотического воспитания «Росток» - коллективного участника движения «За возрождение Урала» во главе с председателем сельского Совета депутатов Светланой </w:t>
      </w:r>
      <w:proofErr w:type="spellStart"/>
      <w:r w:rsidR="00E37991">
        <w:rPr>
          <w:rFonts w:ascii="Times New Roman" w:hAnsi="Times New Roman" w:cs="Times New Roman"/>
          <w:sz w:val="24"/>
          <w:szCs w:val="24"/>
        </w:rPr>
        <w:t>Загорской</w:t>
      </w:r>
      <w:proofErr w:type="spellEnd"/>
      <w:r w:rsidR="00E37991">
        <w:rPr>
          <w:rFonts w:ascii="Times New Roman" w:hAnsi="Times New Roman" w:cs="Times New Roman"/>
          <w:sz w:val="24"/>
          <w:szCs w:val="24"/>
        </w:rPr>
        <w:t xml:space="preserve"> и председателем родительского комитета </w:t>
      </w:r>
      <w:proofErr w:type="spellStart"/>
      <w:r w:rsidR="00E37991">
        <w:rPr>
          <w:rFonts w:ascii="Times New Roman" w:hAnsi="Times New Roman" w:cs="Times New Roman"/>
          <w:sz w:val="24"/>
          <w:szCs w:val="24"/>
        </w:rPr>
        <w:t>Таяндинской</w:t>
      </w:r>
      <w:proofErr w:type="spellEnd"/>
      <w:r w:rsidR="00E37991">
        <w:rPr>
          <w:rFonts w:ascii="Times New Roman" w:hAnsi="Times New Roman" w:cs="Times New Roman"/>
          <w:sz w:val="24"/>
          <w:szCs w:val="24"/>
        </w:rPr>
        <w:t xml:space="preserve"> средней школы Сергеем Островским </w:t>
      </w:r>
      <w:r w:rsidR="005869F6">
        <w:rPr>
          <w:rFonts w:ascii="Times New Roman" w:hAnsi="Times New Roman" w:cs="Times New Roman"/>
          <w:sz w:val="24"/>
          <w:szCs w:val="24"/>
        </w:rPr>
        <w:t>покрасили элементы ограды, провели субботник на территории.</w:t>
      </w:r>
    </w:p>
    <w:p w:rsidR="003E7281" w:rsidRDefault="003E7281" w:rsidP="005869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открытием председатель Собрания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Еткульского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района, член Общественной палаты Челябинской области Игорь Михайлов вместе с председателем Совета депутатов сельского поселения Светланой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Загорской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поблагодарили участников работ по благоустройству и вручили им благодарности, сладкие подарки. </w:t>
      </w:r>
    </w:p>
    <w:p w:rsidR="003E7281" w:rsidRDefault="003E7281" w:rsidP="003E7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Организаторы праздника и учащиеся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Таяндинской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средней школы</w:t>
      </w:r>
      <w:r w:rsidR="00E37991">
        <w:rPr>
          <w:rFonts w:ascii="Times New Roman" w:hAnsi="Times New Roman" w:cs="Times New Roman"/>
          <w:sz w:val="24"/>
          <w:szCs w:val="24"/>
        </w:rPr>
        <w:t>,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центра патриотическ</w:t>
      </w:r>
      <w:r w:rsidR="00E37991">
        <w:rPr>
          <w:rFonts w:ascii="Times New Roman" w:hAnsi="Times New Roman" w:cs="Times New Roman"/>
          <w:sz w:val="24"/>
          <w:szCs w:val="24"/>
        </w:rPr>
        <w:t xml:space="preserve">ого воспитания «Росток» Алексей </w:t>
      </w:r>
      <w:proofErr w:type="spellStart"/>
      <w:r w:rsidR="00E37991">
        <w:rPr>
          <w:rFonts w:ascii="Times New Roman" w:hAnsi="Times New Roman" w:cs="Times New Roman"/>
          <w:sz w:val="24"/>
          <w:szCs w:val="24"/>
        </w:rPr>
        <w:t>Зязев</w:t>
      </w:r>
      <w:proofErr w:type="spellEnd"/>
      <w:r w:rsidR="00E37991">
        <w:rPr>
          <w:rFonts w:ascii="Times New Roman" w:hAnsi="Times New Roman" w:cs="Times New Roman"/>
          <w:sz w:val="24"/>
          <w:szCs w:val="24"/>
        </w:rPr>
        <w:t xml:space="preserve">, ветеран военной службы </w:t>
      </w:r>
      <w:proofErr w:type="spellStart"/>
      <w:r w:rsidR="00E37991">
        <w:rPr>
          <w:rFonts w:ascii="Times New Roman" w:hAnsi="Times New Roman" w:cs="Times New Roman"/>
          <w:sz w:val="24"/>
          <w:szCs w:val="24"/>
        </w:rPr>
        <w:t>Иринат</w:t>
      </w:r>
      <w:proofErr w:type="spellEnd"/>
      <w:r w:rsidR="00E37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991">
        <w:rPr>
          <w:rFonts w:ascii="Times New Roman" w:hAnsi="Times New Roman" w:cs="Times New Roman"/>
          <w:sz w:val="24"/>
          <w:szCs w:val="24"/>
        </w:rPr>
        <w:t>Ганеев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высадили Аллею памяти из рябин рядом с мемориалом и напомнили детям о том, кто спас нашу Родину от фашизма и уничтожения. Работники ДК «Юность» провели игровую программу для ребят. «Это плановая работа по </w:t>
      </w:r>
      <w:r w:rsidR="00E37991">
        <w:rPr>
          <w:rFonts w:ascii="Times New Roman" w:hAnsi="Times New Roman" w:cs="Times New Roman"/>
          <w:sz w:val="24"/>
          <w:szCs w:val="24"/>
        </w:rPr>
        <w:t xml:space="preserve">благоустройству </w:t>
      </w:r>
      <w:r>
        <w:rPr>
          <w:rFonts w:ascii="Times New Roman" w:hAnsi="Times New Roman" w:cs="Times New Roman"/>
          <w:sz w:val="24"/>
          <w:szCs w:val="24"/>
        </w:rPr>
        <w:t xml:space="preserve">наших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она будет продолжена</w:t>
      </w:r>
      <w:r w:rsidR="00E37991">
        <w:rPr>
          <w:rFonts w:ascii="Times New Roman" w:hAnsi="Times New Roman" w:cs="Times New Roman"/>
          <w:sz w:val="24"/>
          <w:szCs w:val="24"/>
        </w:rPr>
        <w:t xml:space="preserve">!» - </w:t>
      </w:r>
      <w:r w:rsidR="005869F6">
        <w:rPr>
          <w:rFonts w:ascii="Times New Roman" w:hAnsi="Times New Roman" w:cs="Times New Roman"/>
          <w:sz w:val="24"/>
          <w:szCs w:val="24"/>
        </w:rPr>
        <w:t>со</w:t>
      </w:r>
      <w:r w:rsidR="00460F92">
        <w:rPr>
          <w:rFonts w:ascii="Times New Roman" w:hAnsi="Times New Roman" w:cs="Times New Roman"/>
          <w:sz w:val="24"/>
          <w:szCs w:val="24"/>
        </w:rPr>
        <w:t xml:space="preserve">общил глава сельского поселения </w:t>
      </w:r>
      <w:r w:rsidR="005869F6">
        <w:rPr>
          <w:rFonts w:ascii="Times New Roman" w:hAnsi="Times New Roman" w:cs="Times New Roman"/>
          <w:sz w:val="24"/>
          <w:szCs w:val="24"/>
        </w:rPr>
        <w:t xml:space="preserve">Олег </w:t>
      </w:r>
      <w:proofErr w:type="spellStart"/>
      <w:r w:rsidR="005869F6">
        <w:rPr>
          <w:rFonts w:ascii="Times New Roman" w:hAnsi="Times New Roman" w:cs="Times New Roman"/>
          <w:sz w:val="24"/>
          <w:szCs w:val="24"/>
        </w:rPr>
        <w:t>Бобырев</w:t>
      </w:r>
      <w:proofErr w:type="spellEnd"/>
      <w:r w:rsidR="005869F6">
        <w:rPr>
          <w:rFonts w:ascii="Times New Roman" w:hAnsi="Times New Roman" w:cs="Times New Roman"/>
          <w:sz w:val="24"/>
          <w:szCs w:val="24"/>
        </w:rPr>
        <w:t>.</w:t>
      </w:r>
    </w:p>
    <w:p w:rsidR="00B97867" w:rsidRDefault="00B97867" w:rsidP="003E7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namorzhova.EMR\Desktop\20160914_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.EMR\Desktop\20160914_1521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7" w:rsidRDefault="00B97867" w:rsidP="003E7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62325"/>
            <wp:effectExtent l="0" t="0" r="9525" b="9525"/>
            <wp:docPr id="2" name="Рисунок 2" descr="C:\Users\namorzhova.EMR\Desktop\20160913_17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.EMR\Desktop\20160913_1750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7" w:rsidRDefault="00B97867" w:rsidP="003E7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752850"/>
            <wp:effectExtent l="0" t="0" r="0" b="0"/>
            <wp:docPr id="3" name="Рисунок 3" descr="C:\Users\namorzhova.EMR\Desktop\DSC0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.EMR\Desktop\DSC081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7" w:rsidRDefault="00B97867" w:rsidP="003E7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057525"/>
            <wp:effectExtent l="0" t="0" r="0" b="9525"/>
            <wp:docPr id="4" name="Рисунок 4" descr="C:\Users\namorzhova.EMR\Desktop\DSC0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.EMR\Desktop\DSC081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7" w:rsidRDefault="00B97867" w:rsidP="003E7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257550"/>
            <wp:effectExtent l="0" t="0" r="0" b="0"/>
            <wp:docPr id="5" name="Рисунок 5" descr="C:\Users\namorzhova.EMR\Desktop\20160914_14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orzhova.EMR\Desktop\20160914_1455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7" w:rsidRPr="00730388" w:rsidRDefault="00B97867" w:rsidP="003E7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97867" w:rsidRPr="00730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388"/>
    <w:rsid w:val="003E7281"/>
    <w:rsid w:val="00460F92"/>
    <w:rsid w:val="005869F6"/>
    <w:rsid w:val="00730388"/>
    <w:rsid w:val="00983A3E"/>
    <w:rsid w:val="00B97867"/>
    <w:rsid w:val="00E3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</dc:creator>
  <cp:keywords/>
  <dc:description/>
  <cp:lastModifiedBy>Наталья Анатольевна Моржова</cp:lastModifiedBy>
  <cp:revision>8</cp:revision>
  <dcterms:created xsi:type="dcterms:W3CDTF">2016-09-14T12:08:00Z</dcterms:created>
  <dcterms:modified xsi:type="dcterms:W3CDTF">2016-09-15T04:37:00Z</dcterms:modified>
</cp:coreProperties>
</file>