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0C" w:rsidRPr="00576A0C" w:rsidRDefault="00576A0C" w:rsidP="00576A0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A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A0C" w:rsidRPr="00576A0C" w:rsidRDefault="00576A0C" w:rsidP="00576A0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A0C">
        <w:rPr>
          <w:rFonts w:ascii="Times New Roman" w:hAnsi="Times New Roman" w:cs="Times New Roman"/>
          <w:sz w:val="28"/>
          <w:szCs w:val="28"/>
        </w:rPr>
        <w:tab/>
      </w:r>
      <w:r w:rsidRPr="00576A0C">
        <w:rPr>
          <w:rFonts w:ascii="Times New Roman" w:hAnsi="Times New Roman" w:cs="Times New Roman"/>
          <w:sz w:val="28"/>
          <w:szCs w:val="28"/>
        </w:rPr>
        <w:tab/>
      </w:r>
      <w:r w:rsidRPr="00576A0C">
        <w:rPr>
          <w:rFonts w:ascii="Times New Roman" w:hAnsi="Times New Roman" w:cs="Times New Roman"/>
          <w:sz w:val="28"/>
          <w:szCs w:val="28"/>
        </w:rPr>
        <w:tab/>
      </w:r>
      <w:r w:rsidRPr="00576A0C">
        <w:rPr>
          <w:rFonts w:ascii="Times New Roman" w:hAnsi="Times New Roman" w:cs="Times New Roman"/>
          <w:sz w:val="28"/>
          <w:szCs w:val="28"/>
        </w:rPr>
        <w:tab/>
      </w:r>
      <w:r w:rsidRPr="00576A0C">
        <w:rPr>
          <w:rFonts w:ascii="Times New Roman" w:hAnsi="Times New Roman" w:cs="Times New Roman"/>
          <w:sz w:val="28"/>
          <w:szCs w:val="28"/>
        </w:rPr>
        <w:tab/>
      </w:r>
      <w:r w:rsidRPr="00576A0C">
        <w:rPr>
          <w:rFonts w:ascii="Times New Roman" w:hAnsi="Times New Roman" w:cs="Times New Roman"/>
          <w:sz w:val="28"/>
          <w:szCs w:val="28"/>
        </w:rPr>
        <w:tab/>
      </w:r>
      <w:r w:rsidRPr="00576A0C">
        <w:rPr>
          <w:rFonts w:ascii="Times New Roman" w:hAnsi="Times New Roman" w:cs="Times New Roman"/>
          <w:sz w:val="28"/>
          <w:szCs w:val="28"/>
        </w:rPr>
        <w:tab/>
      </w:r>
      <w:r w:rsidRPr="00576A0C">
        <w:rPr>
          <w:rFonts w:ascii="Times New Roman" w:hAnsi="Times New Roman" w:cs="Times New Roman"/>
          <w:sz w:val="28"/>
          <w:szCs w:val="28"/>
        </w:rPr>
        <w:tab/>
      </w:r>
      <w:r w:rsidRPr="00576A0C">
        <w:rPr>
          <w:rFonts w:ascii="Times New Roman" w:hAnsi="Times New Roman" w:cs="Times New Roman"/>
          <w:sz w:val="28"/>
          <w:szCs w:val="28"/>
        </w:rPr>
        <w:tab/>
      </w:r>
      <w:r w:rsidRPr="00576A0C">
        <w:rPr>
          <w:rFonts w:ascii="Times New Roman" w:hAnsi="Times New Roman" w:cs="Times New Roman"/>
          <w:sz w:val="28"/>
          <w:szCs w:val="28"/>
        </w:rPr>
        <w:tab/>
      </w:r>
    </w:p>
    <w:p w:rsidR="00576A0C" w:rsidRPr="00576A0C" w:rsidRDefault="00576A0C" w:rsidP="00576A0C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A0C">
        <w:rPr>
          <w:rFonts w:ascii="Times New Roman" w:hAnsi="Times New Roman" w:cs="Times New Roman"/>
          <w:sz w:val="28"/>
          <w:szCs w:val="28"/>
        </w:rPr>
        <w:t>АДМИНИСТРАЦИЯ  ЕТКУЛЬСКОГО МУНИЦИПАЛЬНОГО РАЙОНА</w:t>
      </w:r>
    </w:p>
    <w:p w:rsidR="00576A0C" w:rsidRPr="00576A0C" w:rsidRDefault="00576A0C" w:rsidP="00576A0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A0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76A0C" w:rsidRPr="00576A0C" w:rsidRDefault="00B240ED" w:rsidP="00576A0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8240" from="0,7.75pt" to="477pt,7.75pt" strokeweight="4.5pt">
            <v:stroke linestyle="thinThick"/>
          </v:line>
        </w:pict>
      </w:r>
    </w:p>
    <w:p w:rsidR="00576A0C" w:rsidRPr="00576A0C" w:rsidRDefault="00670CD7" w:rsidP="00576A0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29.12.2012г.  N 936</w:t>
      </w:r>
    </w:p>
    <w:p w:rsidR="00576A0C" w:rsidRPr="00576A0C" w:rsidRDefault="00576A0C" w:rsidP="00576A0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A0C">
        <w:rPr>
          <w:rFonts w:ascii="Times New Roman" w:hAnsi="Times New Roman" w:cs="Times New Roman"/>
          <w:sz w:val="28"/>
          <w:szCs w:val="28"/>
        </w:rPr>
        <w:t xml:space="preserve">            с</w:t>
      </w:r>
      <w:proofErr w:type="gramStart"/>
      <w:r w:rsidRPr="00576A0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576A0C">
        <w:rPr>
          <w:rFonts w:ascii="Times New Roman" w:hAnsi="Times New Roman" w:cs="Times New Roman"/>
          <w:sz w:val="28"/>
          <w:szCs w:val="28"/>
        </w:rPr>
        <w:t>ткуль</w:t>
      </w:r>
    </w:p>
    <w:p w:rsidR="00576A0C" w:rsidRPr="00576A0C" w:rsidRDefault="00576A0C" w:rsidP="00576A0C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A0C" w:rsidRDefault="00576A0C" w:rsidP="00576A0C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A0C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576A0C">
        <w:rPr>
          <w:rFonts w:ascii="Times New Roman" w:hAnsi="Times New Roman" w:cs="Times New Roman"/>
          <w:sz w:val="28"/>
          <w:szCs w:val="28"/>
        </w:rPr>
        <w:t>Правил рассмотрения</w:t>
      </w:r>
    </w:p>
    <w:p w:rsidR="00576A0C" w:rsidRDefault="00F50121" w:rsidP="00576A0C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76A0C" w:rsidRPr="00576A0C">
        <w:rPr>
          <w:rFonts w:ascii="Times New Roman" w:hAnsi="Times New Roman" w:cs="Times New Roman"/>
          <w:sz w:val="28"/>
          <w:szCs w:val="28"/>
        </w:rPr>
        <w:t>апросов</w:t>
      </w:r>
      <w:r w:rsidR="00576A0C">
        <w:rPr>
          <w:rFonts w:ascii="Times New Roman" w:hAnsi="Times New Roman" w:cs="Times New Roman"/>
          <w:sz w:val="28"/>
          <w:szCs w:val="28"/>
        </w:rPr>
        <w:t xml:space="preserve">   </w:t>
      </w:r>
      <w:r w:rsidR="00576A0C" w:rsidRPr="00576A0C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576A0C">
        <w:rPr>
          <w:rFonts w:ascii="Times New Roman" w:hAnsi="Times New Roman" w:cs="Times New Roman"/>
          <w:sz w:val="28"/>
          <w:szCs w:val="28"/>
        </w:rPr>
        <w:t xml:space="preserve">    </w:t>
      </w:r>
      <w:r w:rsidR="00576A0C" w:rsidRPr="00576A0C">
        <w:rPr>
          <w:rFonts w:ascii="Times New Roman" w:hAnsi="Times New Roman" w:cs="Times New Roman"/>
          <w:sz w:val="28"/>
          <w:szCs w:val="28"/>
        </w:rPr>
        <w:t xml:space="preserve"> персональных</w:t>
      </w:r>
    </w:p>
    <w:p w:rsidR="00576A0C" w:rsidRPr="00576A0C" w:rsidRDefault="00576A0C" w:rsidP="00576A0C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A0C">
        <w:rPr>
          <w:rFonts w:ascii="Times New Roman" w:hAnsi="Times New Roman" w:cs="Times New Roman"/>
          <w:sz w:val="28"/>
          <w:szCs w:val="28"/>
        </w:rPr>
        <w:t xml:space="preserve">данных или их представителей </w:t>
      </w:r>
    </w:p>
    <w:p w:rsidR="00576A0C" w:rsidRPr="00576A0C" w:rsidRDefault="00576A0C" w:rsidP="00576A0C">
      <w:pPr>
        <w:keepNext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A0C" w:rsidRPr="00576A0C" w:rsidRDefault="00576A0C" w:rsidP="00576A0C">
      <w:pPr>
        <w:keepNext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A0C" w:rsidRPr="00576A0C" w:rsidRDefault="00576A0C" w:rsidP="00576A0C">
      <w:pPr>
        <w:pStyle w:val="a3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6A0C">
        <w:rPr>
          <w:sz w:val="28"/>
          <w:szCs w:val="28"/>
        </w:rPr>
        <w:t xml:space="preserve">  </w:t>
      </w:r>
      <w:proofErr w:type="gramStart"/>
      <w:r w:rsidRPr="00576A0C">
        <w:rPr>
          <w:sz w:val="28"/>
          <w:szCs w:val="28"/>
        </w:rPr>
        <w:t xml:space="preserve">В целях реализации Федерального закона от 27.07.2006 № 152-ФЗ «О </w:t>
      </w:r>
      <w:bookmarkStart w:id="0" w:name="YANDEX_12"/>
      <w:bookmarkEnd w:id="0"/>
      <w:r w:rsidRPr="00576A0C">
        <w:rPr>
          <w:sz w:val="28"/>
          <w:szCs w:val="28"/>
        </w:rPr>
        <w:t xml:space="preserve"> персональных  </w:t>
      </w:r>
      <w:bookmarkStart w:id="1" w:name="YANDEX_13"/>
      <w:bookmarkEnd w:id="1"/>
      <w:r w:rsidRPr="00576A0C">
        <w:rPr>
          <w:sz w:val="28"/>
          <w:szCs w:val="28"/>
        </w:rPr>
        <w:t> данных », в соответствии с постановлением Правительства Российской Федерации от 21.03.2012 № 211  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</w:t>
      </w:r>
      <w:r w:rsidR="00F50121">
        <w:rPr>
          <w:sz w:val="28"/>
          <w:szCs w:val="28"/>
        </w:rPr>
        <w:t>ми или муниципальными органами»</w:t>
      </w:r>
      <w:proofErr w:type="gramEnd"/>
    </w:p>
    <w:p w:rsidR="00576A0C" w:rsidRPr="00576A0C" w:rsidRDefault="00576A0C" w:rsidP="00576A0C">
      <w:pPr>
        <w:pStyle w:val="ConsPlusTitle"/>
        <w:keepNext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576A0C">
        <w:rPr>
          <w:rFonts w:ascii="Times New Roman" w:hAnsi="Times New Roman"/>
          <w:b w:val="0"/>
          <w:sz w:val="28"/>
          <w:szCs w:val="28"/>
        </w:rPr>
        <w:t>Администрация Еткульского муниципального района ПОСТАНОВЛЯЕТ:</w:t>
      </w:r>
    </w:p>
    <w:p w:rsidR="00576A0C" w:rsidRPr="00576A0C" w:rsidRDefault="00576A0C" w:rsidP="00576A0C">
      <w:pPr>
        <w:keepNext/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A0C">
        <w:rPr>
          <w:rFonts w:ascii="Times New Roman" w:hAnsi="Times New Roman" w:cs="Times New Roman"/>
          <w:sz w:val="28"/>
          <w:szCs w:val="28"/>
        </w:rPr>
        <w:t xml:space="preserve">   1.Утвердить Правила рассмотрения запросов субъектов персональных данных или их представителей на доступ к его персональным данным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Еткульского </w:t>
      </w:r>
      <w:r w:rsidRPr="00576A0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576A0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6A0C">
        <w:rPr>
          <w:rFonts w:ascii="Times New Roman" w:hAnsi="Times New Roman" w:cs="Times New Roman"/>
          <w:sz w:val="28"/>
          <w:szCs w:val="28"/>
        </w:rPr>
        <w:t xml:space="preserve"> </w:t>
      </w:r>
      <w:r w:rsidRPr="00576A0C"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576A0C" w:rsidRPr="00576A0C" w:rsidRDefault="00576A0C" w:rsidP="00576A0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A0C">
        <w:rPr>
          <w:rFonts w:ascii="Times New Roman" w:hAnsi="Times New Roman" w:cs="Times New Roman"/>
          <w:bCs/>
          <w:sz w:val="28"/>
          <w:szCs w:val="28"/>
        </w:rPr>
        <w:t xml:space="preserve">         2. </w:t>
      </w:r>
      <w:proofErr w:type="gramStart"/>
      <w:r w:rsidRPr="00576A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A0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 заместителя Главы Еткульского муниципального района </w:t>
      </w:r>
      <w:proofErr w:type="spellStart"/>
      <w:r w:rsidRPr="00576A0C">
        <w:rPr>
          <w:rFonts w:ascii="Times New Roman" w:hAnsi="Times New Roman" w:cs="Times New Roman"/>
          <w:sz w:val="28"/>
          <w:szCs w:val="28"/>
        </w:rPr>
        <w:t>Антакова</w:t>
      </w:r>
      <w:proofErr w:type="spellEnd"/>
      <w:r w:rsidRPr="00576A0C">
        <w:rPr>
          <w:rFonts w:ascii="Times New Roman" w:hAnsi="Times New Roman" w:cs="Times New Roman"/>
          <w:sz w:val="28"/>
          <w:szCs w:val="28"/>
        </w:rPr>
        <w:t xml:space="preserve"> А.Н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A0C" w:rsidRPr="00576A0C" w:rsidRDefault="00576A0C" w:rsidP="00576A0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A0C" w:rsidRPr="00576A0C" w:rsidRDefault="00576A0C" w:rsidP="00576A0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A0C" w:rsidRPr="00576A0C" w:rsidRDefault="00576A0C" w:rsidP="00576A0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A0C" w:rsidRPr="00576A0C" w:rsidRDefault="00576A0C" w:rsidP="00576A0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A0C">
        <w:rPr>
          <w:rFonts w:ascii="Times New Roman" w:hAnsi="Times New Roman" w:cs="Times New Roman"/>
          <w:sz w:val="28"/>
          <w:szCs w:val="28"/>
        </w:rPr>
        <w:t>Глава Еткульского</w:t>
      </w:r>
    </w:p>
    <w:p w:rsidR="00576A0C" w:rsidRPr="00576A0C" w:rsidRDefault="00576A0C" w:rsidP="00576A0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A0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</w:t>
      </w:r>
      <w:r w:rsidRPr="00576A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6A0C">
        <w:rPr>
          <w:rFonts w:ascii="Times New Roman" w:hAnsi="Times New Roman" w:cs="Times New Roman"/>
          <w:sz w:val="28"/>
          <w:szCs w:val="28"/>
        </w:rPr>
        <w:t xml:space="preserve">             В.Н. </w:t>
      </w:r>
      <w:proofErr w:type="spellStart"/>
      <w:r w:rsidRPr="00576A0C">
        <w:rPr>
          <w:rFonts w:ascii="Times New Roman" w:hAnsi="Times New Roman" w:cs="Times New Roman"/>
          <w:sz w:val="28"/>
          <w:szCs w:val="28"/>
        </w:rPr>
        <w:t>Головчинский</w:t>
      </w:r>
      <w:proofErr w:type="spellEnd"/>
      <w:r w:rsidRPr="00576A0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76A0C" w:rsidRPr="00576A0C" w:rsidRDefault="00576A0C" w:rsidP="00576A0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A0C" w:rsidRPr="00576A0C" w:rsidRDefault="00576A0C" w:rsidP="00576A0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A0C" w:rsidRPr="00576A0C" w:rsidRDefault="00576A0C" w:rsidP="00576A0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A0C" w:rsidRPr="00576A0C" w:rsidRDefault="00576A0C" w:rsidP="00576A0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A0C" w:rsidRPr="00576A0C" w:rsidRDefault="00576A0C" w:rsidP="00576A0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A0C" w:rsidRPr="00576A0C" w:rsidRDefault="00576A0C" w:rsidP="00576A0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A0C" w:rsidRPr="00576A0C" w:rsidRDefault="00576A0C" w:rsidP="00576A0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A0C" w:rsidRPr="00576A0C" w:rsidRDefault="00576A0C" w:rsidP="00576A0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A0C" w:rsidRPr="00576A0C" w:rsidRDefault="00576A0C" w:rsidP="00576A0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A0C" w:rsidRPr="00576A0C" w:rsidRDefault="00576A0C" w:rsidP="00576A0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A0C" w:rsidRPr="00576A0C" w:rsidRDefault="00576A0C" w:rsidP="00576A0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3114" w:type="dxa"/>
        <w:tblLook w:val="04A0"/>
      </w:tblPr>
      <w:tblGrid>
        <w:gridCol w:w="5211"/>
        <w:gridCol w:w="1271"/>
        <w:gridCol w:w="3424"/>
        <w:gridCol w:w="3208"/>
      </w:tblGrid>
      <w:tr w:rsidR="00576A0C" w:rsidRPr="00576A0C" w:rsidTr="008E2D8B">
        <w:tc>
          <w:tcPr>
            <w:tcW w:w="6482" w:type="dxa"/>
            <w:gridSpan w:val="2"/>
          </w:tcPr>
          <w:p w:rsidR="00576A0C" w:rsidRPr="00576A0C" w:rsidRDefault="00576A0C" w:rsidP="00576A0C">
            <w:pPr>
              <w:keepNext/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76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3424" w:type="dxa"/>
          </w:tcPr>
          <w:p w:rsidR="00576A0C" w:rsidRPr="00576A0C" w:rsidRDefault="00576A0C" w:rsidP="00576A0C">
            <w:pPr>
              <w:keepNext/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76A0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208" w:type="dxa"/>
          </w:tcPr>
          <w:p w:rsidR="00576A0C" w:rsidRPr="00576A0C" w:rsidRDefault="00576A0C" w:rsidP="00576A0C">
            <w:pPr>
              <w:keepNext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0C" w:rsidRPr="00576A0C" w:rsidTr="008E2D8B">
        <w:tc>
          <w:tcPr>
            <w:tcW w:w="5211" w:type="dxa"/>
          </w:tcPr>
          <w:p w:rsidR="00576A0C" w:rsidRPr="00576A0C" w:rsidRDefault="00576A0C" w:rsidP="00576A0C">
            <w:pPr>
              <w:keepNext/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  <w:gridSpan w:val="2"/>
          </w:tcPr>
          <w:p w:rsidR="00576A0C" w:rsidRPr="00576A0C" w:rsidRDefault="00576A0C" w:rsidP="00576A0C">
            <w:pPr>
              <w:keepNext/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76A0C">
              <w:rPr>
                <w:rFonts w:ascii="Times New Roman" w:hAnsi="Times New Roman" w:cs="Times New Roman"/>
                <w:sz w:val="28"/>
                <w:szCs w:val="28"/>
              </w:rPr>
              <w:t xml:space="preserve">        постановлением администрации Еткульского муниципального района </w:t>
            </w:r>
          </w:p>
          <w:p w:rsidR="002C169F" w:rsidRPr="00576A0C" w:rsidRDefault="00576A0C" w:rsidP="002C169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6A0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C169F">
              <w:rPr>
                <w:rFonts w:ascii="Times New Roman" w:hAnsi="Times New Roman" w:cs="Times New Roman"/>
                <w:sz w:val="28"/>
                <w:szCs w:val="28"/>
              </w:rPr>
              <w:t>29.12.2012г.  N 936</w:t>
            </w:r>
          </w:p>
          <w:p w:rsidR="00576A0C" w:rsidRPr="00576A0C" w:rsidRDefault="00576A0C" w:rsidP="002C169F">
            <w:pPr>
              <w:keepNext/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576A0C" w:rsidRPr="00576A0C" w:rsidRDefault="00576A0C" w:rsidP="00576A0C">
            <w:pPr>
              <w:keepNext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A0C" w:rsidRPr="00576A0C" w:rsidRDefault="00576A0C" w:rsidP="00576A0C">
      <w:pPr>
        <w:spacing w:after="0" w:line="240" w:lineRule="auto"/>
        <w:ind w:firstLine="698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3D0072" w:rsidRPr="00576A0C" w:rsidRDefault="003D0072" w:rsidP="00576A0C">
      <w:pPr>
        <w:pStyle w:val="a3"/>
        <w:spacing w:before="0" w:beforeAutospacing="0" w:after="0" w:afterAutospacing="0"/>
        <w:rPr>
          <w:sz w:val="28"/>
          <w:szCs w:val="28"/>
        </w:rPr>
      </w:pPr>
      <w:r w:rsidRPr="00576A0C">
        <w:rPr>
          <w:sz w:val="28"/>
          <w:szCs w:val="28"/>
        </w:rPr>
        <w:t> </w:t>
      </w:r>
    </w:p>
    <w:p w:rsidR="003D0072" w:rsidRPr="00576A0C" w:rsidRDefault="003D0072" w:rsidP="00576A0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76A0C">
        <w:rPr>
          <w:rStyle w:val="a4"/>
          <w:b w:val="0"/>
          <w:sz w:val="28"/>
          <w:szCs w:val="28"/>
        </w:rPr>
        <w:t>ПРАВИЛА</w:t>
      </w:r>
    </w:p>
    <w:p w:rsidR="00576A0C" w:rsidRDefault="003D0072" w:rsidP="00576A0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576A0C">
        <w:rPr>
          <w:rStyle w:val="a4"/>
          <w:b w:val="0"/>
          <w:sz w:val="28"/>
          <w:szCs w:val="28"/>
        </w:rPr>
        <w:t>рассмотрения запросов субъектов персональных данных</w:t>
      </w:r>
    </w:p>
    <w:p w:rsidR="00576A0C" w:rsidRDefault="003D0072" w:rsidP="00576A0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576A0C">
        <w:rPr>
          <w:rStyle w:val="a4"/>
          <w:b w:val="0"/>
          <w:sz w:val="28"/>
          <w:szCs w:val="28"/>
        </w:rPr>
        <w:t> или их представителей на доступ к его персональным данным</w:t>
      </w:r>
    </w:p>
    <w:p w:rsidR="003D0072" w:rsidRPr="00576A0C" w:rsidRDefault="003D0072" w:rsidP="00576A0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76A0C">
        <w:rPr>
          <w:rStyle w:val="a4"/>
          <w:b w:val="0"/>
          <w:sz w:val="28"/>
          <w:szCs w:val="28"/>
        </w:rPr>
        <w:t xml:space="preserve"> в администрации </w:t>
      </w:r>
      <w:r w:rsidR="00576A0C">
        <w:rPr>
          <w:rStyle w:val="a4"/>
          <w:b w:val="0"/>
          <w:sz w:val="28"/>
          <w:szCs w:val="28"/>
        </w:rPr>
        <w:t xml:space="preserve">Еткульского </w:t>
      </w:r>
      <w:r w:rsidRPr="00576A0C">
        <w:rPr>
          <w:rStyle w:val="a4"/>
          <w:b w:val="0"/>
          <w:sz w:val="28"/>
          <w:szCs w:val="28"/>
        </w:rPr>
        <w:t>муниципального район</w:t>
      </w:r>
      <w:r w:rsidR="00576A0C">
        <w:rPr>
          <w:rStyle w:val="a4"/>
          <w:b w:val="0"/>
          <w:sz w:val="28"/>
          <w:szCs w:val="28"/>
        </w:rPr>
        <w:t>а</w:t>
      </w:r>
    </w:p>
    <w:p w:rsidR="003D0072" w:rsidRPr="00576A0C" w:rsidRDefault="003D0072" w:rsidP="00576A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76A0C">
        <w:rPr>
          <w:rStyle w:val="a4"/>
          <w:b w:val="0"/>
          <w:sz w:val="28"/>
          <w:szCs w:val="28"/>
        </w:rPr>
        <w:t> </w:t>
      </w:r>
      <w:r w:rsidRPr="00576A0C">
        <w:rPr>
          <w:sz w:val="28"/>
          <w:szCs w:val="28"/>
        </w:rPr>
        <w:t> </w:t>
      </w:r>
    </w:p>
    <w:p w:rsidR="003D0072" w:rsidRPr="00576A0C" w:rsidRDefault="003D0072" w:rsidP="00576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A0C">
        <w:rPr>
          <w:sz w:val="28"/>
          <w:szCs w:val="28"/>
        </w:rPr>
        <w:t xml:space="preserve">         1. Рассмотрение запросов субъектов персональных данных или их представителей на доступ к его персональным данным в администрации </w:t>
      </w:r>
      <w:r w:rsidR="00576A0C">
        <w:rPr>
          <w:sz w:val="28"/>
          <w:szCs w:val="28"/>
        </w:rPr>
        <w:t xml:space="preserve">Еткульского </w:t>
      </w:r>
      <w:r w:rsidRPr="00576A0C">
        <w:rPr>
          <w:sz w:val="28"/>
          <w:szCs w:val="28"/>
        </w:rPr>
        <w:t>муниципальн</w:t>
      </w:r>
      <w:r w:rsidR="00576A0C">
        <w:rPr>
          <w:sz w:val="28"/>
          <w:szCs w:val="28"/>
        </w:rPr>
        <w:t>ого</w:t>
      </w:r>
      <w:r w:rsidRPr="00576A0C">
        <w:rPr>
          <w:sz w:val="28"/>
          <w:szCs w:val="28"/>
        </w:rPr>
        <w:t xml:space="preserve"> район</w:t>
      </w:r>
      <w:r w:rsidR="00576A0C">
        <w:rPr>
          <w:sz w:val="28"/>
          <w:szCs w:val="28"/>
        </w:rPr>
        <w:t>а</w:t>
      </w:r>
      <w:r w:rsidRPr="00576A0C">
        <w:rPr>
          <w:sz w:val="28"/>
          <w:szCs w:val="28"/>
        </w:rPr>
        <w:t xml:space="preserve">  осуществляются в соответствии с правами субъекта персональных данных, предусмотренных ст.14 ФЗ «О персональных данных» (далее - ФЗ).</w:t>
      </w:r>
    </w:p>
    <w:p w:rsidR="003D0072" w:rsidRPr="00576A0C" w:rsidRDefault="003D0072" w:rsidP="00576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A0C">
        <w:rPr>
          <w:sz w:val="28"/>
          <w:szCs w:val="28"/>
        </w:rPr>
        <w:t>          2.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3D0072" w:rsidRPr="00576A0C" w:rsidRDefault="003D0072" w:rsidP="00576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A0C">
        <w:rPr>
          <w:sz w:val="28"/>
          <w:szCs w:val="28"/>
        </w:rPr>
        <w:t>        1) подтверждение факта обработки персональных данных оператором;</w:t>
      </w:r>
    </w:p>
    <w:p w:rsidR="003D0072" w:rsidRPr="00576A0C" w:rsidRDefault="003D0072" w:rsidP="00576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A0C">
        <w:rPr>
          <w:sz w:val="28"/>
          <w:szCs w:val="28"/>
        </w:rPr>
        <w:t>        2) правовые основания и цели обработки персональных данных;</w:t>
      </w:r>
    </w:p>
    <w:p w:rsidR="003D0072" w:rsidRPr="00576A0C" w:rsidRDefault="003D0072" w:rsidP="00576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A0C">
        <w:rPr>
          <w:sz w:val="28"/>
          <w:szCs w:val="28"/>
        </w:rPr>
        <w:t>        3) цели и применяемые оператором способы обработки персональных данных;</w:t>
      </w:r>
    </w:p>
    <w:p w:rsidR="003D0072" w:rsidRPr="00576A0C" w:rsidRDefault="003D0072" w:rsidP="00576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A0C">
        <w:rPr>
          <w:sz w:val="28"/>
          <w:szCs w:val="28"/>
        </w:rPr>
        <w:t>        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3D0072" w:rsidRPr="00576A0C" w:rsidRDefault="003D0072" w:rsidP="00576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A0C">
        <w:rPr>
          <w:sz w:val="28"/>
          <w:szCs w:val="28"/>
        </w:rPr>
        <w:t>        5) обрабатываемые персональные данные, относящиеся к соответствующему субъекту персональных данных, источник их получения, если иной порядок предоставления таких данных не предусмотрен федеральным законом;</w:t>
      </w:r>
    </w:p>
    <w:p w:rsidR="003D0072" w:rsidRPr="00576A0C" w:rsidRDefault="003D0072" w:rsidP="00576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A0C">
        <w:rPr>
          <w:sz w:val="28"/>
          <w:szCs w:val="28"/>
        </w:rPr>
        <w:t>        6) сроки обработки персональных данных, в т.ч. сроки их хранения;</w:t>
      </w:r>
    </w:p>
    <w:p w:rsidR="003D0072" w:rsidRPr="00576A0C" w:rsidRDefault="003D0072" w:rsidP="00576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A0C">
        <w:rPr>
          <w:sz w:val="28"/>
          <w:szCs w:val="28"/>
        </w:rPr>
        <w:t>        7) порядок осуществления субъектом персональных данных прав, предусмотренных Федеральным законом;</w:t>
      </w:r>
    </w:p>
    <w:p w:rsidR="003D0072" w:rsidRPr="00576A0C" w:rsidRDefault="003D0072" w:rsidP="00576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A0C">
        <w:rPr>
          <w:sz w:val="28"/>
          <w:szCs w:val="28"/>
        </w:rPr>
        <w:t>        8) информацию об осуществлении или о предполагаемой трансграничной передаче данных;</w:t>
      </w:r>
    </w:p>
    <w:p w:rsidR="003D0072" w:rsidRPr="00576A0C" w:rsidRDefault="003D0072" w:rsidP="00576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A0C">
        <w:rPr>
          <w:sz w:val="28"/>
          <w:szCs w:val="28"/>
        </w:rPr>
        <w:t>        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лицу.</w:t>
      </w:r>
    </w:p>
    <w:p w:rsidR="003D0072" w:rsidRPr="00576A0C" w:rsidRDefault="003D0072" w:rsidP="00576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A0C">
        <w:rPr>
          <w:sz w:val="28"/>
          <w:szCs w:val="28"/>
        </w:rPr>
        <w:t>          3. При сборе персональных данных оператор обязан представить субъекту персональных данных по его просьбе вышеупомянутую информацию.</w:t>
      </w:r>
    </w:p>
    <w:p w:rsidR="003D0072" w:rsidRPr="00576A0C" w:rsidRDefault="003D0072" w:rsidP="00576A0C">
      <w:pPr>
        <w:pStyle w:val="a3"/>
        <w:tabs>
          <w:tab w:val="center" w:pos="4818"/>
        </w:tabs>
        <w:spacing w:before="0" w:beforeAutospacing="0" w:after="0" w:afterAutospacing="0"/>
        <w:jc w:val="both"/>
        <w:rPr>
          <w:sz w:val="28"/>
          <w:szCs w:val="28"/>
        </w:rPr>
      </w:pPr>
      <w:r w:rsidRPr="00576A0C">
        <w:rPr>
          <w:sz w:val="28"/>
          <w:szCs w:val="28"/>
        </w:rPr>
        <w:t> </w:t>
      </w:r>
      <w:r w:rsidR="00576A0C">
        <w:rPr>
          <w:sz w:val="28"/>
          <w:szCs w:val="28"/>
        </w:rPr>
        <w:tab/>
      </w:r>
      <w:r w:rsidRPr="00576A0C">
        <w:rPr>
          <w:sz w:val="28"/>
          <w:szCs w:val="28"/>
        </w:rPr>
        <w:t>         4. Если предоставление персональных данных является обязательным в соответствии с федеральным законом, оператор обязан разъяснить субъекту персональных данных юридические последствия отказа предоставить его персональные данные.</w:t>
      </w:r>
    </w:p>
    <w:p w:rsidR="003D0072" w:rsidRPr="00576A0C" w:rsidRDefault="003D0072" w:rsidP="00576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A0C">
        <w:rPr>
          <w:sz w:val="28"/>
          <w:szCs w:val="28"/>
        </w:rPr>
        <w:lastRenderedPageBreak/>
        <w:t> </w:t>
      </w:r>
    </w:p>
    <w:p w:rsidR="003D0072" w:rsidRPr="00576A0C" w:rsidRDefault="003D0072" w:rsidP="00576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A0C">
        <w:rPr>
          <w:sz w:val="28"/>
          <w:szCs w:val="28"/>
        </w:rPr>
        <w:t>         5. Если персональные данные получены не от субъекта персональных данных, оператор обязан предоставить субъекту персональных данных следующую информацию:</w:t>
      </w:r>
    </w:p>
    <w:p w:rsidR="003D0072" w:rsidRPr="00576A0C" w:rsidRDefault="003D0072" w:rsidP="00576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A0C">
        <w:rPr>
          <w:sz w:val="28"/>
          <w:szCs w:val="28"/>
        </w:rPr>
        <w:t>         1) наименование либо фамилия, имя, отчество и адрес оператора или его представителя;</w:t>
      </w:r>
    </w:p>
    <w:p w:rsidR="003D0072" w:rsidRPr="00576A0C" w:rsidRDefault="003D0072" w:rsidP="00576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A0C">
        <w:rPr>
          <w:sz w:val="28"/>
          <w:szCs w:val="28"/>
        </w:rPr>
        <w:t>         2) цель обработки персональных данных и его правовое основание;</w:t>
      </w:r>
    </w:p>
    <w:p w:rsidR="003D0072" w:rsidRPr="00576A0C" w:rsidRDefault="003D0072" w:rsidP="00576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A0C">
        <w:rPr>
          <w:sz w:val="28"/>
          <w:szCs w:val="28"/>
        </w:rPr>
        <w:t>         3) предполагаемые пользователи персональных данных;</w:t>
      </w:r>
    </w:p>
    <w:p w:rsidR="003D0072" w:rsidRPr="00576A0C" w:rsidRDefault="003D0072" w:rsidP="00576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A0C">
        <w:rPr>
          <w:sz w:val="28"/>
          <w:szCs w:val="28"/>
        </w:rPr>
        <w:t>         4) права субъекта персональных данных;</w:t>
      </w:r>
    </w:p>
    <w:p w:rsidR="003D0072" w:rsidRPr="00576A0C" w:rsidRDefault="003D0072" w:rsidP="00576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A0C">
        <w:rPr>
          <w:sz w:val="28"/>
          <w:szCs w:val="28"/>
        </w:rPr>
        <w:t>         5) источник получения персональных данных.</w:t>
      </w:r>
    </w:p>
    <w:p w:rsidR="003D0072" w:rsidRPr="00576A0C" w:rsidRDefault="003D0072" w:rsidP="00576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A0C">
        <w:rPr>
          <w:sz w:val="28"/>
          <w:szCs w:val="28"/>
        </w:rPr>
        <w:t xml:space="preserve">          6. </w:t>
      </w:r>
      <w:proofErr w:type="gramStart"/>
      <w:r w:rsidRPr="00576A0C">
        <w:rPr>
          <w:sz w:val="28"/>
          <w:szCs w:val="28"/>
        </w:rPr>
        <w:t>Оператор освобождается от обязанности предоставлять субъекту персональных данные сведения в случаях, если:</w:t>
      </w:r>
      <w:proofErr w:type="gramEnd"/>
    </w:p>
    <w:p w:rsidR="003D0072" w:rsidRPr="00576A0C" w:rsidRDefault="003D0072" w:rsidP="00576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A0C">
        <w:rPr>
          <w:sz w:val="28"/>
          <w:szCs w:val="28"/>
        </w:rPr>
        <w:t>         1) субъект персональных данных уведомлен об осуществлении обработки его персональных данных соответствующим оператором;</w:t>
      </w:r>
    </w:p>
    <w:p w:rsidR="003D0072" w:rsidRPr="00576A0C" w:rsidRDefault="003D0072" w:rsidP="00576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A0C">
        <w:rPr>
          <w:sz w:val="28"/>
          <w:szCs w:val="28"/>
        </w:rPr>
        <w:t xml:space="preserve">         2) персональные данные получены оператором на основании федерального закона или в связи с исполнением договора, стороной которого либо </w:t>
      </w:r>
      <w:proofErr w:type="spellStart"/>
      <w:r w:rsidRPr="00576A0C">
        <w:rPr>
          <w:sz w:val="28"/>
          <w:szCs w:val="28"/>
        </w:rPr>
        <w:t>выгодоприобретателем</w:t>
      </w:r>
      <w:proofErr w:type="spellEnd"/>
      <w:r w:rsidRPr="00576A0C">
        <w:rPr>
          <w:sz w:val="28"/>
          <w:szCs w:val="28"/>
        </w:rPr>
        <w:t xml:space="preserve"> или поручителем по которому является субъект персональных данных;</w:t>
      </w:r>
    </w:p>
    <w:p w:rsidR="003D0072" w:rsidRPr="00576A0C" w:rsidRDefault="003D0072" w:rsidP="00576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A0C">
        <w:rPr>
          <w:sz w:val="28"/>
          <w:szCs w:val="28"/>
        </w:rPr>
        <w:t>         3) персональные данные сделаны общедоступными субъектом персональных данных или получены из общедоступного источника;</w:t>
      </w:r>
    </w:p>
    <w:p w:rsidR="003D0072" w:rsidRPr="00576A0C" w:rsidRDefault="003D0072" w:rsidP="00576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A0C">
        <w:rPr>
          <w:sz w:val="28"/>
          <w:szCs w:val="28"/>
        </w:rPr>
        <w:t>         4) оператор осуществляет обработку персональных данных для статистических или иных исследовательских целей, если при этом не нарушаются права и законные интересы субъекта персональных данных;</w:t>
      </w:r>
    </w:p>
    <w:p w:rsidR="003D0072" w:rsidRPr="00576A0C" w:rsidRDefault="003D0072" w:rsidP="00576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A0C">
        <w:rPr>
          <w:sz w:val="28"/>
          <w:szCs w:val="28"/>
        </w:rPr>
        <w:t>         5) предоставление субъекту персональных данных сведений нарушает права и законные интересы третьих лиц.</w:t>
      </w:r>
    </w:p>
    <w:p w:rsidR="003D0072" w:rsidRPr="00576A0C" w:rsidRDefault="003D0072" w:rsidP="00576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A0C">
        <w:rPr>
          <w:sz w:val="28"/>
          <w:szCs w:val="28"/>
        </w:rPr>
        <w:t xml:space="preserve">          7. При обращении субъекта персональных данных или его представителя оператор обязан предоставить возможность ознакомления с персональными данными в течение тридцати дней </w:t>
      </w:r>
      <w:proofErr w:type="gramStart"/>
      <w:r w:rsidRPr="00576A0C">
        <w:rPr>
          <w:sz w:val="28"/>
          <w:szCs w:val="28"/>
        </w:rPr>
        <w:t>с даты получения</w:t>
      </w:r>
      <w:proofErr w:type="gramEnd"/>
      <w:r w:rsidRPr="00576A0C">
        <w:rPr>
          <w:sz w:val="28"/>
          <w:szCs w:val="28"/>
        </w:rPr>
        <w:t xml:space="preserve"> запроса.</w:t>
      </w:r>
    </w:p>
    <w:p w:rsidR="003D0072" w:rsidRPr="00576A0C" w:rsidRDefault="003D0072" w:rsidP="00576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A0C">
        <w:rPr>
          <w:sz w:val="28"/>
          <w:szCs w:val="28"/>
        </w:rPr>
        <w:t xml:space="preserve">          8. В случае отказа в предоставлении информации субъекту персональных данных или его представителю, оператор обязан дать в письменной форме мотивированный ответ, содержащий ссылку на положение части 8 ст.14 ФЗ в срок, не превышающий тридцати дней со дня обращения, либо </w:t>
      </w:r>
      <w:proofErr w:type="gramStart"/>
      <w:r w:rsidRPr="00576A0C">
        <w:rPr>
          <w:sz w:val="28"/>
          <w:szCs w:val="28"/>
        </w:rPr>
        <w:t>с даты получения</w:t>
      </w:r>
      <w:proofErr w:type="gramEnd"/>
      <w:r w:rsidRPr="00576A0C">
        <w:rPr>
          <w:sz w:val="28"/>
          <w:szCs w:val="28"/>
        </w:rPr>
        <w:t xml:space="preserve"> запроса.</w:t>
      </w:r>
    </w:p>
    <w:p w:rsidR="003D0072" w:rsidRPr="00576A0C" w:rsidRDefault="003D0072" w:rsidP="00576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A0C">
        <w:rPr>
          <w:sz w:val="28"/>
          <w:szCs w:val="28"/>
        </w:rPr>
        <w:t>           9. В случае</w:t>
      </w:r>
      <w:r w:rsidR="005E7E0A">
        <w:rPr>
          <w:sz w:val="28"/>
          <w:szCs w:val="28"/>
        </w:rPr>
        <w:t xml:space="preserve"> </w:t>
      </w:r>
      <w:r w:rsidRPr="00576A0C">
        <w:rPr>
          <w:sz w:val="28"/>
          <w:szCs w:val="28"/>
        </w:rPr>
        <w:t xml:space="preserve"> если персональные данные являются неполными, неточными или неактуальными, оператор обязан в срок, не превышающий семи рабочих дней, со дня предоставления субъектом персональных данных или его представителем внести в них необходимые изменения.</w:t>
      </w:r>
    </w:p>
    <w:p w:rsidR="003D0072" w:rsidRPr="00576A0C" w:rsidRDefault="003D0072" w:rsidP="00576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A0C">
        <w:rPr>
          <w:sz w:val="28"/>
          <w:szCs w:val="28"/>
        </w:rPr>
        <w:t>          10. Если персон</w:t>
      </w:r>
      <w:r w:rsidR="005E7E0A">
        <w:rPr>
          <w:sz w:val="28"/>
          <w:szCs w:val="28"/>
        </w:rPr>
        <w:t>альные данные незаконно получен</w:t>
      </w:r>
      <w:r w:rsidRPr="00576A0C">
        <w:rPr>
          <w:sz w:val="28"/>
          <w:szCs w:val="28"/>
        </w:rPr>
        <w:t>ы или не являются необходимыми для заявленной цели обработки, оператор обязан уничтожить такие персональные данные в срок, не превышающий семи дней.</w:t>
      </w:r>
    </w:p>
    <w:p w:rsidR="003D0072" w:rsidRPr="00576A0C" w:rsidRDefault="003D0072" w:rsidP="00576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A0C">
        <w:rPr>
          <w:sz w:val="28"/>
          <w:szCs w:val="28"/>
        </w:rPr>
        <w:t xml:space="preserve">          11. Оператор обязан сообщить </w:t>
      </w:r>
      <w:proofErr w:type="gramStart"/>
      <w:r w:rsidRPr="00576A0C">
        <w:rPr>
          <w:sz w:val="28"/>
          <w:szCs w:val="28"/>
        </w:rPr>
        <w:t>в уполномоченный орган по защите прав субъектов персональных данных по запросу этого органа необходимую информацию в течение тридцати дней с даты</w:t>
      </w:r>
      <w:proofErr w:type="gramEnd"/>
      <w:r w:rsidRPr="00576A0C">
        <w:rPr>
          <w:sz w:val="28"/>
          <w:szCs w:val="28"/>
        </w:rPr>
        <w:t xml:space="preserve"> получения такого запроса.</w:t>
      </w:r>
    </w:p>
    <w:p w:rsidR="003570E5" w:rsidRPr="00576A0C" w:rsidRDefault="003570E5" w:rsidP="00576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70E5" w:rsidRPr="00576A0C" w:rsidSect="00576A0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072"/>
    <w:rsid w:val="000115F2"/>
    <w:rsid w:val="000173CA"/>
    <w:rsid w:val="000215D9"/>
    <w:rsid w:val="0002242C"/>
    <w:rsid w:val="000250BB"/>
    <w:rsid w:val="000352F2"/>
    <w:rsid w:val="00037A05"/>
    <w:rsid w:val="0004254E"/>
    <w:rsid w:val="00052513"/>
    <w:rsid w:val="00056B9A"/>
    <w:rsid w:val="00061212"/>
    <w:rsid w:val="0008083A"/>
    <w:rsid w:val="0008175B"/>
    <w:rsid w:val="0008198F"/>
    <w:rsid w:val="00086FE2"/>
    <w:rsid w:val="000917B8"/>
    <w:rsid w:val="00095CA1"/>
    <w:rsid w:val="000A3164"/>
    <w:rsid w:val="000A7390"/>
    <w:rsid w:val="000D0FF6"/>
    <w:rsid w:val="000D2515"/>
    <w:rsid w:val="000D7514"/>
    <w:rsid w:val="000D7A26"/>
    <w:rsid w:val="000E17AE"/>
    <w:rsid w:val="000E45B9"/>
    <w:rsid w:val="000E4A4B"/>
    <w:rsid w:val="000E5532"/>
    <w:rsid w:val="000F3A3F"/>
    <w:rsid w:val="000F472B"/>
    <w:rsid w:val="000F6734"/>
    <w:rsid w:val="00100F2A"/>
    <w:rsid w:val="001024D3"/>
    <w:rsid w:val="00113D08"/>
    <w:rsid w:val="00135666"/>
    <w:rsid w:val="00141395"/>
    <w:rsid w:val="00147B67"/>
    <w:rsid w:val="00150102"/>
    <w:rsid w:val="001606E3"/>
    <w:rsid w:val="00163520"/>
    <w:rsid w:val="00164DA2"/>
    <w:rsid w:val="001757A0"/>
    <w:rsid w:val="001847CF"/>
    <w:rsid w:val="001876AC"/>
    <w:rsid w:val="00197C65"/>
    <w:rsid w:val="001A0FC9"/>
    <w:rsid w:val="001B0A73"/>
    <w:rsid w:val="001D2079"/>
    <w:rsid w:val="001E5853"/>
    <w:rsid w:val="001F04E0"/>
    <w:rsid w:val="00212A07"/>
    <w:rsid w:val="00216B4A"/>
    <w:rsid w:val="002214CC"/>
    <w:rsid w:val="00223622"/>
    <w:rsid w:val="0022526E"/>
    <w:rsid w:val="00227BED"/>
    <w:rsid w:val="00227D5C"/>
    <w:rsid w:val="00240709"/>
    <w:rsid w:val="00251FA9"/>
    <w:rsid w:val="00254B2E"/>
    <w:rsid w:val="0025622F"/>
    <w:rsid w:val="002577D2"/>
    <w:rsid w:val="00265627"/>
    <w:rsid w:val="00265CD4"/>
    <w:rsid w:val="0026773B"/>
    <w:rsid w:val="00272822"/>
    <w:rsid w:val="002812C7"/>
    <w:rsid w:val="0029723D"/>
    <w:rsid w:val="002A06AA"/>
    <w:rsid w:val="002A2587"/>
    <w:rsid w:val="002A2819"/>
    <w:rsid w:val="002A7211"/>
    <w:rsid w:val="002B25A1"/>
    <w:rsid w:val="002B5891"/>
    <w:rsid w:val="002B671B"/>
    <w:rsid w:val="002C169F"/>
    <w:rsid w:val="002C244D"/>
    <w:rsid w:val="002C3B3D"/>
    <w:rsid w:val="002E3F54"/>
    <w:rsid w:val="002E5E05"/>
    <w:rsid w:val="002E70D0"/>
    <w:rsid w:val="002F3772"/>
    <w:rsid w:val="002F61B6"/>
    <w:rsid w:val="00312DAA"/>
    <w:rsid w:val="003130AE"/>
    <w:rsid w:val="003149CC"/>
    <w:rsid w:val="00315587"/>
    <w:rsid w:val="00320EC1"/>
    <w:rsid w:val="0032735B"/>
    <w:rsid w:val="0034664C"/>
    <w:rsid w:val="003467EC"/>
    <w:rsid w:val="00354702"/>
    <w:rsid w:val="003570E5"/>
    <w:rsid w:val="00376A67"/>
    <w:rsid w:val="00377513"/>
    <w:rsid w:val="00380010"/>
    <w:rsid w:val="0038581A"/>
    <w:rsid w:val="003869F2"/>
    <w:rsid w:val="003900DD"/>
    <w:rsid w:val="003A32CA"/>
    <w:rsid w:val="003A378B"/>
    <w:rsid w:val="003A72DB"/>
    <w:rsid w:val="003A7A8E"/>
    <w:rsid w:val="003A7BF3"/>
    <w:rsid w:val="003C5F8F"/>
    <w:rsid w:val="003D0072"/>
    <w:rsid w:val="003D1518"/>
    <w:rsid w:val="003E0488"/>
    <w:rsid w:val="003E3DFB"/>
    <w:rsid w:val="003E520F"/>
    <w:rsid w:val="003E7571"/>
    <w:rsid w:val="003F537E"/>
    <w:rsid w:val="00407CA3"/>
    <w:rsid w:val="0041064F"/>
    <w:rsid w:val="00414E04"/>
    <w:rsid w:val="00423CD3"/>
    <w:rsid w:val="00423F74"/>
    <w:rsid w:val="004249EB"/>
    <w:rsid w:val="00424DA5"/>
    <w:rsid w:val="004278D9"/>
    <w:rsid w:val="0043042E"/>
    <w:rsid w:val="00433979"/>
    <w:rsid w:val="004522E5"/>
    <w:rsid w:val="0045736C"/>
    <w:rsid w:val="00461856"/>
    <w:rsid w:val="00464005"/>
    <w:rsid w:val="00475366"/>
    <w:rsid w:val="0047611E"/>
    <w:rsid w:val="0047724D"/>
    <w:rsid w:val="004800C7"/>
    <w:rsid w:val="0049317A"/>
    <w:rsid w:val="00493250"/>
    <w:rsid w:val="00495E7B"/>
    <w:rsid w:val="004A3D72"/>
    <w:rsid w:val="004B0010"/>
    <w:rsid w:val="004B7CE5"/>
    <w:rsid w:val="004D18D2"/>
    <w:rsid w:val="004D659D"/>
    <w:rsid w:val="004E410F"/>
    <w:rsid w:val="004E61BC"/>
    <w:rsid w:val="00500415"/>
    <w:rsid w:val="00507103"/>
    <w:rsid w:val="00511142"/>
    <w:rsid w:val="00514654"/>
    <w:rsid w:val="005155F3"/>
    <w:rsid w:val="00522B7D"/>
    <w:rsid w:val="005233A9"/>
    <w:rsid w:val="00531D96"/>
    <w:rsid w:val="00532AEB"/>
    <w:rsid w:val="00537A40"/>
    <w:rsid w:val="00540080"/>
    <w:rsid w:val="005416FF"/>
    <w:rsid w:val="00543D8B"/>
    <w:rsid w:val="005470DF"/>
    <w:rsid w:val="0056170D"/>
    <w:rsid w:val="005617D7"/>
    <w:rsid w:val="00576A0C"/>
    <w:rsid w:val="00581754"/>
    <w:rsid w:val="00581FD0"/>
    <w:rsid w:val="00583989"/>
    <w:rsid w:val="00587B93"/>
    <w:rsid w:val="00592ED6"/>
    <w:rsid w:val="0059367F"/>
    <w:rsid w:val="00593831"/>
    <w:rsid w:val="005A0C3F"/>
    <w:rsid w:val="005A3439"/>
    <w:rsid w:val="005B2CE2"/>
    <w:rsid w:val="005B4210"/>
    <w:rsid w:val="005B729D"/>
    <w:rsid w:val="005B794B"/>
    <w:rsid w:val="005C0FF0"/>
    <w:rsid w:val="005C6237"/>
    <w:rsid w:val="005D3F3B"/>
    <w:rsid w:val="005E7E0A"/>
    <w:rsid w:val="005F35DD"/>
    <w:rsid w:val="005F5D3A"/>
    <w:rsid w:val="00602B83"/>
    <w:rsid w:val="0061577F"/>
    <w:rsid w:val="0063618A"/>
    <w:rsid w:val="0064390C"/>
    <w:rsid w:val="00646FF0"/>
    <w:rsid w:val="00652AB0"/>
    <w:rsid w:val="006625CB"/>
    <w:rsid w:val="00670CD7"/>
    <w:rsid w:val="006735FD"/>
    <w:rsid w:val="0067672D"/>
    <w:rsid w:val="00683702"/>
    <w:rsid w:val="00683969"/>
    <w:rsid w:val="006875E8"/>
    <w:rsid w:val="00691B98"/>
    <w:rsid w:val="00691E94"/>
    <w:rsid w:val="006A1BF9"/>
    <w:rsid w:val="006A2973"/>
    <w:rsid w:val="006A4288"/>
    <w:rsid w:val="006C5EFC"/>
    <w:rsid w:val="006D18EB"/>
    <w:rsid w:val="006D4802"/>
    <w:rsid w:val="006D76EE"/>
    <w:rsid w:val="006E02A8"/>
    <w:rsid w:val="006E2B1F"/>
    <w:rsid w:val="006F0BA1"/>
    <w:rsid w:val="006F4EDE"/>
    <w:rsid w:val="00706054"/>
    <w:rsid w:val="00706E49"/>
    <w:rsid w:val="0071543E"/>
    <w:rsid w:val="007161E4"/>
    <w:rsid w:val="00716D6E"/>
    <w:rsid w:val="00717B24"/>
    <w:rsid w:val="00717E9C"/>
    <w:rsid w:val="007256F5"/>
    <w:rsid w:val="007374C4"/>
    <w:rsid w:val="0075737F"/>
    <w:rsid w:val="00762887"/>
    <w:rsid w:val="00764DEF"/>
    <w:rsid w:val="00765890"/>
    <w:rsid w:val="007720FF"/>
    <w:rsid w:val="00773785"/>
    <w:rsid w:val="00777F60"/>
    <w:rsid w:val="00784199"/>
    <w:rsid w:val="00794EAD"/>
    <w:rsid w:val="00795A64"/>
    <w:rsid w:val="007A55CD"/>
    <w:rsid w:val="007A6DBC"/>
    <w:rsid w:val="007A7B03"/>
    <w:rsid w:val="007B523A"/>
    <w:rsid w:val="007B64E1"/>
    <w:rsid w:val="007C59B0"/>
    <w:rsid w:val="007C71D7"/>
    <w:rsid w:val="007D44EB"/>
    <w:rsid w:val="007E034C"/>
    <w:rsid w:val="007E4BDE"/>
    <w:rsid w:val="007F146D"/>
    <w:rsid w:val="007F3830"/>
    <w:rsid w:val="00801B11"/>
    <w:rsid w:val="0080678C"/>
    <w:rsid w:val="00807B73"/>
    <w:rsid w:val="0081379F"/>
    <w:rsid w:val="00816CBB"/>
    <w:rsid w:val="00817367"/>
    <w:rsid w:val="00822853"/>
    <w:rsid w:val="0082481F"/>
    <w:rsid w:val="008257CE"/>
    <w:rsid w:val="00833499"/>
    <w:rsid w:val="00847AE6"/>
    <w:rsid w:val="00867C7A"/>
    <w:rsid w:val="008774FE"/>
    <w:rsid w:val="0087784D"/>
    <w:rsid w:val="00893191"/>
    <w:rsid w:val="00896E15"/>
    <w:rsid w:val="008A108E"/>
    <w:rsid w:val="008A71F1"/>
    <w:rsid w:val="008B1DA1"/>
    <w:rsid w:val="008B4BEC"/>
    <w:rsid w:val="008B5CAC"/>
    <w:rsid w:val="008C1BF4"/>
    <w:rsid w:val="00900C62"/>
    <w:rsid w:val="00902ED3"/>
    <w:rsid w:val="00907933"/>
    <w:rsid w:val="00910B48"/>
    <w:rsid w:val="00912017"/>
    <w:rsid w:val="009235FB"/>
    <w:rsid w:val="009268FD"/>
    <w:rsid w:val="00926B30"/>
    <w:rsid w:val="00930374"/>
    <w:rsid w:val="0094144F"/>
    <w:rsid w:val="00943A3C"/>
    <w:rsid w:val="0094431D"/>
    <w:rsid w:val="0095083A"/>
    <w:rsid w:val="00951054"/>
    <w:rsid w:val="00952463"/>
    <w:rsid w:val="00952765"/>
    <w:rsid w:val="00953A47"/>
    <w:rsid w:val="00953CA7"/>
    <w:rsid w:val="00964518"/>
    <w:rsid w:val="0096463C"/>
    <w:rsid w:val="009670C9"/>
    <w:rsid w:val="00970904"/>
    <w:rsid w:val="009968C7"/>
    <w:rsid w:val="00996B36"/>
    <w:rsid w:val="009A26E5"/>
    <w:rsid w:val="009A44F3"/>
    <w:rsid w:val="009A574A"/>
    <w:rsid w:val="009A5E6F"/>
    <w:rsid w:val="009B0B40"/>
    <w:rsid w:val="009D0C44"/>
    <w:rsid w:val="009D3732"/>
    <w:rsid w:val="009D5424"/>
    <w:rsid w:val="009E150B"/>
    <w:rsid w:val="009E1E9F"/>
    <w:rsid w:val="009F4DE0"/>
    <w:rsid w:val="00A10795"/>
    <w:rsid w:val="00A11E17"/>
    <w:rsid w:val="00A25F2F"/>
    <w:rsid w:val="00A33081"/>
    <w:rsid w:val="00A333DE"/>
    <w:rsid w:val="00A3388B"/>
    <w:rsid w:val="00A36967"/>
    <w:rsid w:val="00A36F4D"/>
    <w:rsid w:val="00A41442"/>
    <w:rsid w:val="00A424B9"/>
    <w:rsid w:val="00A433CD"/>
    <w:rsid w:val="00A500A8"/>
    <w:rsid w:val="00A50ADA"/>
    <w:rsid w:val="00A540DC"/>
    <w:rsid w:val="00A5723E"/>
    <w:rsid w:val="00A674A9"/>
    <w:rsid w:val="00A76A18"/>
    <w:rsid w:val="00A848B8"/>
    <w:rsid w:val="00A93621"/>
    <w:rsid w:val="00A96802"/>
    <w:rsid w:val="00AA1CDF"/>
    <w:rsid w:val="00AA1DF1"/>
    <w:rsid w:val="00AA64CF"/>
    <w:rsid w:val="00AA6794"/>
    <w:rsid w:val="00AB2FFB"/>
    <w:rsid w:val="00AD71FD"/>
    <w:rsid w:val="00AE00E3"/>
    <w:rsid w:val="00AE0840"/>
    <w:rsid w:val="00AE3677"/>
    <w:rsid w:val="00AE7356"/>
    <w:rsid w:val="00AF03BA"/>
    <w:rsid w:val="00B042E8"/>
    <w:rsid w:val="00B072E2"/>
    <w:rsid w:val="00B0753C"/>
    <w:rsid w:val="00B1247D"/>
    <w:rsid w:val="00B141FE"/>
    <w:rsid w:val="00B15637"/>
    <w:rsid w:val="00B1579E"/>
    <w:rsid w:val="00B240ED"/>
    <w:rsid w:val="00B255C2"/>
    <w:rsid w:val="00B31D23"/>
    <w:rsid w:val="00B3203B"/>
    <w:rsid w:val="00B351F6"/>
    <w:rsid w:val="00B4410D"/>
    <w:rsid w:val="00B47053"/>
    <w:rsid w:val="00B601A6"/>
    <w:rsid w:val="00B66797"/>
    <w:rsid w:val="00B72C02"/>
    <w:rsid w:val="00B87BCF"/>
    <w:rsid w:val="00B93E56"/>
    <w:rsid w:val="00B95DBD"/>
    <w:rsid w:val="00BA027B"/>
    <w:rsid w:val="00BA0886"/>
    <w:rsid w:val="00BA0CB9"/>
    <w:rsid w:val="00BA695B"/>
    <w:rsid w:val="00BB0EB5"/>
    <w:rsid w:val="00BC5B3E"/>
    <w:rsid w:val="00BC5C23"/>
    <w:rsid w:val="00BD4C01"/>
    <w:rsid w:val="00BE227D"/>
    <w:rsid w:val="00BE5D3F"/>
    <w:rsid w:val="00BF4105"/>
    <w:rsid w:val="00BF7532"/>
    <w:rsid w:val="00C02D0B"/>
    <w:rsid w:val="00C1238C"/>
    <w:rsid w:val="00C12B47"/>
    <w:rsid w:val="00C12C0B"/>
    <w:rsid w:val="00C24364"/>
    <w:rsid w:val="00C2767F"/>
    <w:rsid w:val="00C336F5"/>
    <w:rsid w:val="00C4011C"/>
    <w:rsid w:val="00C4454C"/>
    <w:rsid w:val="00C45A75"/>
    <w:rsid w:val="00C45C70"/>
    <w:rsid w:val="00C51E65"/>
    <w:rsid w:val="00C63C2B"/>
    <w:rsid w:val="00C6599F"/>
    <w:rsid w:val="00C84CEE"/>
    <w:rsid w:val="00CA3DC4"/>
    <w:rsid w:val="00CB545C"/>
    <w:rsid w:val="00CC4E99"/>
    <w:rsid w:val="00CC6385"/>
    <w:rsid w:val="00CC76DD"/>
    <w:rsid w:val="00CD450F"/>
    <w:rsid w:val="00CE2515"/>
    <w:rsid w:val="00CF6B85"/>
    <w:rsid w:val="00CF76FC"/>
    <w:rsid w:val="00D02E60"/>
    <w:rsid w:val="00D0373B"/>
    <w:rsid w:val="00D112A3"/>
    <w:rsid w:val="00D13CD1"/>
    <w:rsid w:val="00D24E19"/>
    <w:rsid w:val="00D25852"/>
    <w:rsid w:val="00D2740E"/>
    <w:rsid w:val="00D35D61"/>
    <w:rsid w:val="00D47CAE"/>
    <w:rsid w:val="00D7230B"/>
    <w:rsid w:val="00D7261A"/>
    <w:rsid w:val="00D76994"/>
    <w:rsid w:val="00D7741F"/>
    <w:rsid w:val="00D80164"/>
    <w:rsid w:val="00D86180"/>
    <w:rsid w:val="00D908FB"/>
    <w:rsid w:val="00D95342"/>
    <w:rsid w:val="00D97FBE"/>
    <w:rsid w:val="00DA2C5A"/>
    <w:rsid w:val="00DA3C05"/>
    <w:rsid w:val="00DB1841"/>
    <w:rsid w:val="00DB6E93"/>
    <w:rsid w:val="00DC1E7C"/>
    <w:rsid w:val="00DD09DD"/>
    <w:rsid w:val="00DD2B81"/>
    <w:rsid w:val="00DD2DDD"/>
    <w:rsid w:val="00DD6E5F"/>
    <w:rsid w:val="00DD7D79"/>
    <w:rsid w:val="00DE3662"/>
    <w:rsid w:val="00DF3648"/>
    <w:rsid w:val="00E01A1C"/>
    <w:rsid w:val="00E03B36"/>
    <w:rsid w:val="00E126CF"/>
    <w:rsid w:val="00E158D6"/>
    <w:rsid w:val="00E2582F"/>
    <w:rsid w:val="00E278A3"/>
    <w:rsid w:val="00E31209"/>
    <w:rsid w:val="00E462EB"/>
    <w:rsid w:val="00E5074E"/>
    <w:rsid w:val="00E53C20"/>
    <w:rsid w:val="00E63D47"/>
    <w:rsid w:val="00E65EA7"/>
    <w:rsid w:val="00E65FA8"/>
    <w:rsid w:val="00E66575"/>
    <w:rsid w:val="00E67D63"/>
    <w:rsid w:val="00E76DC4"/>
    <w:rsid w:val="00E8662A"/>
    <w:rsid w:val="00E92A19"/>
    <w:rsid w:val="00E94FE1"/>
    <w:rsid w:val="00E9720E"/>
    <w:rsid w:val="00EA6872"/>
    <w:rsid w:val="00EC2BA1"/>
    <w:rsid w:val="00EC5369"/>
    <w:rsid w:val="00EC6FFB"/>
    <w:rsid w:val="00ED09D6"/>
    <w:rsid w:val="00EE1CBE"/>
    <w:rsid w:val="00EE3ADB"/>
    <w:rsid w:val="00EE5860"/>
    <w:rsid w:val="00F00E82"/>
    <w:rsid w:val="00F01616"/>
    <w:rsid w:val="00F01D77"/>
    <w:rsid w:val="00F02338"/>
    <w:rsid w:val="00F03157"/>
    <w:rsid w:val="00F03522"/>
    <w:rsid w:val="00F05640"/>
    <w:rsid w:val="00F05AE5"/>
    <w:rsid w:val="00F21544"/>
    <w:rsid w:val="00F21935"/>
    <w:rsid w:val="00F225C2"/>
    <w:rsid w:val="00F2319E"/>
    <w:rsid w:val="00F27AB7"/>
    <w:rsid w:val="00F3482D"/>
    <w:rsid w:val="00F371C0"/>
    <w:rsid w:val="00F371E9"/>
    <w:rsid w:val="00F37945"/>
    <w:rsid w:val="00F50121"/>
    <w:rsid w:val="00F504FA"/>
    <w:rsid w:val="00F60B0A"/>
    <w:rsid w:val="00F638D5"/>
    <w:rsid w:val="00F64B15"/>
    <w:rsid w:val="00F66145"/>
    <w:rsid w:val="00F66801"/>
    <w:rsid w:val="00F67742"/>
    <w:rsid w:val="00F67EC9"/>
    <w:rsid w:val="00F711E2"/>
    <w:rsid w:val="00F71778"/>
    <w:rsid w:val="00F73EDA"/>
    <w:rsid w:val="00F74CBD"/>
    <w:rsid w:val="00F74F56"/>
    <w:rsid w:val="00F82C2C"/>
    <w:rsid w:val="00F87319"/>
    <w:rsid w:val="00FA329F"/>
    <w:rsid w:val="00FA56C4"/>
    <w:rsid w:val="00FB6667"/>
    <w:rsid w:val="00FC006D"/>
    <w:rsid w:val="00FC2199"/>
    <w:rsid w:val="00FC351A"/>
    <w:rsid w:val="00FC3CBA"/>
    <w:rsid w:val="00FD3672"/>
    <w:rsid w:val="00FD7977"/>
    <w:rsid w:val="00FE0D9D"/>
    <w:rsid w:val="00FE31A9"/>
    <w:rsid w:val="00FF6298"/>
    <w:rsid w:val="00FF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072"/>
    <w:rPr>
      <w:b/>
      <w:bCs/>
    </w:rPr>
  </w:style>
  <w:style w:type="character" w:customStyle="1" w:styleId="a5">
    <w:name w:val="Цветовое выделение"/>
    <w:uiPriority w:val="99"/>
    <w:rsid w:val="00576A0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576A0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Татьяна Александровна Шилова</cp:lastModifiedBy>
  <cp:revision>6</cp:revision>
  <cp:lastPrinted>2013-03-30T08:46:00Z</cp:lastPrinted>
  <dcterms:created xsi:type="dcterms:W3CDTF">2013-03-30T06:07:00Z</dcterms:created>
  <dcterms:modified xsi:type="dcterms:W3CDTF">2013-04-03T03:48:00Z</dcterms:modified>
</cp:coreProperties>
</file>