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8"/>
        <w:gridCol w:w="5040"/>
      </w:tblGrid>
      <w:tr w:rsidR="003C181E" w:rsidRPr="00294F8B" w:rsidTr="003C181E">
        <w:tc>
          <w:tcPr>
            <w:tcW w:w="4788" w:type="dxa"/>
          </w:tcPr>
          <w:p w:rsidR="003C181E" w:rsidRPr="00BA4F6A" w:rsidRDefault="003C181E" w:rsidP="003C181E">
            <w:pPr>
              <w:jc w:val="both"/>
              <w:rPr>
                <w:sz w:val="28"/>
                <w:szCs w:val="28"/>
              </w:rPr>
            </w:pPr>
            <w:bookmarkStart w:id="0" w:name="_GoBack"/>
            <w:bookmarkEnd w:id="0"/>
          </w:p>
        </w:tc>
        <w:tc>
          <w:tcPr>
            <w:tcW w:w="5040" w:type="dxa"/>
          </w:tcPr>
          <w:p w:rsidR="00572EB7" w:rsidRPr="00294F8B" w:rsidRDefault="00572EB7" w:rsidP="00572EB7">
            <w:pPr>
              <w:ind w:left="-108"/>
              <w:jc w:val="center"/>
              <w:rPr>
                <w:b/>
                <w:sz w:val="28"/>
                <w:szCs w:val="28"/>
              </w:rPr>
            </w:pPr>
            <w:r w:rsidRPr="00294F8B">
              <w:rPr>
                <w:b/>
                <w:sz w:val="28"/>
                <w:szCs w:val="28"/>
              </w:rPr>
              <w:t>УТВЕРЖДЕН</w:t>
            </w:r>
          </w:p>
          <w:p w:rsidR="00DC6CB0" w:rsidRPr="00294F8B" w:rsidRDefault="00DC6CB0" w:rsidP="00DC6CB0">
            <w:pPr>
              <w:ind w:left="-108"/>
              <w:jc w:val="center"/>
              <w:rPr>
                <w:sz w:val="28"/>
                <w:szCs w:val="28"/>
              </w:rPr>
            </w:pPr>
            <w:r w:rsidRPr="00294F8B">
              <w:rPr>
                <w:sz w:val="28"/>
                <w:szCs w:val="28"/>
              </w:rPr>
              <w:t>Общим собранием учредителей</w:t>
            </w:r>
          </w:p>
          <w:p w:rsidR="00DC6CB0" w:rsidRPr="00294F8B" w:rsidRDefault="00DC6CB0" w:rsidP="00DC6CB0">
            <w:pPr>
              <w:ind w:left="-108"/>
              <w:jc w:val="center"/>
              <w:rPr>
                <w:sz w:val="28"/>
                <w:szCs w:val="28"/>
              </w:rPr>
            </w:pPr>
            <w:r w:rsidRPr="00294F8B">
              <w:rPr>
                <w:sz w:val="28"/>
                <w:szCs w:val="28"/>
              </w:rPr>
              <w:t xml:space="preserve">16 апреля </w:t>
            </w:r>
            <w:smartTag w:uri="urn:schemas-microsoft-com:office:smarttags" w:element="metricconverter">
              <w:smartTagPr>
                <w:attr w:name="ProductID" w:val="2007 г"/>
              </w:smartTagPr>
              <w:r w:rsidRPr="00294F8B">
                <w:rPr>
                  <w:sz w:val="28"/>
                  <w:szCs w:val="28"/>
                </w:rPr>
                <w:t>2007 г</w:t>
              </w:r>
            </w:smartTag>
            <w:r w:rsidRPr="00294F8B">
              <w:rPr>
                <w:sz w:val="28"/>
                <w:szCs w:val="28"/>
              </w:rPr>
              <w:t>.</w:t>
            </w:r>
            <w:r w:rsidR="005A7434" w:rsidRPr="00294F8B">
              <w:rPr>
                <w:sz w:val="28"/>
                <w:szCs w:val="28"/>
              </w:rPr>
              <w:t xml:space="preserve"> (протокол № 1</w:t>
            </w:r>
            <w:r w:rsidRPr="00294F8B">
              <w:rPr>
                <w:sz w:val="28"/>
                <w:szCs w:val="28"/>
              </w:rPr>
              <w:t>)</w:t>
            </w:r>
          </w:p>
          <w:p w:rsidR="005A7434" w:rsidRPr="00294F8B" w:rsidRDefault="00BE08E3" w:rsidP="00572EB7">
            <w:pPr>
              <w:ind w:left="-108"/>
              <w:jc w:val="center"/>
              <w:rPr>
                <w:sz w:val="28"/>
                <w:szCs w:val="28"/>
              </w:rPr>
            </w:pPr>
            <w:r w:rsidRPr="00294F8B">
              <w:rPr>
                <w:sz w:val="28"/>
                <w:szCs w:val="28"/>
              </w:rPr>
              <w:t>И</w:t>
            </w:r>
            <w:r w:rsidR="00DC6CB0" w:rsidRPr="00294F8B">
              <w:rPr>
                <w:sz w:val="28"/>
                <w:szCs w:val="28"/>
              </w:rPr>
              <w:t>зменения</w:t>
            </w:r>
            <w:r w:rsidR="009B0FB9" w:rsidRPr="00294F8B">
              <w:rPr>
                <w:sz w:val="28"/>
                <w:szCs w:val="28"/>
              </w:rPr>
              <w:t xml:space="preserve"> утверждены </w:t>
            </w:r>
          </w:p>
          <w:p w:rsidR="005A7434" w:rsidRPr="00294F8B" w:rsidRDefault="00DC6CB0" w:rsidP="00572EB7">
            <w:pPr>
              <w:ind w:left="-108"/>
              <w:jc w:val="center"/>
              <w:rPr>
                <w:sz w:val="28"/>
                <w:szCs w:val="28"/>
              </w:rPr>
            </w:pPr>
            <w:r w:rsidRPr="00294F8B">
              <w:rPr>
                <w:sz w:val="28"/>
                <w:szCs w:val="28"/>
              </w:rPr>
              <w:t>Общ</w:t>
            </w:r>
            <w:r w:rsidR="005A7434" w:rsidRPr="00294F8B">
              <w:rPr>
                <w:sz w:val="28"/>
                <w:szCs w:val="28"/>
              </w:rPr>
              <w:t>им</w:t>
            </w:r>
            <w:r w:rsidRPr="00294F8B">
              <w:rPr>
                <w:sz w:val="28"/>
                <w:szCs w:val="28"/>
              </w:rPr>
              <w:t xml:space="preserve"> собрани</w:t>
            </w:r>
            <w:r w:rsidR="005A7434" w:rsidRPr="00294F8B">
              <w:rPr>
                <w:sz w:val="28"/>
                <w:szCs w:val="28"/>
              </w:rPr>
              <w:t>ем</w:t>
            </w:r>
            <w:r w:rsidRPr="00294F8B">
              <w:rPr>
                <w:sz w:val="28"/>
                <w:szCs w:val="28"/>
              </w:rPr>
              <w:t xml:space="preserve"> </w:t>
            </w:r>
            <w:r w:rsidR="005A7434" w:rsidRPr="00294F8B">
              <w:rPr>
                <w:sz w:val="28"/>
                <w:szCs w:val="28"/>
              </w:rPr>
              <w:t xml:space="preserve">членов </w:t>
            </w:r>
          </w:p>
          <w:p w:rsidR="005A7434" w:rsidRPr="00294F8B" w:rsidRDefault="00DC6CB0" w:rsidP="00572EB7">
            <w:pPr>
              <w:ind w:left="-108"/>
              <w:jc w:val="center"/>
              <w:rPr>
                <w:sz w:val="28"/>
                <w:szCs w:val="28"/>
              </w:rPr>
            </w:pPr>
            <w:r w:rsidRPr="00294F8B">
              <w:rPr>
                <w:sz w:val="28"/>
                <w:szCs w:val="28"/>
              </w:rPr>
              <w:t xml:space="preserve">Союза </w:t>
            </w:r>
            <w:r w:rsidR="005A7434" w:rsidRPr="00294F8B">
              <w:rPr>
                <w:sz w:val="28"/>
                <w:szCs w:val="28"/>
              </w:rPr>
              <w:t xml:space="preserve">муниципальных контрольно-счетных органов </w:t>
            </w:r>
          </w:p>
          <w:p w:rsidR="009B0FB9" w:rsidRPr="00294F8B" w:rsidRDefault="00DC6CB0" w:rsidP="00572EB7">
            <w:pPr>
              <w:ind w:left="-108"/>
              <w:jc w:val="center"/>
              <w:rPr>
                <w:sz w:val="28"/>
                <w:szCs w:val="28"/>
              </w:rPr>
            </w:pPr>
            <w:r w:rsidRPr="00294F8B">
              <w:rPr>
                <w:sz w:val="28"/>
                <w:szCs w:val="28"/>
              </w:rPr>
              <w:t>2 июля 2008 года</w:t>
            </w:r>
            <w:r w:rsidR="009B0FB9" w:rsidRPr="00294F8B">
              <w:rPr>
                <w:sz w:val="28"/>
                <w:szCs w:val="28"/>
              </w:rPr>
              <w:t xml:space="preserve"> </w:t>
            </w:r>
            <w:r w:rsidRPr="00294F8B">
              <w:rPr>
                <w:sz w:val="28"/>
                <w:szCs w:val="28"/>
              </w:rPr>
              <w:t xml:space="preserve">(протокол № 7, п.6), </w:t>
            </w:r>
          </w:p>
          <w:p w:rsidR="009B0FB9" w:rsidRPr="00294F8B" w:rsidRDefault="00DC6CB0" w:rsidP="00572EB7">
            <w:pPr>
              <w:ind w:left="-108"/>
              <w:jc w:val="center"/>
              <w:rPr>
                <w:sz w:val="28"/>
                <w:szCs w:val="28"/>
              </w:rPr>
            </w:pPr>
            <w:r w:rsidRPr="00294F8B">
              <w:rPr>
                <w:sz w:val="28"/>
                <w:szCs w:val="28"/>
              </w:rPr>
              <w:t xml:space="preserve">25 мая 2010 года (протокол № 9, п.6), </w:t>
            </w:r>
          </w:p>
          <w:p w:rsidR="00572EB7" w:rsidRPr="00294F8B" w:rsidRDefault="00E43BE6" w:rsidP="00572EB7">
            <w:pPr>
              <w:ind w:left="-108"/>
              <w:jc w:val="center"/>
              <w:rPr>
                <w:sz w:val="28"/>
                <w:szCs w:val="28"/>
              </w:rPr>
            </w:pPr>
            <w:r w:rsidRPr="00294F8B">
              <w:rPr>
                <w:sz w:val="28"/>
                <w:szCs w:val="28"/>
              </w:rPr>
              <w:t>29</w:t>
            </w:r>
            <w:r w:rsidR="00572EB7" w:rsidRPr="00294F8B">
              <w:rPr>
                <w:sz w:val="28"/>
                <w:szCs w:val="28"/>
              </w:rPr>
              <w:t xml:space="preserve"> мая 201</w:t>
            </w:r>
            <w:r w:rsidRPr="00294F8B">
              <w:rPr>
                <w:sz w:val="28"/>
                <w:szCs w:val="28"/>
              </w:rPr>
              <w:t>4</w:t>
            </w:r>
            <w:r w:rsidR="00572EB7" w:rsidRPr="00294F8B">
              <w:rPr>
                <w:sz w:val="28"/>
                <w:szCs w:val="28"/>
              </w:rPr>
              <w:t xml:space="preserve"> г</w:t>
            </w:r>
            <w:r w:rsidR="00DC6CB0" w:rsidRPr="00294F8B">
              <w:rPr>
                <w:sz w:val="28"/>
                <w:szCs w:val="28"/>
              </w:rPr>
              <w:t>ода</w:t>
            </w:r>
            <w:r w:rsidR="00572EB7" w:rsidRPr="00294F8B">
              <w:rPr>
                <w:sz w:val="28"/>
                <w:szCs w:val="28"/>
              </w:rPr>
              <w:t xml:space="preserve"> (протокол № 1</w:t>
            </w:r>
            <w:r w:rsidRPr="00294F8B">
              <w:rPr>
                <w:sz w:val="28"/>
                <w:szCs w:val="28"/>
              </w:rPr>
              <w:t>3</w:t>
            </w:r>
            <w:r w:rsidR="00572EB7" w:rsidRPr="00294F8B">
              <w:rPr>
                <w:sz w:val="28"/>
                <w:szCs w:val="28"/>
              </w:rPr>
              <w:t xml:space="preserve">, п. 4) </w:t>
            </w:r>
          </w:p>
          <w:p w:rsidR="003C181E" w:rsidRPr="00294F8B" w:rsidRDefault="003C181E" w:rsidP="00E43BE6">
            <w:pPr>
              <w:ind w:left="-108"/>
              <w:jc w:val="center"/>
              <w:rPr>
                <w:sz w:val="28"/>
                <w:szCs w:val="28"/>
              </w:rPr>
            </w:pPr>
          </w:p>
        </w:tc>
      </w:tr>
    </w:tbl>
    <w:p w:rsidR="003C181E" w:rsidRPr="00294F8B" w:rsidRDefault="003C181E" w:rsidP="003C181E">
      <w:pPr>
        <w:jc w:val="right"/>
        <w:rPr>
          <w:bCs/>
          <w:sz w:val="28"/>
          <w:szCs w:val="28"/>
        </w:rPr>
      </w:pPr>
    </w:p>
    <w:p w:rsidR="003C181E" w:rsidRPr="00294F8B" w:rsidRDefault="003C181E" w:rsidP="003C181E">
      <w:pPr>
        <w:jc w:val="right"/>
        <w:rPr>
          <w:bCs/>
          <w:sz w:val="28"/>
          <w:szCs w:val="28"/>
        </w:rPr>
      </w:pPr>
    </w:p>
    <w:p w:rsidR="003C181E" w:rsidRPr="00294F8B" w:rsidRDefault="003C181E" w:rsidP="003C181E">
      <w:pPr>
        <w:jc w:val="right"/>
        <w:rPr>
          <w:bCs/>
          <w:sz w:val="28"/>
          <w:szCs w:val="28"/>
        </w:rPr>
      </w:pPr>
    </w:p>
    <w:p w:rsidR="003C181E" w:rsidRPr="00294F8B" w:rsidRDefault="003C181E" w:rsidP="003C181E">
      <w:pPr>
        <w:jc w:val="center"/>
        <w:rPr>
          <w:bCs/>
          <w:sz w:val="28"/>
          <w:szCs w:val="28"/>
        </w:rPr>
      </w:pPr>
    </w:p>
    <w:p w:rsidR="003C181E" w:rsidRPr="00294F8B" w:rsidRDefault="003C181E" w:rsidP="003C181E">
      <w:pPr>
        <w:jc w:val="center"/>
        <w:rPr>
          <w:bCs/>
          <w:sz w:val="28"/>
          <w:szCs w:val="28"/>
        </w:rPr>
      </w:pPr>
    </w:p>
    <w:p w:rsidR="003C181E" w:rsidRPr="00294F8B" w:rsidRDefault="003C181E" w:rsidP="003C181E">
      <w:pPr>
        <w:jc w:val="center"/>
        <w:rPr>
          <w:bCs/>
          <w:sz w:val="28"/>
          <w:szCs w:val="28"/>
        </w:rPr>
      </w:pPr>
    </w:p>
    <w:p w:rsidR="003C181E" w:rsidRPr="00294F8B" w:rsidRDefault="003C181E" w:rsidP="003C181E">
      <w:pPr>
        <w:jc w:val="center"/>
        <w:rPr>
          <w:bCs/>
          <w:sz w:val="28"/>
          <w:szCs w:val="28"/>
        </w:rPr>
      </w:pPr>
    </w:p>
    <w:p w:rsidR="003C181E" w:rsidRPr="00294F8B" w:rsidRDefault="003C181E" w:rsidP="003C181E">
      <w:pPr>
        <w:jc w:val="center"/>
        <w:rPr>
          <w:bCs/>
          <w:sz w:val="28"/>
          <w:szCs w:val="28"/>
        </w:rPr>
      </w:pPr>
    </w:p>
    <w:p w:rsidR="003C181E" w:rsidRPr="00294F8B" w:rsidRDefault="003C181E" w:rsidP="003C181E">
      <w:pPr>
        <w:jc w:val="center"/>
        <w:rPr>
          <w:bCs/>
          <w:sz w:val="28"/>
          <w:szCs w:val="28"/>
        </w:rPr>
      </w:pPr>
    </w:p>
    <w:p w:rsidR="003C181E" w:rsidRPr="00294F8B" w:rsidRDefault="003C181E" w:rsidP="003C181E">
      <w:pPr>
        <w:jc w:val="center"/>
        <w:rPr>
          <w:bCs/>
          <w:sz w:val="28"/>
          <w:szCs w:val="28"/>
        </w:rPr>
      </w:pPr>
    </w:p>
    <w:p w:rsidR="003C181E" w:rsidRPr="00294F8B" w:rsidRDefault="003C181E" w:rsidP="003C181E">
      <w:pPr>
        <w:jc w:val="center"/>
        <w:rPr>
          <w:b/>
          <w:bCs/>
          <w:sz w:val="48"/>
          <w:szCs w:val="48"/>
        </w:rPr>
      </w:pPr>
      <w:r w:rsidRPr="00294F8B">
        <w:rPr>
          <w:b/>
          <w:bCs/>
          <w:sz w:val="48"/>
          <w:szCs w:val="48"/>
        </w:rPr>
        <w:t>УСТАВ</w:t>
      </w:r>
    </w:p>
    <w:p w:rsidR="003C181E" w:rsidRPr="00294F8B" w:rsidRDefault="003C181E" w:rsidP="003C181E">
      <w:pPr>
        <w:jc w:val="center"/>
        <w:rPr>
          <w:b/>
          <w:bCs/>
          <w:sz w:val="44"/>
          <w:szCs w:val="44"/>
        </w:rPr>
      </w:pPr>
      <w:r w:rsidRPr="00294F8B">
        <w:rPr>
          <w:b/>
          <w:bCs/>
          <w:sz w:val="44"/>
          <w:szCs w:val="44"/>
        </w:rPr>
        <w:t>Союза муниципальных</w:t>
      </w:r>
    </w:p>
    <w:p w:rsidR="003C181E" w:rsidRPr="00294F8B" w:rsidRDefault="003C181E" w:rsidP="003C181E">
      <w:pPr>
        <w:jc w:val="center"/>
        <w:rPr>
          <w:b/>
          <w:sz w:val="44"/>
          <w:szCs w:val="44"/>
        </w:rPr>
      </w:pPr>
      <w:r w:rsidRPr="00294F8B">
        <w:rPr>
          <w:b/>
          <w:bCs/>
          <w:sz w:val="44"/>
          <w:szCs w:val="44"/>
        </w:rPr>
        <w:t>контрольно-счетных органов</w:t>
      </w:r>
    </w:p>
    <w:p w:rsidR="003C181E" w:rsidRPr="00294F8B" w:rsidRDefault="003C181E" w:rsidP="003C181E">
      <w:pPr>
        <w:jc w:val="center"/>
        <w:rPr>
          <w:b/>
          <w:bCs/>
          <w:sz w:val="52"/>
          <w:szCs w:val="52"/>
        </w:rPr>
      </w:pPr>
    </w:p>
    <w:p w:rsidR="003C181E" w:rsidRPr="00294F8B" w:rsidRDefault="003C181E" w:rsidP="003C181E">
      <w:pPr>
        <w:jc w:val="center"/>
        <w:rPr>
          <w:bCs/>
          <w:sz w:val="28"/>
          <w:szCs w:val="28"/>
        </w:rPr>
      </w:pPr>
    </w:p>
    <w:p w:rsidR="00B92344" w:rsidRPr="00294F8B" w:rsidRDefault="00B92344" w:rsidP="003C181E">
      <w:pPr>
        <w:jc w:val="center"/>
        <w:rPr>
          <w:bCs/>
          <w:sz w:val="28"/>
          <w:szCs w:val="28"/>
        </w:rPr>
      </w:pPr>
    </w:p>
    <w:p w:rsidR="00B92344" w:rsidRPr="00294F8B" w:rsidRDefault="00B92344" w:rsidP="003C181E">
      <w:pPr>
        <w:jc w:val="center"/>
        <w:rPr>
          <w:bCs/>
          <w:sz w:val="28"/>
          <w:szCs w:val="28"/>
        </w:rPr>
      </w:pPr>
    </w:p>
    <w:p w:rsidR="00E43BE6" w:rsidRPr="00294F8B" w:rsidRDefault="00E43BE6" w:rsidP="003C181E">
      <w:pPr>
        <w:jc w:val="center"/>
        <w:rPr>
          <w:bCs/>
          <w:sz w:val="28"/>
          <w:szCs w:val="28"/>
        </w:rPr>
      </w:pPr>
    </w:p>
    <w:p w:rsidR="00E43BE6" w:rsidRPr="00294F8B" w:rsidRDefault="00E43BE6" w:rsidP="003C181E">
      <w:pPr>
        <w:jc w:val="center"/>
        <w:rPr>
          <w:bCs/>
          <w:sz w:val="28"/>
          <w:szCs w:val="28"/>
        </w:rPr>
      </w:pPr>
    </w:p>
    <w:p w:rsidR="00E43BE6" w:rsidRPr="00294F8B" w:rsidRDefault="00E43BE6" w:rsidP="003C181E">
      <w:pPr>
        <w:jc w:val="center"/>
        <w:rPr>
          <w:bCs/>
          <w:sz w:val="28"/>
          <w:szCs w:val="28"/>
        </w:rPr>
      </w:pPr>
    </w:p>
    <w:p w:rsidR="00E43BE6" w:rsidRPr="00294F8B" w:rsidRDefault="00E43BE6" w:rsidP="003C181E">
      <w:pPr>
        <w:jc w:val="center"/>
        <w:rPr>
          <w:bCs/>
          <w:sz w:val="28"/>
          <w:szCs w:val="28"/>
        </w:rPr>
      </w:pPr>
    </w:p>
    <w:p w:rsidR="00E43BE6" w:rsidRPr="00294F8B" w:rsidRDefault="00E43BE6" w:rsidP="003C181E">
      <w:pPr>
        <w:jc w:val="center"/>
        <w:rPr>
          <w:bCs/>
          <w:sz w:val="28"/>
          <w:szCs w:val="28"/>
        </w:rPr>
      </w:pPr>
    </w:p>
    <w:p w:rsidR="00E43BE6" w:rsidRPr="00294F8B" w:rsidRDefault="00E43BE6" w:rsidP="003C181E">
      <w:pPr>
        <w:jc w:val="center"/>
        <w:rPr>
          <w:bCs/>
          <w:sz w:val="28"/>
          <w:szCs w:val="28"/>
        </w:rPr>
      </w:pPr>
    </w:p>
    <w:p w:rsidR="00E43BE6" w:rsidRPr="00294F8B" w:rsidRDefault="00E43BE6" w:rsidP="003C181E">
      <w:pPr>
        <w:jc w:val="center"/>
        <w:rPr>
          <w:bCs/>
          <w:sz w:val="28"/>
          <w:szCs w:val="28"/>
        </w:rPr>
      </w:pPr>
    </w:p>
    <w:p w:rsidR="00E43BE6" w:rsidRPr="00294F8B" w:rsidRDefault="00E43BE6" w:rsidP="003C181E">
      <w:pPr>
        <w:jc w:val="center"/>
        <w:rPr>
          <w:bCs/>
          <w:sz w:val="28"/>
          <w:szCs w:val="28"/>
        </w:rPr>
      </w:pPr>
    </w:p>
    <w:p w:rsidR="00B92344" w:rsidRPr="00294F8B" w:rsidRDefault="00B92344" w:rsidP="003C181E">
      <w:pPr>
        <w:jc w:val="center"/>
        <w:rPr>
          <w:bCs/>
          <w:sz w:val="28"/>
          <w:szCs w:val="28"/>
        </w:rPr>
      </w:pPr>
    </w:p>
    <w:p w:rsidR="006463A0" w:rsidRPr="00294F8B" w:rsidRDefault="006463A0" w:rsidP="003C181E">
      <w:pPr>
        <w:jc w:val="center"/>
        <w:rPr>
          <w:bCs/>
          <w:sz w:val="28"/>
          <w:szCs w:val="28"/>
        </w:rPr>
      </w:pPr>
    </w:p>
    <w:p w:rsidR="003C181E" w:rsidRPr="00294F8B" w:rsidRDefault="003C181E" w:rsidP="003C181E">
      <w:pPr>
        <w:jc w:val="center"/>
        <w:rPr>
          <w:bCs/>
          <w:sz w:val="28"/>
          <w:szCs w:val="28"/>
        </w:rPr>
      </w:pPr>
    </w:p>
    <w:p w:rsidR="003C181E" w:rsidRPr="00294F8B" w:rsidRDefault="003C181E" w:rsidP="003C181E">
      <w:pPr>
        <w:jc w:val="center"/>
        <w:rPr>
          <w:bCs/>
        </w:rPr>
      </w:pPr>
      <w:r w:rsidRPr="00294F8B">
        <w:rPr>
          <w:bCs/>
        </w:rPr>
        <w:t>г. Москва</w:t>
      </w:r>
    </w:p>
    <w:p w:rsidR="003C181E" w:rsidRPr="00294F8B" w:rsidRDefault="003C181E" w:rsidP="003C181E">
      <w:pPr>
        <w:jc w:val="center"/>
        <w:rPr>
          <w:bCs/>
        </w:rPr>
      </w:pPr>
      <w:smartTag w:uri="urn:schemas-microsoft-com:office:smarttags" w:element="metricconverter">
        <w:smartTagPr>
          <w:attr w:name="ProductID" w:val="2014 г"/>
        </w:smartTagPr>
        <w:r w:rsidRPr="00294F8B">
          <w:rPr>
            <w:bCs/>
          </w:rPr>
          <w:t>2014 г</w:t>
        </w:r>
      </w:smartTag>
      <w:r w:rsidRPr="00294F8B">
        <w:rPr>
          <w:bCs/>
        </w:rPr>
        <w:t>.</w:t>
      </w:r>
    </w:p>
    <w:p w:rsidR="003C181E" w:rsidRDefault="003C181E" w:rsidP="00DC6CB0">
      <w:pPr>
        <w:ind w:firstLine="708"/>
        <w:rPr>
          <w:b/>
        </w:rPr>
      </w:pPr>
      <w:r w:rsidRPr="00294F8B">
        <w:rPr>
          <w:bCs/>
        </w:rPr>
        <w:br w:type="page"/>
      </w:r>
      <w:r w:rsidRPr="00294F8B">
        <w:rPr>
          <w:b/>
        </w:rPr>
        <w:lastRenderedPageBreak/>
        <w:t>Статья 1. Общие положения</w:t>
      </w:r>
    </w:p>
    <w:p w:rsidR="00BA4F6A" w:rsidRPr="00294F8B" w:rsidRDefault="00BA4F6A" w:rsidP="00DC6CB0">
      <w:pPr>
        <w:ind w:firstLine="708"/>
        <w:rPr>
          <w:b/>
        </w:rPr>
      </w:pPr>
    </w:p>
    <w:p w:rsidR="003C181E" w:rsidRPr="00294F8B" w:rsidRDefault="003C181E" w:rsidP="003C181E">
      <w:pPr>
        <w:ind w:firstLine="709"/>
        <w:jc w:val="both"/>
      </w:pPr>
      <w:r w:rsidRPr="00294F8B">
        <w:t>1.1. Союз муниципальных контрольно-счетных органов, именуемый в дальнейшем Союз, является некоммерческой организацией. Союз основан на добровольном членстве.</w:t>
      </w:r>
    </w:p>
    <w:p w:rsidR="003C181E" w:rsidRPr="00294F8B" w:rsidRDefault="003C181E" w:rsidP="003C181E">
      <w:pPr>
        <w:ind w:firstLine="709"/>
        <w:jc w:val="both"/>
      </w:pPr>
      <w:r w:rsidRPr="00294F8B">
        <w:t>Союз объединяет:</w:t>
      </w:r>
    </w:p>
    <w:p w:rsidR="003C181E" w:rsidRPr="00294F8B" w:rsidRDefault="003C181E" w:rsidP="003C181E">
      <w:pPr>
        <w:ind w:firstLine="709"/>
        <w:jc w:val="both"/>
      </w:pPr>
      <w:r w:rsidRPr="00294F8B">
        <w:t>контрольно-счетные органы муниципальных образований, образованные в соответствии с требованиями Бюджетного кодекса Российской Федерации,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и наделенные правами юридического лица;</w:t>
      </w:r>
    </w:p>
    <w:p w:rsidR="003C181E" w:rsidRPr="00294F8B" w:rsidRDefault="003C181E" w:rsidP="003C181E">
      <w:pPr>
        <w:ind w:firstLine="709"/>
        <w:jc w:val="both"/>
      </w:pPr>
      <w:r w:rsidRPr="00294F8B">
        <w:t>иные организации, деятельность которых отвечает уставным целям Союза.</w:t>
      </w:r>
    </w:p>
    <w:p w:rsidR="003C181E" w:rsidRPr="00294F8B" w:rsidRDefault="003C181E" w:rsidP="003C181E">
      <w:pPr>
        <w:ind w:firstLine="709"/>
        <w:jc w:val="both"/>
      </w:pPr>
      <w:r w:rsidRPr="00294F8B">
        <w:t>1.2. Союз осуществляет свою деятельность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 некоммерческих организациях»,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Российской Федерации и настоящим Уставом.</w:t>
      </w:r>
    </w:p>
    <w:p w:rsidR="003C181E" w:rsidRPr="00294F8B" w:rsidRDefault="003C181E" w:rsidP="003C181E">
      <w:pPr>
        <w:ind w:firstLine="709"/>
        <w:jc w:val="both"/>
      </w:pPr>
      <w:r w:rsidRPr="00294F8B">
        <w:t>Союз осуществляет свою деятельность</w:t>
      </w:r>
      <w:r w:rsidR="00DC6CB0" w:rsidRPr="00294F8B">
        <w:t>,</w:t>
      </w:r>
      <w:r w:rsidRPr="00294F8B">
        <w:t xml:space="preserve"> руководствуясь принципами добровольности, законности, ответственности, гласности, партнерства, равноправия и соблюдения профессиональной этики.</w:t>
      </w:r>
    </w:p>
    <w:p w:rsidR="003C181E" w:rsidRPr="00294F8B" w:rsidRDefault="003C181E" w:rsidP="003C181E">
      <w:pPr>
        <w:ind w:firstLine="709"/>
        <w:jc w:val="both"/>
      </w:pPr>
      <w:r w:rsidRPr="00294F8B">
        <w:t>1.3. Полное наименование Союза на русском языке – Союз муниципальных контрольно-счетных органов.</w:t>
      </w:r>
    </w:p>
    <w:p w:rsidR="003C181E" w:rsidRPr="00294F8B" w:rsidRDefault="003C181E" w:rsidP="003C181E">
      <w:pPr>
        <w:ind w:firstLine="709"/>
        <w:jc w:val="both"/>
      </w:pPr>
      <w:r w:rsidRPr="00294F8B">
        <w:t>Сокращенное наименование Союза на русском языке – Союз</w:t>
      </w:r>
      <w:r w:rsidR="00363950" w:rsidRPr="00294F8B">
        <w:t xml:space="preserve"> </w:t>
      </w:r>
      <w:r w:rsidRPr="00294F8B">
        <w:t>МКСО.</w:t>
      </w:r>
    </w:p>
    <w:p w:rsidR="003C181E" w:rsidRPr="00294F8B" w:rsidRDefault="003C181E" w:rsidP="003C181E">
      <w:pPr>
        <w:ind w:firstLine="709"/>
        <w:jc w:val="both"/>
      </w:pPr>
      <w:r w:rsidRPr="00294F8B">
        <w:t>1.4. Союз имеет печать, штампы, бланки со своим наименованием, эмблему, зарегистрированную в установленном порядке.</w:t>
      </w:r>
    </w:p>
    <w:p w:rsidR="00133231" w:rsidRPr="00294F8B" w:rsidRDefault="003C181E" w:rsidP="003C181E">
      <w:pPr>
        <w:ind w:firstLine="709"/>
        <w:jc w:val="both"/>
      </w:pPr>
      <w:r w:rsidRPr="00294F8B">
        <w:t xml:space="preserve">1.5. Место нахождения Союза: </w:t>
      </w:r>
      <w:smartTag w:uri="urn:schemas-microsoft-com:office:smarttags" w:element="metricconverter">
        <w:smartTagPr>
          <w:attr w:name="ProductID" w:val="119991, г"/>
        </w:smartTagPr>
        <w:r w:rsidRPr="00294F8B">
          <w:t>119991, г</w:t>
        </w:r>
      </w:smartTag>
      <w:r w:rsidRPr="00294F8B">
        <w:t>.</w:t>
      </w:r>
      <w:r w:rsidR="00363950" w:rsidRPr="00294F8B">
        <w:t> </w:t>
      </w:r>
      <w:r w:rsidRPr="00294F8B">
        <w:t>Москва, ул. Зубовская, д. 2.</w:t>
      </w:r>
      <w:r w:rsidR="00037D6B" w:rsidRPr="00294F8B">
        <w:t xml:space="preserve"> </w:t>
      </w:r>
    </w:p>
    <w:p w:rsidR="003C181E" w:rsidRPr="00294F8B" w:rsidRDefault="003C181E" w:rsidP="003C181E">
      <w:pPr>
        <w:ind w:firstLine="709"/>
        <w:jc w:val="both"/>
      </w:pPr>
      <w:r w:rsidRPr="00294F8B">
        <w:t>Почтовый адрес</w:t>
      </w:r>
      <w:r w:rsidR="00DC6CB0" w:rsidRPr="00294F8B">
        <w:t xml:space="preserve"> Союза</w:t>
      </w:r>
      <w:r w:rsidRPr="00294F8B">
        <w:t xml:space="preserve">: </w:t>
      </w:r>
      <w:smartTag w:uri="urn:schemas-microsoft-com:office:smarttags" w:element="metricconverter">
        <w:smartTagPr>
          <w:attr w:name="ProductID" w:val="119991, г"/>
        </w:smartTagPr>
        <w:r w:rsidRPr="00294F8B">
          <w:t>119991, г</w:t>
        </w:r>
      </w:smartTag>
      <w:r w:rsidRPr="00294F8B">
        <w:t>.</w:t>
      </w:r>
      <w:r w:rsidR="00363950" w:rsidRPr="00294F8B">
        <w:t> </w:t>
      </w:r>
      <w:r w:rsidRPr="00294F8B">
        <w:t>Москва, ул.</w:t>
      </w:r>
      <w:r w:rsidR="00363950" w:rsidRPr="00294F8B">
        <w:t> </w:t>
      </w:r>
      <w:r w:rsidRPr="00294F8B">
        <w:t>Зубовская, д. 2.</w:t>
      </w:r>
    </w:p>
    <w:p w:rsidR="003C181E" w:rsidRPr="00294F8B" w:rsidRDefault="003C181E" w:rsidP="003C181E">
      <w:pPr>
        <w:ind w:firstLine="709"/>
        <w:jc w:val="both"/>
      </w:pPr>
    </w:p>
    <w:p w:rsidR="003C181E" w:rsidRDefault="003C181E" w:rsidP="003C181E">
      <w:pPr>
        <w:ind w:firstLine="709"/>
        <w:jc w:val="both"/>
        <w:rPr>
          <w:b/>
        </w:rPr>
      </w:pPr>
      <w:r w:rsidRPr="00294F8B">
        <w:rPr>
          <w:b/>
        </w:rPr>
        <w:t>Статья 2. Юридический статус Союза</w:t>
      </w:r>
    </w:p>
    <w:p w:rsidR="00BA4F6A" w:rsidRPr="00294F8B" w:rsidRDefault="00BA4F6A" w:rsidP="003C181E">
      <w:pPr>
        <w:ind w:firstLine="709"/>
        <w:jc w:val="both"/>
        <w:rPr>
          <w:b/>
        </w:rPr>
      </w:pPr>
    </w:p>
    <w:p w:rsidR="003C181E" w:rsidRPr="00294F8B" w:rsidRDefault="003C181E" w:rsidP="003C181E">
      <w:pPr>
        <w:ind w:firstLine="709"/>
        <w:jc w:val="both"/>
      </w:pPr>
      <w:r w:rsidRPr="00294F8B">
        <w:t>2.1. Союз является юридическим лицом с момента его государственной регистрации, имеет в собственности имущество и отвечает по своим обязательствам всем своим</w:t>
      </w:r>
      <w:r w:rsidRPr="00294F8B">
        <w:rPr>
          <w:b/>
        </w:rPr>
        <w:t xml:space="preserve"> </w:t>
      </w:r>
      <w:r w:rsidRPr="00294F8B">
        <w:t>имуществом, ведет самостоятельный баланс, имеет право открывать счета в банках.</w:t>
      </w:r>
    </w:p>
    <w:p w:rsidR="003C181E" w:rsidRPr="00294F8B" w:rsidRDefault="003C181E" w:rsidP="003C181E">
      <w:pPr>
        <w:ind w:firstLine="709"/>
        <w:jc w:val="both"/>
      </w:pPr>
      <w:r w:rsidRPr="00294F8B">
        <w:t>2.2. Союз не вправе осуществлять деятельность, приносящую доход. Членские взносы (целевые поступления) используются Союзом исключительно на содержание Союза и ведение им уставной деятельности.</w:t>
      </w:r>
    </w:p>
    <w:p w:rsidR="003C181E" w:rsidRPr="00294F8B" w:rsidRDefault="003C181E" w:rsidP="003C181E">
      <w:pPr>
        <w:ind w:firstLine="709"/>
        <w:jc w:val="both"/>
      </w:pPr>
      <w:r w:rsidRPr="00294F8B">
        <w:t>2.3. Союз не отвечает по обязательствам своих членов. Члены Союза несут субсидиарную ответственность по обязательствам Союза в размере своих членских взносов.</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2.4. Союз может вступать в международные и иные организации и их союзы, деятельность которых отвечает уставным целям Союза, может устанавливать деловые связи с государственными органами, международными, общественными, коммерческими и иными организациями, принимать участие в осуществлении совместных мероприятий, направленных на выполнение уставных целей Союза.</w:t>
      </w:r>
    </w:p>
    <w:p w:rsidR="003C181E" w:rsidRPr="00294F8B" w:rsidRDefault="003C181E" w:rsidP="003C181E">
      <w:pPr>
        <w:pStyle w:val="a3"/>
        <w:spacing w:before="0" w:after="0"/>
        <w:ind w:firstLine="709"/>
        <w:jc w:val="both"/>
        <w:rPr>
          <w:rFonts w:ascii="Times New Roman" w:hAnsi="Times New Roman" w:cs="Times New Roman"/>
          <w:color w:val="auto"/>
        </w:rPr>
      </w:pPr>
    </w:p>
    <w:p w:rsidR="003C181E" w:rsidRPr="00294F8B" w:rsidRDefault="003C181E" w:rsidP="003C181E">
      <w:pPr>
        <w:ind w:firstLine="709"/>
        <w:jc w:val="both"/>
        <w:rPr>
          <w:b/>
        </w:rPr>
      </w:pPr>
      <w:r w:rsidRPr="00294F8B">
        <w:rPr>
          <w:b/>
        </w:rPr>
        <w:t>Статья 3. Уставные цели и предмет деятельности Союза</w:t>
      </w:r>
    </w:p>
    <w:p w:rsidR="003C181E" w:rsidRPr="00294F8B" w:rsidRDefault="003C181E" w:rsidP="003C181E">
      <w:pPr>
        <w:ind w:firstLine="709"/>
        <w:jc w:val="both"/>
        <w:rPr>
          <w:strike/>
        </w:rPr>
      </w:pPr>
      <w:r w:rsidRPr="00294F8B">
        <w:t xml:space="preserve">3.1. Союз создан </w:t>
      </w:r>
      <w:r w:rsidR="00DC6CB0" w:rsidRPr="00294F8B">
        <w:t xml:space="preserve">в </w:t>
      </w:r>
      <w:r w:rsidRPr="00294F8B">
        <w:t>цел</w:t>
      </w:r>
      <w:r w:rsidR="00DC6CB0" w:rsidRPr="00294F8B">
        <w:t>ях</w:t>
      </w:r>
      <w:r w:rsidR="00CE2796" w:rsidRPr="00294F8B">
        <w:t xml:space="preserve"> </w:t>
      </w:r>
      <w:r w:rsidRPr="00294F8B">
        <w:t>предоставления и защиты общих профессиональных интересов муниципальных контрольно-счетных органов, достижения общественно полезных, а также иных не противоречащих закону и имеющих некоммерческий характер целей. Деятельность Союза направлена на укрепления взаимодействия муниципальных контрольно-счетных органов по повышению эффективности внешнего муниципального финансового контроля.</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lastRenderedPageBreak/>
        <w:t>3.2. Основными предметами деятельности Союза являются:</w:t>
      </w:r>
    </w:p>
    <w:p w:rsidR="003C181E" w:rsidRPr="00294F8B" w:rsidRDefault="003C181E" w:rsidP="008D0C30">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укрепление сотрудничества между контрольно-счетными органами всех уровней бюджетной системы Российской Федерации;</w:t>
      </w:r>
    </w:p>
    <w:p w:rsidR="003C181E" w:rsidRPr="00294F8B" w:rsidRDefault="003C181E" w:rsidP="008D0C30">
      <w:pPr>
        <w:ind w:firstLine="709"/>
        <w:jc w:val="both"/>
      </w:pPr>
      <w:r w:rsidRPr="00294F8B">
        <w:t>оказание членам Союза организационной, правовой, методической, информационной и иной помощи;</w:t>
      </w:r>
    </w:p>
    <w:p w:rsidR="003C181E" w:rsidRPr="00294F8B" w:rsidRDefault="003C181E" w:rsidP="008D0C30">
      <w:pPr>
        <w:ind w:firstLine="709"/>
        <w:jc w:val="both"/>
      </w:pPr>
      <w:r w:rsidRPr="00294F8B">
        <w:t>содействие формированию и развитию системы внешнего муниципального финансового контроля, разработке его теоретических основ;</w:t>
      </w:r>
    </w:p>
    <w:p w:rsidR="003C181E" w:rsidRPr="00294F8B" w:rsidRDefault="003C181E" w:rsidP="008D0C30">
      <w:pPr>
        <w:ind w:firstLine="709"/>
        <w:jc w:val="both"/>
      </w:pPr>
      <w:r w:rsidRPr="00294F8B">
        <w:t>содействие в совершенствовании законодательства в сфере бюджетного процесса и бюджетного устройства, внешнего муниципального финансового контроля;</w:t>
      </w:r>
    </w:p>
    <w:p w:rsidR="003C181E" w:rsidRPr="00294F8B" w:rsidRDefault="003C181E" w:rsidP="008D0C30">
      <w:pPr>
        <w:ind w:firstLine="709"/>
        <w:jc w:val="both"/>
      </w:pPr>
      <w:r w:rsidRPr="00294F8B">
        <w:t>участие в разработке методологии и методического обеспечения контрольной и экспертно-аналитической деятельности;</w:t>
      </w:r>
    </w:p>
    <w:p w:rsidR="003C181E" w:rsidRPr="00294F8B" w:rsidRDefault="003C181E" w:rsidP="008D0C30">
      <w:pPr>
        <w:ind w:firstLine="709"/>
        <w:jc w:val="both"/>
      </w:pPr>
      <w:r w:rsidRPr="00294F8B">
        <w:t>участие в формировании системы стандартизации внешнего муниципального финансового контроля;</w:t>
      </w:r>
    </w:p>
    <w:p w:rsidR="003C181E" w:rsidRPr="00294F8B" w:rsidRDefault="003C181E" w:rsidP="008D0C30">
      <w:pPr>
        <w:ind w:firstLine="709"/>
        <w:jc w:val="both"/>
      </w:pPr>
      <w:r w:rsidRPr="00294F8B">
        <w:t>содействие разработке и внедрению единой системы контроля за исполнением бюджетов всех уровней бюджетной системы Российской Федерации, за использованием имущества, находящегося в муниципальной собственности;</w:t>
      </w:r>
    </w:p>
    <w:p w:rsidR="003C181E" w:rsidRPr="00294F8B" w:rsidRDefault="003C181E" w:rsidP="008D0C30">
      <w:pPr>
        <w:ind w:firstLine="709"/>
        <w:jc w:val="both"/>
      </w:pPr>
      <w:r w:rsidRPr="00294F8B">
        <w:t>участие в организации совместных контрольных и экспертно-аналитических мероприятий, в их правовом и методическом сопровождении;</w:t>
      </w:r>
    </w:p>
    <w:p w:rsidR="003C181E" w:rsidRPr="00294F8B" w:rsidRDefault="00BE08E3" w:rsidP="008D0C30">
      <w:pPr>
        <w:ind w:firstLine="709"/>
        <w:jc w:val="both"/>
      </w:pPr>
      <w:r w:rsidRPr="00294F8B">
        <w:t xml:space="preserve">организация </w:t>
      </w:r>
      <w:r w:rsidR="003C181E" w:rsidRPr="00294F8B">
        <w:t>повышени</w:t>
      </w:r>
      <w:r w:rsidRPr="00294F8B">
        <w:t>я</w:t>
      </w:r>
      <w:r w:rsidR="003C181E" w:rsidRPr="00294F8B">
        <w:t xml:space="preserve"> профессионального уровня сотрудников контрольно-счетных органов муниципальных образований;</w:t>
      </w:r>
    </w:p>
    <w:p w:rsidR="003C181E" w:rsidRPr="00294F8B" w:rsidRDefault="003C181E" w:rsidP="008D0C30">
      <w:pPr>
        <w:ind w:firstLine="709"/>
        <w:jc w:val="both"/>
      </w:pPr>
      <w:r w:rsidRPr="00294F8B">
        <w:t>обобщение и распространение передового отечественного и зарубежного опыта организации и осуществления внешнего государственного и муниципального финансового контроля;</w:t>
      </w:r>
    </w:p>
    <w:p w:rsidR="003C181E" w:rsidRPr="00294F8B" w:rsidRDefault="003C181E" w:rsidP="008D0C30">
      <w:pPr>
        <w:ind w:firstLine="709"/>
        <w:jc w:val="both"/>
      </w:pPr>
      <w:r w:rsidRPr="00294F8B">
        <w:t>мониторинг и обобщение результатов контрольной и экспертно-аналитической деятельности контрольно-счетных органов, содействие развитию информационной деятельности в сети Интернет, средствах массовой информации;</w:t>
      </w:r>
    </w:p>
    <w:p w:rsidR="003C181E" w:rsidRPr="00294F8B" w:rsidRDefault="003C181E" w:rsidP="008D0C30">
      <w:pPr>
        <w:ind w:firstLine="709"/>
        <w:jc w:val="both"/>
      </w:pPr>
      <w:r w:rsidRPr="00294F8B">
        <w:t>содействие внедрению в практику деятельности муниципальных контрольно-счетных органов – членов Союза этических основ финансового контроля в соответствии с Этическим кодексом сотрудников контрольно-счетных органов Российской Федерации;</w:t>
      </w:r>
    </w:p>
    <w:p w:rsidR="003C181E" w:rsidRPr="00294F8B" w:rsidRDefault="003C181E" w:rsidP="008D0C30">
      <w:pPr>
        <w:ind w:firstLine="709"/>
        <w:jc w:val="both"/>
      </w:pPr>
      <w:r w:rsidRPr="00294F8B">
        <w:t>организация конференций, семинаров и других мероприятий по вопросам муниципального финансового контроля, бюджетного процесса и бюджетного устройства.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3.3. Для достижения уставн</w:t>
      </w:r>
      <w:r w:rsidR="00BE08E3" w:rsidRPr="00294F8B">
        <w:rPr>
          <w:rFonts w:ascii="Times New Roman" w:hAnsi="Times New Roman" w:cs="Times New Roman"/>
          <w:color w:val="auto"/>
        </w:rPr>
        <w:t>ых</w:t>
      </w:r>
      <w:r w:rsidRPr="00294F8B">
        <w:rPr>
          <w:rFonts w:ascii="Times New Roman" w:hAnsi="Times New Roman" w:cs="Times New Roman"/>
          <w:color w:val="auto"/>
        </w:rPr>
        <w:t xml:space="preserve"> цел</w:t>
      </w:r>
      <w:r w:rsidR="00BE08E3" w:rsidRPr="00294F8B">
        <w:rPr>
          <w:rFonts w:ascii="Times New Roman" w:hAnsi="Times New Roman" w:cs="Times New Roman"/>
          <w:color w:val="auto"/>
        </w:rPr>
        <w:t>ей</w:t>
      </w:r>
      <w:r w:rsidRPr="00294F8B">
        <w:rPr>
          <w:rFonts w:ascii="Times New Roman" w:hAnsi="Times New Roman" w:cs="Times New Roman"/>
          <w:color w:val="auto"/>
        </w:rPr>
        <w:t xml:space="preserve"> Союз:</w:t>
      </w:r>
    </w:p>
    <w:p w:rsidR="003C181E" w:rsidRPr="00294F8B" w:rsidRDefault="003C181E" w:rsidP="008D0C30">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анализирует состояние законодательства в сфере бюджетного процесса и бюджетного устройства, внешнего муниципального финансового контроля, разрабатывает и направляет предложения по его совершенствованию в органы государственной власти Российской Федерации, субъектов Российской Федерации и органы местного самоуправления, участвует в подготовке проектов</w:t>
      </w:r>
      <w:r w:rsidRPr="00294F8B">
        <w:rPr>
          <w:rFonts w:ascii="Times New Roman" w:hAnsi="Times New Roman" w:cs="Times New Roman"/>
          <w:b/>
          <w:color w:val="auto"/>
        </w:rPr>
        <w:t xml:space="preserve"> </w:t>
      </w:r>
      <w:r w:rsidRPr="00294F8B">
        <w:rPr>
          <w:rFonts w:ascii="Times New Roman" w:hAnsi="Times New Roman" w:cs="Times New Roman"/>
          <w:color w:val="auto"/>
        </w:rPr>
        <w:t>соответствующих нормативных правовых актов;</w:t>
      </w:r>
    </w:p>
    <w:p w:rsidR="003C181E" w:rsidRPr="00294F8B" w:rsidRDefault="003C181E" w:rsidP="008D0C30">
      <w:pPr>
        <w:ind w:firstLine="709"/>
        <w:jc w:val="both"/>
      </w:pPr>
      <w:r w:rsidRPr="00294F8B">
        <w:t>участвует в проведении научно-исследовательских работ в области внешнего муниципального финансового контроля, бюджетного процесса и бюджетного устройства;</w:t>
      </w:r>
    </w:p>
    <w:p w:rsidR="003C181E" w:rsidRPr="00294F8B" w:rsidRDefault="003C181E" w:rsidP="008D0C30">
      <w:pPr>
        <w:ind w:firstLine="709"/>
        <w:jc w:val="both"/>
      </w:pPr>
      <w:r w:rsidRPr="00294F8B">
        <w:t>участвует в подготовке и обобщении предложений о проведении единых, параллельных контрольных и экспертно-аналитических мероприятий, участвует в обеспечении их проведения в соответствии с установленным порядком;</w:t>
      </w:r>
    </w:p>
    <w:p w:rsidR="003C181E" w:rsidRPr="00294F8B" w:rsidRDefault="003C181E" w:rsidP="008D0C30">
      <w:pPr>
        <w:ind w:firstLine="709"/>
        <w:jc w:val="both"/>
      </w:pPr>
      <w:r w:rsidRPr="00294F8B">
        <w:t>организует и осуществляет изучение, обобщение и распространение передового отечественного и зарубежного опыта организации государственного и муниципального финансового контроля, формирует и сопровождает методическую и информационную базу о контрольной, экспертно-аналитической и иной деятельности членов Союза;</w:t>
      </w:r>
    </w:p>
    <w:p w:rsidR="003C181E" w:rsidRPr="00294F8B" w:rsidRDefault="003C181E" w:rsidP="008D0C30">
      <w:pPr>
        <w:ind w:firstLine="709"/>
        <w:jc w:val="both"/>
      </w:pPr>
      <w:r w:rsidRPr="00294F8B">
        <w:t>участвует в разработке учебных планов, программ по подготовке и повышению квалификации сотрудников муниципальных контрольно-счетных органов – членов Союза;</w:t>
      </w:r>
    </w:p>
    <w:p w:rsidR="003C181E" w:rsidRPr="00294F8B" w:rsidRDefault="003C181E" w:rsidP="008D0C30">
      <w:pPr>
        <w:ind w:firstLine="709"/>
        <w:jc w:val="both"/>
      </w:pPr>
      <w:r w:rsidRPr="00294F8B">
        <w:t>организует повышение квалификации сотрудников контрольно-счетных органов – членов Союза, способствует созданию учебно-методических и специализированных центров;</w:t>
      </w:r>
    </w:p>
    <w:p w:rsidR="003C181E" w:rsidRPr="00294F8B" w:rsidRDefault="003C181E" w:rsidP="008D0C30">
      <w:pPr>
        <w:ind w:firstLine="709"/>
        <w:jc w:val="both"/>
      </w:pPr>
      <w:r w:rsidRPr="00294F8B">
        <w:lastRenderedPageBreak/>
        <w:t>проводит анализ деятельности муниципальных контрольно-счетных органов – членов Союза и дает рекомендации по повышению эффективности их работы;</w:t>
      </w:r>
    </w:p>
    <w:p w:rsidR="003C181E" w:rsidRPr="00294F8B" w:rsidRDefault="003C181E" w:rsidP="008D0C30">
      <w:pPr>
        <w:ind w:firstLine="709"/>
        <w:jc w:val="both"/>
      </w:pPr>
      <w:r w:rsidRPr="00294F8B">
        <w:t>содействует созданию этических комиссий в муниципальных контрольно-счетных органах – членах Союза;</w:t>
      </w:r>
    </w:p>
    <w:p w:rsidR="003C181E" w:rsidRPr="00294F8B" w:rsidRDefault="003C181E" w:rsidP="008D0C30">
      <w:pPr>
        <w:ind w:firstLine="709"/>
        <w:jc w:val="both"/>
      </w:pPr>
      <w:r w:rsidRPr="00294F8B">
        <w:t xml:space="preserve">организует и проводит </w:t>
      </w:r>
      <w:r w:rsidR="009B0FB9" w:rsidRPr="00294F8B">
        <w:t>общего собрания</w:t>
      </w:r>
      <w:r w:rsidRPr="00294F8B">
        <w:t>, семинары и другие мероприятия по вопросам совершенствования внешнего муниципального финансового контроля, бюджетного процесса и бюджетного устройства;</w:t>
      </w:r>
    </w:p>
    <w:p w:rsidR="003C181E" w:rsidRPr="00294F8B" w:rsidRDefault="003C181E" w:rsidP="008D0C30">
      <w:pPr>
        <w:ind w:firstLine="709"/>
        <w:jc w:val="both"/>
      </w:pPr>
      <w:r w:rsidRPr="00294F8B">
        <w:t>подготавливает ежегодный отчет по результатам проведения внешнего муниципального финансового контроля контрольно-счетными органами – членами Союза;</w:t>
      </w:r>
    </w:p>
    <w:p w:rsidR="003C181E" w:rsidRPr="00294F8B" w:rsidRDefault="003C181E" w:rsidP="008D0C30">
      <w:pPr>
        <w:ind w:firstLine="709"/>
        <w:jc w:val="both"/>
      </w:pPr>
      <w:r w:rsidRPr="00294F8B">
        <w:t>обеспечивает ведение сайта Союза МКСО в сети Интернет по адресу, установленному Регламентом Союза</w:t>
      </w:r>
      <w:r w:rsidR="008A5B51" w:rsidRPr="00294F8B">
        <w:t>.</w:t>
      </w:r>
    </w:p>
    <w:p w:rsidR="003C181E" w:rsidRPr="00294F8B" w:rsidRDefault="003C181E" w:rsidP="003C181E">
      <w:pPr>
        <w:pStyle w:val="a3"/>
        <w:spacing w:before="0" w:after="0"/>
        <w:ind w:firstLine="709"/>
        <w:jc w:val="both"/>
        <w:rPr>
          <w:rFonts w:ascii="Times New Roman" w:hAnsi="Times New Roman" w:cs="Times New Roman"/>
          <w:bCs/>
          <w:color w:val="auto"/>
        </w:rPr>
      </w:pPr>
      <w:r w:rsidRPr="00294F8B">
        <w:rPr>
          <w:rFonts w:ascii="Times New Roman" w:hAnsi="Times New Roman" w:cs="Times New Roman"/>
          <w:bCs/>
          <w:color w:val="auto"/>
        </w:rPr>
        <w:t>3.4. Деятельность Союза и его органов управления осуществляется в соответствии с Регламентом Союза, утверждаемым Президиумом Союза.</w:t>
      </w:r>
    </w:p>
    <w:p w:rsidR="003C181E" w:rsidRPr="00294F8B" w:rsidRDefault="003C181E" w:rsidP="003C181E">
      <w:pPr>
        <w:ind w:firstLine="709"/>
        <w:jc w:val="both"/>
        <w:rPr>
          <w:b/>
        </w:rPr>
      </w:pPr>
    </w:p>
    <w:p w:rsidR="003C181E" w:rsidRDefault="003C181E" w:rsidP="003C181E">
      <w:pPr>
        <w:ind w:firstLine="709"/>
        <w:jc w:val="both"/>
        <w:rPr>
          <w:b/>
        </w:rPr>
      </w:pPr>
      <w:r w:rsidRPr="00294F8B">
        <w:rPr>
          <w:b/>
        </w:rPr>
        <w:t>Статья 4. Органы управления и контроля Союза</w:t>
      </w:r>
    </w:p>
    <w:p w:rsidR="00BA4F6A" w:rsidRPr="00294F8B" w:rsidRDefault="00BA4F6A" w:rsidP="003C181E">
      <w:pPr>
        <w:ind w:firstLine="709"/>
        <w:jc w:val="both"/>
        <w:rPr>
          <w:b/>
        </w:rPr>
      </w:pPr>
    </w:p>
    <w:p w:rsidR="00037D6B" w:rsidRPr="00294F8B" w:rsidRDefault="003C181E" w:rsidP="003C181E">
      <w:pPr>
        <w:pStyle w:val="a3"/>
        <w:spacing w:before="0" w:after="0"/>
        <w:ind w:firstLine="709"/>
        <w:jc w:val="both"/>
        <w:rPr>
          <w:rFonts w:ascii="Times New Roman" w:hAnsi="Times New Roman" w:cs="Times New Roman"/>
          <w:color w:val="auto"/>
          <w:sz w:val="20"/>
          <w:szCs w:val="20"/>
        </w:rPr>
      </w:pPr>
      <w:r w:rsidRPr="00294F8B">
        <w:rPr>
          <w:rFonts w:ascii="Times New Roman" w:hAnsi="Times New Roman" w:cs="Times New Roman"/>
          <w:color w:val="auto"/>
        </w:rPr>
        <w:t>4.1. Общее собрание членов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4.1.1. Высшим органом управления Союза </w:t>
      </w:r>
      <w:r w:rsidR="00BE08E3" w:rsidRPr="00294F8B">
        <w:rPr>
          <w:rFonts w:ascii="Times New Roman" w:hAnsi="Times New Roman" w:cs="Times New Roman"/>
          <w:color w:val="auto"/>
        </w:rPr>
        <w:t xml:space="preserve">является Общее собрание членов </w:t>
      </w:r>
      <w:r w:rsidRPr="00294F8B">
        <w:rPr>
          <w:rFonts w:ascii="Times New Roman" w:hAnsi="Times New Roman" w:cs="Times New Roman"/>
          <w:color w:val="auto"/>
        </w:rPr>
        <w:t xml:space="preserve">Союза (далее – </w:t>
      </w:r>
      <w:r w:rsidR="00BE08E3" w:rsidRPr="00294F8B">
        <w:rPr>
          <w:rFonts w:ascii="Times New Roman" w:hAnsi="Times New Roman" w:cs="Times New Roman"/>
          <w:color w:val="auto"/>
        </w:rPr>
        <w:t xml:space="preserve">Общее собрание </w:t>
      </w:r>
      <w:r w:rsidRPr="00294F8B">
        <w:rPr>
          <w:rFonts w:ascii="Times New Roman" w:hAnsi="Times New Roman" w:cs="Times New Roman"/>
          <w:color w:val="auto"/>
        </w:rPr>
        <w:t>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4.1.2. Работой </w:t>
      </w:r>
      <w:r w:rsidR="009B0FB9" w:rsidRPr="00294F8B">
        <w:rPr>
          <w:rFonts w:ascii="Times New Roman" w:hAnsi="Times New Roman" w:cs="Times New Roman"/>
          <w:color w:val="auto"/>
        </w:rPr>
        <w:t xml:space="preserve">Общего собрания </w:t>
      </w:r>
      <w:r w:rsidRPr="00294F8B">
        <w:rPr>
          <w:rFonts w:ascii="Times New Roman" w:hAnsi="Times New Roman" w:cs="Times New Roman"/>
          <w:color w:val="auto"/>
        </w:rPr>
        <w:t>Союза руководит Председатель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4.1.3. </w:t>
      </w:r>
      <w:r w:rsidR="009B0FB9" w:rsidRPr="00294F8B">
        <w:rPr>
          <w:rFonts w:ascii="Times New Roman" w:hAnsi="Times New Roman" w:cs="Times New Roman"/>
          <w:color w:val="auto"/>
        </w:rPr>
        <w:t xml:space="preserve">Общее собрание </w:t>
      </w:r>
      <w:r w:rsidRPr="00294F8B">
        <w:rPr>
          <w:rFonts w:ascii="Times New Roman" w:hAnsi="Times New Roman" w:cs="Times New Roman"/>
          <w:color w:val="auto"/>
        </w:rPr>
        <w:t>Союза вправе принять к своему рассмотрению любые вопросы организации и деятельности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4.1.4. Исключительной компетенцией </w:t>
      </w:r>
      <w:r w:rsidR="009B0FB9" w:rsidRPr="00294F8B">
        <w:rPr>
          <w:rFonts w:ascii="Times New Roman" w:hAnsi="Times New Roman" w:cs="Times New Roman"/>
          <w:color w:val="auto"/>
        </w:rPr>
        <w:t>Общего собрания</w:t>
      </w:r>
      <w:r w:rsidRPr="00294F8B">
        <w:rPr>
          <w:rFonts w:ascii="Times New Roman" w:hAnsi="Times New Roman" w:cs="Times New Roman"/>
          <w:color w:val="auto"/>
        </w:rPr>
        <w:t xml:space="preserve"> Союза является:</w:t>
      </w:r>
    </w:p>
    <w:p w:rsidR="003C181E" w:rsidRPr="00294F8B" w:rsidRDefault="003C181E" w:rsidP="008D0C30">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изменение Устава Союза;</w:t>
      </w:r>
    </w:p>
    <w:p w:rsidR="003C181E" w:rsidRPr="00294F8B" w:rsidRDefault="003C181E" w:rsidP="008D0C30">
      <w:pPr>
        <w:ind w:firstLine="709"/>
        <w:jc w:val="both"/>
      </w:pPr>
      <w:r w:rsidRPr="00294F8B">
        <w:t xml:space="preserve">определение приоритетных направлений деятельности Союза, принципов </w:t>
      </w:r>
      <w:r w:rsidR="00E27326" w:rsidRPr="00294F8B">
        <w:t xml:space="preserve">образования </w:t>
      </w:r>
      <w:r w:rsidRPr="00294F8B">
        <w:t>и использования его имущества;</w:t>
      </w:r>
    </w:p>
    <w:p w:rsidR="003C181E" w:rsidRPr="00294F8B" w:rsidRDefault="003C181E" w:rsidP="008D0C30">
      <w:pPr>
        <w:ind w:firstLine="709"/>
        <w:jc w:val="both"/>
      </w:pPr>
      <w:r w:rsidRPr="00294F8B">
        <w:t>принятие решения о реорганизации или ликвидации Союза, о назначении ликвидационной комиссии (ликвидатора) и об утверждении ликвидационного баланса;</w:t>
      </w:r>
    </w:p>
    <w:p w:rsidR="003C181E" w:rsidRPr="00294F8B" w:rsidRDefault="003C181E" w:rsidP="008D0C30">
      <w:pPr>
        <w:ind w:firstLine="709"/>
        <w:jc w:val="both"/>
      </w:pPr>
      <w:r w:rsidRPr="00294F8B">
        <w:t>образование исполнительных и иных органов Союза и досрочное прекращение их полномочий;</w:t>
      </w:r>
    </w:p>
    <w:p w:rsidR="003C181E" w:rsidRPr="00294F8B" w:rsidRDefault="003C181E" w:rsidP="008D0C30">
      <w:pPr>
        <w:ind w:firstLine="709"/>
        <w:jc w:val="both"/>
      </w:pPr>
      <w:r w:rsidRPr="00294F8B">
        <w:t>избрание Председателя Союза сроком на пять лет и досрочное прекращение его полномочий;</w:t>
      </w:r>
    </w:p>
    <w:p w:rsidR="003C181E" w:rsidRPr="00294F8B" w:rsidRDefault="003C181E" w:rsidP="008D0C30">
      <w:pPr>
        <w:ind w:firstLine="709"/>
        <w:jc w:val="both"/>
      </w:pPr>
      <w:r w:rsidRPr="00294F8B">
        <w:t xml:space="preserve">избрание по представлению Председателя Союза </w:t>
      </w:r>
      <w:r w:rsidR="00B30C8A" w:rsidRPr="00294F8B">
        <w:t xml:space="preserve">сроком на пять лет </w:t>
      </w:r>
      <w:r w:rsidRPr="00294F8B">
        <w:t>членов Президиума Союза, з</w:t>
      </w:r>
      <w:r w:rsidR="00156CE6" w:rsidRPr="00294F8B">
        <w:t>аместителя Председателя Союза, О</w:t>
      </w:r>
      <w:r w:rsidRPr="00294F8B">
        <w:t>тветственного секретаря Союза и досрочное прекращение их полномочий;</w:t>
      </w:r>
    </w:p>
    <w:p w:rsidR="00133231" w:rsidRPr="00294F8B" w:rsidRDefault="00E27326" w:rsidP="008D0C30">
      <w:pPr>
        <w:ind w:firstLine="709"/>
        <w:jc w:val="both"/>
        <w:rPr>
          <w:rStyle w:val="blk"/>
        </w:rPr>
      </w:pPr>
      <w:r w:rsidRPr="00294F8B">
        <w:rPr>
          <w:rStyle w:val="blk"/>
        </w:rPr>
        <w:t>утверждение годовых отчетов и годовых бухгалтерских балансов</w:t>
      </w:r>
      <w:bookmarkStart w:id="1" w:name="sub_1212106"/>
      <w:r w:rsidR="00CD0F75" w:rsidRPr="00294F8B">
        <w:rPr>
          <w:rStyle w:val="blk"/>
        </w:rPr>
        <w:t>;</w:t>
      </w:r>
    </w:p>
    <w:p w:rsidR="0009013E" w:rsidRPr="00294F8B" w:rsidRDefault="003C181E" w:rsidP="008D0C30">
      <w:pPr>
        <w:ind w:firstLine="709"/>
        <w:jc w:val="both"/>
      </w:pPr>
      <w:r w:rsidRPr="00294F8B">
        <w:t>принятие решений о создании филиалов и об открытии представительств</w:t>
      </w:r>
      <w:bookmarkStart w:id="2" w:name="sub_1212108"/>
      <w:bookmarkEnd w:id="1"/>
      <w:r w:rsidR="0009013E" w:rsidRPr="00294F8B">
        <w:t xml:space="preserve"> на территории Российской Федерации в соответствии с законодательством Российской Федерации;</w:t>
      </w:r>
    </w:p>
    <w:p w:rsidR="003C181E" w:rsidRPr="00294F8B" w:rsidRDefault="003C181E" w:rsidP="008D0C30">
      <w:pPr>
        <w:ind w:firstLine="709"/>
        <w:jc w:val="both"/>
      </w:pPr>
      <w:r w:rsidRPr="00294F8B">
        <w:t>избрание по представлению Председателя Союза Председателя и членов ревизионной комиссии</w:t>
      </w:r>
      <w:r w:rsidR="00E27326" w:rsidRPr="00294F8B">
        <w:t>, досрочное прекращение их полномочий</w:t>
      </w:r>
      <w:r w:rsidRPr="00294F8B">
        <w:t>;</w:t>
      </w:r>
    </w:p>
    <w:p w:rsidR="003C181E" w:rsidRPr="00294F8B" w:rsidRDefault="003C181E" w:rsidP="008D0C30">
      <w:pPr>
        <w:ind w:firstLine="709"/>
        <w:jc w:val="both"/>
      </w:pPr>
      <w:r w:rsidRPr="00294F8B">
        <w:t>принятие решения о назначении аудиторской организации или индивидуального аудитора (профессионального аудитора)</w:t>
      </w:r>
      <w:r w:rsidR="00E27326" w:rsidRPr="00294F8B">
        <w:t xml:space="preserve"> </w:t>
      </w:r>
      <w:r w:rsidR="00E27326" w:rsidRPr="00294F8B">
        <w:rPr>
          <w:rStyle w:val="blk"/>
        </w:rPr>
        <w:t>С</w:t>
      </w:r>
      <w:r w:rsidR="00E27326" w:rsidRPr="00294F8B">
        <w:rPr>
          <w:rStyle w:val="f"/>
        </w:rPr>
        <w:t>оюза</w:t>
      </w:r>
      <w:r w:rsidRPr="00294F8B">
        <w:t>;</w:t>
      </w:r>
    </w:p>
    <w:p w:rsidR="003C181E" w:rsidRPr="00294F8B" w:rsidRDefault="003C181E" w:rsidP="008D0C30">
      <w:pPr>
        <w:ind w:firstLine="709"/>
        <w:jc w:val="both"/>
      </w:pPr>
      <w:bookmarkStart w:id="3" w:name="sub_1212109"/>
      <w:bookmarkEnd w:id="2"/>
      <w:r w:rsidRPr="00294F8B">
        <w:t>принятие решения о порядке определения размера и способа уплаты членских взносов;</w:t>
      </w:r>
    </w:p>
    <w:p w:rsidR="00E27326" w:rsidRPr="00294F8B" w:rsidRDefault="00E27326" w:rsidP="00F00848">
      <w:pPr>
        <w:ind w:firstLine="709"/>
        <w:jc w:val="both"/>
      </w:pPr>
      <w:r w:rsidRPr="00294F8B">
        <w:rPr>
          <w:rStyle w:val="blk"/>
        </w:rPr>
        <w:t>принятие решений о создании С</w:t>
      </w:r>
      <w:r w:rsidRPr="00294F8B">
        <w:rPr>
          <w:rStyle w:val="f"/>
        </w:rPr>
        <w:t>оюзом</w:t>
      </w:r>
      <w:r w:rsidRPr="00294F8B">
        <w:rPr>
          <w:rStyle w:val="blk"/>
        </w:rPr>
        <w:t xml:space="preserve"> других юридических лиц;</w:t>
      </w:r>
    </w:p>
    <w:p w:rsidR="00E27326" w:rsidRPr="00294F8B" w:rsidRDefault="00E27326" w:rsidP="00F00848">
      <w:pPr>
        <w:ind w:firstLine="709"/>
        <w:jc w:val="both"/>
      </w:pPr>
      <w:r w:rsidRPr="00294F8B">
        <w:rPr>
          <w:rStyle w:val="blk"/>
        </w:rPr>
        <w:t>принятие решений об участии С</w:t>
      </w:r>
      <w:r w:rsidRPr="00294F8B">
        <w:rPr>
          <w:rStyle w:val="f"/>
        </w:rPr>
        <w:t>оюза</w:t>
      </w:r>
      <w:r w:rsidRPr="00294F8B">
        <w:rPr>
          <w:rStyle w:val="blk"/>
        </w:rPr>
        <w:t xml:space="preserve"> в других юридических лицах;</w:t>
      </w:r>
    </w:p>
    <w:p w:rsidR="00E27326" w:rsidRDefault="003C181E" w:rsidP="00E27326">
      <w:pPr>
        <w:ind w:firstLine="709"/>
        <w:jc w:val="both"/>
      </w:pPr>
      <w:bookmarkStart w:id="4" w:name="sub_1212110"/>
      <w:bookmarkEnd w:id="3"/>
      <w:r w:rsidRPr="00294F8B">
        <w:t>принятие решений о дополнительных имущественных взносах членов Союза.</w:t>
      </w:r>
    </w:p>
    <w:p w:rsidR="00E10899" w:rsidRPr="00294F8B" w:rsidRDefault="00E10899" w:rsidP="00E27326">
      <w:pPr>
        <w:ind w:firstLine="709"/>
        <w:jc w:val="both"/>
        <w:rPr>
          <w:vanish/>
        </w:rPr>
      </w:pPr>
    </w:p>
    <w:bookmarkEnd w:id="4"/>
    <w:p w:rsidR="003C181E" w:rsidRPr="00294F8B" w:rsidRDefault="003C181E" w:rsidP="003C181E">
      <w:pPr>
        <w:ind w:firstLine="709"/>
        <w:jc w:val="both"/>
      </w:pPr>
      <w:r w:rsidRPr="00294F8B">
        <w:t xml:space="preserve">4.1.5. К компетенции </w:t>
      </w:r>
      <w:r w:rsidR="009B0FB9" w:rsidRPr="00294F8B">
        <w:t>Общего собрания</w:t>
      </w:r>
      <w:r w:rsidRPr="00294F8B">
        <w:t xml:space="preserve"> Союза также относится:</w:t>
      </w:r>
    </w:p>
    <w:p w:rsidR="003C181E" w:rsidRPr="00294F8B" w:rsidRDefault="003C181E" w:rsidP="008D0C30">
      <w:pPr>
        <w:ind w:firstLine="709"/>
        <w:jc w:val="both"/>
      </w:pPr>
      <w:r w:rsidRPr="00294F8B">
        <w:t>принятие решений о ликвидации филиалов и представительств</w:t>
      </w:r>
      <w:r w:rsidR="00156CE6" w:rsidRPr="00294F8B">
        <w:t xml:space="preserve"> Союза</w:t>
      </w:r>
      <w:r w:rsidRPr="00294F8B">
        <w:t>;</w:t>
      </w:r>
    </w:p>
    <w:p w:rsidR="003C181E" w:rsidRPr="00BA4F6A" w:rsidRDefault="008A3BE7" w:rsidP="008D0C30">
      <w:pPr>
        <w:ind w:firstLine="709"/>
        <w:jc w:val="both"/>
      </w:pPr>
      <w:r w:rsidRPr="00BA4F6A">
        <w:t xml:space="preserve">принятие </w:t>
      </w:r>
      <w:r w:rsidR="003C181E" w:rsidRPr="00BA4F6A">
        <w:t>решени</w:t>
      </w:r>
      <w:r w:rsidR="00E10899" w:rsidRPr="00BA4F6A">
        <w:t>й</w:t>
      </w:r>
      <w:r w:rsidR="003C181E" w:rsidRPr="00BA4F6A">
        <w:t xml:space="preserve"> о при</w:t>
      </w:r>
      <w:r w:rsidR="00E10899" w:rsidRPr="00BA4F6A">
        <w:t>еме</w:t>
      </w:r>
      <w:r w:rsidR="003C181E" w:rsidRPr="00BA4F6A">
        <w:t xml:space="preserve"> </w:t>
      </w:r>
      <w:r w:rsidRPr="00BA4F6A">
        <w:t xml:space="preserve">в члены Союза </w:t>
      </w:r>
      <w:r w:rsidR="003C181E" w:rsidRPr="00BA4F6A">
        <w:t>и исключении членов Союза;</w:t>
      </w:r>
    </w:p>
    <w:p w:rsidR="003C181E" w:rsidRPr="00294F8B" w:rsidRDefault="003C181E" w:rsidP="008D0C30">
      <w:pPr>
        <w:ind w:firstLine="709"/>
        <w:jc w:val="both"/>
      </w:pPr>
      <w:r w:rsidRPr="00294F8B">
        <w:lastRenderedPageBreak/>
        <w:t>утверждение заключения Ревизионной комиссии Союза</w:t>
      </w:r>
      <w:r w:rsidRPr="00294F8B">
        <w:rPr>
          <w:b/>
        </w:rPr>
        <w:t xml:space="preserve"> </w:t>
      </w:r>
      <w:r w:rsidRPr="00294F8B">
        <w:t>по годовому отчету о финансово-хозяйственной деятельности Союза;</w:t>
      </w:r>
    </w:p>
    <w:p w:rsidR="003C181E" w:rsidRPr="00294F8B" w:rsidRDefault="003C181E" w:rsidP="008D0C30">
      <w:pPr>
        <w:ind w:firstLine="709"/>
        <w:jc w:val="both"/>
      </w:pPr>
      <w:r w:rsidRPr="00294F8B">
        <w:t>рассмотрение и утверждение годового отчета о работе Ревизионной комиссии;</w:t>
      </w:r>
    </w:p>
    <w:p w:rsidR="003C181E" w:rsidRPr="00294F8B" w:rsidRDefault="003C181E" w:rsidP="008D0C30">
      <w:pPr>
        <w:ind w:firstLine="709"/>
        <w:jc w:val="both"/>
      </w:pPr>
      <w:r w:rsidRPr="00294F8B">
        <w:t>принятие решения о поручении Ревизионной комиссии проведения проверки работы исполнительных органов Союза, Секретариата Союза;</w:t>
      </w:r>
    </w:p>
    <w:p w:rsidR="003C181E" w:rsidRPr="00294F8B" w:rsidRDefault="003C181E" w:rsidP="008D0C30">
      <w:pPr>
        <w:ind w:firstLine="709"/>
        <w:jc w:val="both"/>
      </w:pPr>
      <w:r w:rsidRPr="008A3BE7">
        <w:t xml:space="preserve">принятие решения о досрочном прекращении </w:t>
      </w:r>
      <w:r w:rsidR="00FB2D9A" w:rsidRPr="008A3BE7">
        <w:t xml:space="preserve">деятельности </w:t>
      </w:r>
      <w:r w:rsidRPr="008A3BE7">
        <w:t>органов Союза в сл</w:t>
      </w:r>
      <w:r w:rsidRPr="00294F8B">
        <w:t>учаях нарушения ими положений Устава, грубого нарушения ими своих обязанностей, обнаружившейся неспособности к надлежащему ведению дел или при наличии иных серьезных о</w:t>
      </w:r>
      <w:r w:rsidR="00156CE6" w:rsidRPr="00294F8B">
        <w:t>снований;</w:t>
      </w:r>
    </w:p>
    <w:p w:rsidR="003C181E" w:rsidRPr="00294F8B" w:rsidRDefault="003C181E" w:rsidP="008D0C30">
      <w:pPr>
        <w:ind w:firstLine="709"/>
        <w:jc w:val="both"/>
      </w:pPr>
      <w:r w:rsidRPr="00294F8B">
        <w:t xml:space="preserve">определение количественного состава </w:t>
      </w:r>
      <w:r w:rsidR="00156CE6" w:rsidRPr="00294F8B">
        <w:t>Р</w:t>
      </w:r>
      <w:r w:rsidRPr="00294F8B">
        <w:t>евизионной комиссии.</w:t>
      </w:r>
    </w:p>
    <w:p w:rsidR="003C181E" w:rsidRPr="008A3BE7" w:rsidRDefault="003C181E" w:rsidP="003C181E">
      <w:pPr>
        <w:ind w:firstLine="709"/>
        <w:jc w:val="both"/>
        <w:rPr>
          <w:color w:val="FF0000"/>
          <w:spacing w:val="2"/>
        </w:rPr>
      </w:pPr>
      <w:r w:rsidRPr="00294F8B">
        <w:t>4.1.6. </w:t>
      </w:r>
      <w:r w:rsidR="009B0FB9" w:rsidRPr="00294F8B">
        <w:t>Общее собрание</w:t>
      </w:r>
      <w:r w:rsidRPr="00294F8B">
        <w:t xml:space="preserve"> Союза правомочн</w:t>
      </w:r>
      <w:r w:rsidR="00156CE6" w:rsidRPr="00294F8B">
        <w:t>о</w:t>
      </w:r>
      <w:r w:rsidRPr="00294F8B">
        <w:t>, если на не</w:t>
      </w:r>
      <w:r w:rsidR="00156CE6" w:rsidRPr="00294F8B">
        <w:t>м</w:t>
      </w:r>
      <w:r w:rsidRPr="00294F8B">
        <w:t xml:space="preserve"> присутствуют члены Союза, представляющие интересы более половины состава Союза. </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4.1.7. Решения </w:t>
      </w:r>
      <w:r w:rsidR="009B0FB9" w:rsidRPr="00294F8B">
        <w:rPr>
          <w:rFonts w:ascii="Times New Roman" w:hAnsi="Times New Roman" w:cs="Times New Roman"/>
          <w:color w:val="auto"/>
        </w:rPr>
        <w:t>Общего собрания</w:t>
      </w:r>
      <w:r w:rsidRPr="00294F8B">
        <w:rPr>
          <w:rFonts w:ascii="Times New Roman" w:hAnsi="Times New Roman" w:cs="Times New Roman"/>
          <w:color w:val="auto"/>
        </w:rPr>
        <w:t xml:space="preserve"> Союза принимаются большинством голосов членов Союза, присутствующих на </w:t>
      </w:r>
      <w:r w:rsidR="009B0FB9" w:rsidRPr="00294F8B">
        <w:rPr>
          <w:rFonts w:ascii="Times New Roman" w:hAnsi="Times New Roman" w:cs="Times New Roman"/>
          <w:color w:val="auto"/>
        </w:rPr>
        <w:t>Обще</w:t>
      </w:r>
      <w:r w:rsidR="00156CE6" w:rsidRPr="00294F8B">
        <w:rPr>
          <w:rFonts w:ascii="Times New Roman" w:hAnsi="Times New Roman" w:cs="Times New Roman"/>
          <w:color w:val="auto"/>
        </w:rPr>
        <w:t>м</w:t>
      </w:r>
      <w:r w:rsidR="009B0FB9" w:rsidRPr="00294F8B">
        <w:rPr>
          <w:rFonts w:ascii="Times New Roman" w:hAnsi="Times New Roman" w:cs="Times New Roman"/>
          <w:color w:val="auto"/>
        </w:rPr>
        <w:t xml:space="preserve"> собрани</w:t>
      </w:r>
      <w:r w:rsidR="00156CE6" w:rsidRPr="00294F8B">
        <w:rPr>
          <w:rFonts w:ascii="Times New Roman" w:hAnsi="Times New Roman" w:cs="Times New Roman"/>
          <w:color w:val="auto"/>
        </w:rPr>
        <w:t>и</w:t>
      </w:r>
      <w:r w:rsidRPr="00294F8B">
        <w:rPr>
          <w:rFonts w:ascii="Times New Roman" w:hAnsi="Times New Roman" w:cs="Times New Roman"/>
          <w:color w:val="auto"/>
        </w:rPr>
        <w:t>, с учетом имеющихся у них полномочий.</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Решения по вопросам, отнесенным к исключительной компетенции </w:t>
      </w:r>
      <w:r w:rsidR="009B0FB9" w:rsidRPr="00294F8B">
        <w:rPr>
          <w:rFonts w:ascii="Times New Roman" w:hAnsi="Times New Roman" w:cs="Times New Roman"/>
          <w:color w:val="auto"/>
        </w:rPr>
        <w:t>Общего собрания</w:t>
      </w:r>
      <w:r w:rsidRPr="00294F8B">
        <w:rPr>
          <w:rFonts w:ascii="Times New Roman" w:hAnsi="Times New Roman" w:cs="Times New Roman"/>
          <w:color w:val="auto"/>
        </w:rPr>
        <w:t xml:space="preserve"> Союза, принимаются квалифицированным большинством в две трети голосов членов Союза, присутствующих на </w:t>
      </w:r>
      <w:r w:rsidR="009B0FB9" w:rsidRPr="00294F8B">
        <w:rPr>
          <w:rFonts w:ascii="Times New Roman" w:hAnsi="Times New Roman" w:cs="Times New Roman"/>
          <w:color w:val="auto"/>
        </w:rPr>
        <w:t>Обще</w:t>
      </w:r>
      <w:r w:rsidR="00156CE6" w:rsidRPr="00294F8B">
        <w:rPr>
          <w:rFonts w:ascii="Times New Roman" w:hAnsi="Times New Roman" w:cs="Times New Roman"/>
          <w:color w:val="auto"/>
        </w:rPr>
        <w:t>м</w:t>
      </w:r>
      <w:r w:rsidR="009B0FB9" w:rsidRPr="00294F8B">
        <w:rPr>
          <w:rFonts w:ascii="Times New Roman" w:hAnsi="Times New Roman" w:cs="Times New Roman"/>
          <w:color w:val="auto"/>
        </w:rPr>
        <w:t xml:space="preserve"> собрани</w:t>
      </w:r>
      <w:r w:rsidR="00156CE6" w:rsidRPr="00294F8B">
        <w:rPr>
          <w:rFonts w:ascii="Times New Roman" w:hAnsi="Times New Roman" w:cs="Times New Roman"/>
          <w:color w:val="auto"/>
        </w:rPr>
        <w:t>и</w:t>
      </w:r>
      <w:r w:rsidR="004A37F8" w:rsidRPr="00294F8B">
        <w:rPr>
          <w:rFonts w:ascii="Times New Roman" w:hAnsi="Times New Roman" w:cs="Times New Roman"/>
          <w:color w:val="auto"/>
        </w:rPr>
        <w:t>, за исключением вопросов, специально оговоренных в настоящем Уставе</w:t>
      </w:r>
      <w:r w:rsidRPr="00294F8B">
        <w:rPr>
          <w:rFonts w:ascii="Times New Roman" w:hAnsi="Times New Roman" w:cs="Times New Roman"/>
          <w:color w:val="auto"/>
        </w:rPr>
        <w:t>.</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4.1.8. Очередн</w:t>
      </w:r>
      <w:r w:rsidR="00156CE6" w:rsidRPr="00294F8B">
        <w:rPr>
          <w:rFonts w:ascii="Times New Roman" w:hAnsi="Times New Roman" w:cs="Times New Roman"/>
          <w:color w:val="auto"/>
        </w:rPr>
        <w:t>ое</w:t>
      </w:r>
      <w:r w:rsidRPr="00294F8B">
        <w:rPr>
          <w:rFonts w:ascii="Times New Roman" w:hAnsi="Times New Roman" w:cs="Times New Roman"/>
          <w:color w:val="auto"/>
        </w:rPr>
        <w:t xml:space="preserve"> </w:t>
      </w:r>
      <w:r w:rsidR="009B0FB9" w:rsidRPr="00294F8B">
        <w:rPr>
          <w:rFonts w:ascii="Times New Roman" w:hAnsi="Times New Roman" w:cs="Times New Roman"/>
          <w:color w:val="auto"/>
        </w:rPr>
        <w:t>Общее собрание</w:t>
      </w:r>
      <w:r w:rsidRPr="00294F8B">
        <w:rPr>
          <w:rFonts w:ascii="Times New Roman" w:hAnsi="Times New Roman" w:cs="Times New Roman"/>
          <w:color w:val="auto"/>
        </w:rPr>
        <w:t xml:space="preserve"> Союза созывается ежегодно в сроки, определяемые Президиумом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4.1.9. Внеочередн</w:t>
      </w:r>
      <w:r w:rsidR="00156CE6" w:rsidRPr="00294F8B">
        <w:rPr>
          <w:rFonts w:ascii="Times New Roman" w:hAnsi="Times New Roman" w:cs="Times New Roman"/>
          <w:color w:val="auto"/>
        </w:rPr>
        <w:t>ое</w:t>
      </w:r>
      <w:r w:rsidRPr="00294F8B">
        <w:rPr>
          <w:rFonts w:ascii="Times New Roman" w:hAnsi="Times New Roman" w:cs="Times New Roman"/>
          <w:color w:val="auto"/>
        </w:rPr>
        <w:t xml:space="preserve"> </w:t>
      </w:r>
      <w:r w:rsidR="009B0FB9" w:rsidRPr="00294F8B">
        <w:rPr>
          <w:rFonts w:ascii="Times New Roman" w:hAnsi="Times New Roman" w:cs="Times New Roman"/>
          <w:color w:val="auto"/>
        </w:rPr>
        <w:t>Общее собрание</w:t>
      </w:r>
      <w:r w:rsidRPr="00294F8B">
        <w:rPr>
          <w:rFonts w:ascii="Times New Roman" w:hAnsi="Times New Roman" w:cs="Times New Roman"/>
          <w:color w:val="auto"/>
        </w:rPr>
        <w:t xml:space="preserve"> Союза созывается по инициативе Президиума Союза, Ревизионной комиссии Союза или по требованию не менее одной трети членов Союза. Место и сроки проведения внеочередно</w:t>
      </w:r>
      <w:r w:rsidR="00156CE6" w:rsidRPr="00294F8B">
        <w:rPr>
          <w:rFonts w:ascii="Times New Roman" w:hAnsi="Times New Roman" w:cs="Times New Roman"/>
          <w:color w:val="auto"/>
        </w:rPr>
        <w:t>го</w:t>
      </w:r>
      <w:r w:rsidRPr="00294F8B">
        <w:rPr>
          <w:rFonts w:ascii="Times New Roman" w:hAnsi="Times New Roman" w:cs="Times New Roman"/>
          <w:color w:val="auto"/>
        </w:rPr>
        <w:t xml:space="preserve"> </w:t>
      </w:r>
      <w:r w:rsidR="009B0FB9" w:rsidRPr="00294F8B">
        <w:rPr>
          <w:rFonts w:ascii="Times New Roman" w:hAnsi="Times New Roman" w:cs="Times New Roman"/>
          <w:color w:val="auto"/>
        </w:rPr>
        <w:t>Общего собрания</w:t>
      </w:r>
      <w:r w:rsidRPr="00294F8B">
        <w:rPr>
          <w:rFonts w:ascii="Times New Roman" w:hAnsi="Times New Roman" w:cs="Times New Roman"/>
          <w:color w:val="auto"/>
        </w:rPr>
        <w:t xml:space="preserve"> Союза предлагаются инициаторами проведения.</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Решение о созыве внеочередно</w:t>
      </w:r>
      <w:r w:rsidR="00156CE6" w:rsidRPr="00294F8B">
        <w:rPr>
          <w:rFonts w:ascii="Times New Roman" w:hAnsi="Times New Roman" w:cs="Times New Roman"/>
          <w:color w:val="auto"/>
        </w:rPr>
        <w:t>го</w:t>
      </w:r>
      <w:r w:rsidRPr="00294F8B">
        <w:rPr>
          <w:rFonts w:ascii="Times New Roman" w:hAnsi="Times New Roman" w:cs="Times New Roman"/>
          <w:color w:val="auto"/>
        </w:rPr>
        <w:t xml:space="preserve"> </w:t>
      </w:r>
      <w:r w:rsidR="009B0FB9" w:rsidRPr="00294F8B">
        <w:rPr>
          <w:rFonts w:ascii="Times New Roman" w:hAnsi="Times New Roman" w:cs="Times New Roman"/>
          <w:color w:val="auto"/>
        </w:rPr>
        <w:t>Общего собрания</w:t>
      </w:r>
      <w:r w:rsidRPr="00294F8B">
        <w:rPr>
          <w:rFonts w:ascii="Times New Roman" w:hAnsi="Times New Roman" w:cs="Times New Roman"/>
          <w:color w:val="auto"/>
        </w:rPr>
        <w:t xml:space="preserve"> Союза принимается Президиумом Союза не позднее 30 дней со дня поступления предложения.</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4.1.10. Организационное обеспечение созыва и проведения </w:t>
      </w:r>
      <w:r w:rsidR="009B0FB9" w:rsidRPr="00294F8B">
        <w:rPr>
          <w:rFonts w:ascii="Times New Roman" w:hAnsi="Times New Roman" w:cs="Times New Roman"/>
          <w:color w:val="auto"/>
        </w:rPr>
        <w:t>Общего собрания</w:t>
      </w:r>
      <w:r w:rsidRPr="00294F8B">
        <w:rPr>
          <w:rFonts w:ascii="Times New Roman" w:hAnsi="Times New Roman" w:cs="Times New Roman"/>
          <w:color w:val="auto"/>
        </w:rPr>
        <w:t xml:space="preserve"> Союза осуществляют Ответственный секретарь</w:t>
      </w:r>
      <w:r w:rsidRPr="00294F8B">
        <w:rPr>
          <w:rFonts w:ascii="Times New Roman" w:hAnsi="Times New Roman" w:cs="Times New Roman"/>
          <w:b/>
          <w:color w:val="auto"/>
        </w:rPr>
        <w:t xml:space="preserve"> </w:t>
      </w:r>
      <w:r w:rsidRPr="00294F8B">
        <w:rPr>
          <w:rFonts w:ascii="Times New Roman" w:hAnsi="Times New Roman" w:cs="Times New Roman"/>
          <w:color w:val="auto"/>
        </w:rPr>
        <w:t xml:space="preserve">Союза, члены Президиума Союза и Руководитель Секретариата Союза в соответствии с Регламентом Союза. </w:t>
      </w:r>
    </w:p>
    <w:p w:rsidR="003C181E" w:rsidRPr="00294F8B" w:rsidRDefault="003C181E" w:rsidP="003C181E">
      <w:pPr>
        <w:ind w:firstLine="709"/>
        <w:jc w:val="both"/>
      </w:pPr>
      <w:r w:rsidRPr="00294F8B">
        <w:t>4.2. Президиум Союза.</w:t>
      </w:r>
    </w:p>
    <w:p w:rsidR="003C181E" w:rsidRPr="00294F8B" w:rsidRDefault="003C181E" w:rsidP="003C181E">
      <w:pPr>
        <w:pStyle w:val="a3"/>
        <w:spacing w:before="0" w:after="0"/>
        <w:ind w:firstLine="709"/>
        <w:jc w:val="both"/>
        <w:rPr>
          <w:rFonts w:ascii="Times New Roman" w:hAnsi="Times New Roman" w:cs="Times New Roman"/>
          <w:b/>
          <w:color w:val="auto"/>
        </w:rPr>
      </w:pPr>
      <w:r w:rsidRPr="00294F8B">
        <w:rPr>
          <w:rFonts w:ascii="Times New Roman" w:hAnsi="Times New Roman" w:cs="Times New Roman"/>
          <w:color w:val="auto"/>
        </w:rPr>
        <w:t xml:space="preserve">4.2.1. В периодах между </w:t>
      </w:r>
      <w:r w:rsidR="009B0FB9" w:rsidRPr="00294F8B">
        <w:rPr>
          <w:rFonts w:ascii="Times New Roman" w:hAnsi="Times New Roman" w:cs="Times New Roman"/>
          <w:color w:val="auto"/>
        </w:rPr>
        <w:t>Общ</w:t>
      </w:r>
      <w:r w:rsidR="00156CE6" w:rsidRPr="00294F8B">
        <w:rPr>
          <w:rFonts w:ascii="Times New Roman" w:hAnsi="Times New Roman" w:cs="Times New Roman"/>
          <w:color w:val="auto"/>
        </w:rPr>
        <w:t>ими</w:t>
      </w:r>
      <w:r w:rsidR="009B0FB9" w:rsidRPr="00294F8B">
        <w:rPr>
          <w:rFonts w:ascii="Times New Roman" w:hAnsi="Times New Roman" w:cs="Times New Roman"/>
          <w:color w:val="auto"/>
        </w:rPr>
        <w:t xml:space="preserve"> собрани</w:t>
      </w:r>
      <w:r w:rsidR="00156CE6" w:rsidRPr="00294F8B">
        <w:rPr>
          <w:rFonts w:ascii="Times New Roman" w:hAnsi="Times New Roman" w:cs="Times New Roman"/>
          <w:color w:val="auto"/>
        </w:rPr>
        <w:t>я</w:t>
      </w:r>
      <w:r w:rsidRPr="00294F8B">
        <w:rPr>
          <w:rFonts w:ascii="Times New Roman" w:hAnsi="Times New Roman" w:cs="Times New Roman"/>
          <w:color w:val="auto"/>
        </w:rPr>
        <w:t>ми Союза деятельностью Союза руководит Президиум Союза (далее – Президиум). Президиум является постоянно действующим коллегиальным исполнительным органом Союза.</w:t>
      </w:r>
    </w:p>
    <w:p w:rsidR="003C181E" w:rsidRPr="00294F8B" w:rsidRDefault="003C181E" w:rsidP="003C181E">
      <w:pPr>
        <w:ind w:firstLine="709"/>
        <w:jc w:val="both"/>
      </w:pPr>
      <w:r w:rsidRPr="00294F8B">
        <w:t xml:space="preserve">4.2.2. В состав Президиума входят Председатель Союза, заместитель Председателя Союза, ответственный секретарь Союза, председатели рабочих органов Союза, руководители филиалов и председатели представительств Союза (по должности) и иные представители членов Союза, избираемые </w:t>
      </w:r>
      <w:r w:rsidR="009B0FB9" w:rsidRPr="00294F8B">
        <w:t>Общим собранием</w:t>
      </w:r>
      <w:r w:rsidRPr="00294F8B">
        <w:t xml:space="preserve"> Союза по представлению Председателя Союза сроком на пять лет.</w:t>
      </w:r>
      <w:r w:rsidRPr="00294F8B">
        <w:rPr>
          <w:b/>
        </w:rPr>
        <w:t xml:space="preserve"> </w:t>
      </w:r>
      <w:r w:rsidRPr="00294F8B">
        <w:t>Члены Президиума Союза исполняют свои полномочия на неоплачиваемой основе.</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4.2.3. К компетенции Президиума относится:</w:t>
      </w:r>
    </w:p>
    <w:p w:rsidR="003C181E" w:rsidRPr="00294F8B" w:rsidRDefault="003C181E" w:rsidP="0035773C">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разработка и представление </w:t>
      </w:r>
      <w:r w:rsidR="009B0FB9" w:rsidRPr="00294F8B">
        <w:rPr>
          <w:rFonts w:ascii="Times New Roman" w:hAnsi="Times New Roman" w:cs="Times New Roman"/>
          <w:color w:val="auto"/>
        </w:rPr>
        <w:t>Обще</w:t>
      </w:r>
      <w:r w:rsidR="00156CE6" w:rsidRPr="00294F8B">
        <w:rPr>
          <w:rFonts w:ascii="Times New Roman" w:hAnsi="Times New Roman" w:cs="Times New Roman"/>
          <w:color w:val="auto"/>
        </w:rPr>
        <w:t>му</w:t>
      </w:r>
      <w:r w:rsidR="009B0FB9" w:rsidRPr="00294F8B">
        <w:rPr>
          <w:rFonts w:ascii="Times New Roman" w:hAnsi="Times New Roman" w:cs="Times New Roman"/>
          <w:color w:val="auto"/>
        </w:rPr>
        <w:t xml:space="preserve"> собрани</w:t>
      </w:r>
      <w:r w:rsidR="00156CE6" w:rsidRPr="00294F8B">
        <w:rPr>
          <w:rFonts w:ascii="Times New Roman" w:hAnsi="Times New Roman" w:cs="Times New Roman"/>
          <w:color w:val="auto"/>
        </w:rPr>
        <w:t>ю</w:t>
      </w:r>
      <w:r w:rsidRPr="00294F8B">
        <w:rPr>
          <w:rFonts w:ascii="Times New Roman" w:hAnsi="Times New Roman" w:cs="Times New Roman"/>
          <w:color w:val="auto"/>
        </w:rPr>
        <w:t xml:space="preserve"> Союза основных программ и направлений деятельности Союза;</w:t>
      </w:r>
    </w:p>
    <w:p w:rsidR="003C181E" w:rsidRPr="00294F8B" w:rsidRDefault="003C181E" w:rsidP="0035773C">
      <w:pPr>
        <w:ind w:firstLine="709"/>
        <w:jc w:val="both"/>
      </w:pPr>
      <w:r w:rsidRPr="00294F8B">
        <w:t>принятие решений о созыве очередно</w:t>
      </w:r>
      <w:r w:rsidR="00156CE6" w:rsidRPr="00294F8B">
        <w:t>го</w:t>
      </w:r>
      <w:r w:rsidRPr="00294F8B">
        <w:t xml:space="preserve"> и внеочередно</w:t>
      </w:r>
      <w:r w:rsidR="00156CE6" w:rsidRPr="00294F8B">
        <w:t>го</w:t>
      </w:r>
      <w:r w:rsidRPr="00294F8B">
        <w:t xml:space="preserve"> </w:t>
      </w:r>
      <w:r w:rsidR="009B0FB9" w:rsidRPr="00294F8B">
        <w:t>Общего собрания</w:t>
      </w:r>
      <w:r w:rsidRPr="00294F8B">
        <w:t xml:space="preserve"> Союза, определение даты проведения и повестки </w:t>
      </w:r>
      <w:r w:rsidR="00156CE6" w:rsidRPr="00294F8B">
        <w:t xml:space="preserve">дня </w:t>
      </w:r>
      <w:r w:rsidR="009B0FB9" w:rsidRPr="00294F8B">
        <w:t>Общего собрания</w:t>
      </w:r>
      <w:r w:rsidRPr="00294F8B">
        <w:t xml:space="preserve"> Союза;</w:t>
      </w:r>
    </w:p>
    <w:p w:rsidR="003C181E" w:rsidRPr="00294F8B" w:rsidRDefault="003C181E" w:rsidP="0035773C">
      <w:pPr>
        <w:ind w:firstLine="709"/>
        <w:jc w:val="both"/>
      </w:pPr>
      <w:r w:rsidRPr="00294F8B">
        <w:t>утверждение годового плана работы Союза;</w:t>
      </w:r>
    </w:p>
    <w:p w:rsidR="003C181E" w:rsidRPr="00294F8B" w:rsidRDefault="003C181E" w:rsidP="0035773C">
      <w:pPr>
        <w:ind w:firstLine="709"/>
        <w:jc w:val="both"/>
      </w:pPr>
      <w:r w:rsidRPr="00294F8B">
        <w:t>утверждение сметы доходов и расходов Союза;</w:t>
      </w:r>
    </w:p>
    <w:p w:rsidR="003C181E" w:rsidRPr="00294F8B" w:rsidRDefault="003C181E" w:rsidP="0035773C">
      <w:pPr>
        <w:ind w:firstLine="709"/>
        <w:jc w:val="both"/>
      </w:pPr>
      <w:r w:rsidRPr="00294F8B">
        <w:t>создание временных и постоянных рабочих органов Союза, назначение их председателей и членов;</w:t>
      </w:r>
    </w:p>
    <w:p w:rsidR="00C34BDF" w:rsidRPr="00294F8B" w:rsidRDefault="00C34BDF" w:rsidP="00C34BDF">
      <w:pPr>
        <w:ind w:firstLine="709"/>
        <w:jc w:val="both"/>
        <w:rPr>
          <w:i/>
        </w:rPr>
      </w:pPr>
      <w:r w:rsidRPr="00294F8B">
        <w:t>утверждение годового отчета о финансово-хозяйственной деятельности</w:t>
      </w:r>
      <w:r w:rsidR="00057DD8" w:rsidRPr="00294F8B">
        <w:t>;</w:t>
      </w:r>
    </w:p>
    <w:p w:rsidR="003C181E" w:rsidRPr="00294F8B" w:rsidRDefault="003C181E" w:rsidP="0035773C">
      <w:pPr>
        <w:ind w:firstLine="709"/>
        <w:jc w:val="both"/>
      </w:pPr>
      <w:r w:rsidRPr="00294F8B">
        <w:t>назначение Руководителя Секретариата Союза по представлению Председателя</w:t>
      </w:r>
      <w:r w:rsidRPr="00294F8B">
        <w:rPr>
          <w:b/>
        </w:rPr>
        <w:t xml:space="preserve"> </w:t>
      </w:r>
      <w:r w:rsidRPr="00294F8B">
        <w:t xml:space="preserve">Союза с последующим утверждением этого решения на </w:t>
      </w:r>
      <w:r w:rsidR="009B0FB9" w:rsidRPr="00294F8B">
        <w:t>Обще</w:t>
      </w:r>
      <w:r w:rsidR="00156CE6" w:rsidRPr="00294F8B">
        <w:t>м</w:t>
      </w:r>
      <w:r w:rsidR="009B0FB9" w:rsidRPr="00294F8B">
        <w:t xml:space="preserve"> собрани</w:t>
      </w:r>
      <w:r w:rsidR="00156CE6" w:rsidRPr="00294F8B">
        <w:t>и</w:t>
      </w:r>
      <w:r w:rsidRPr="00294F8B">
        <w:t xml:space="preserve"> Союза;</w:t>
      </w:r>
    </w:p>
    <w:p w:rsidR="003C181E" w:rsidRPr="00294F8B" w:rsidRDefault="003C181E" w:rsidP="0035773C">
      <w:pPr>
        <w:ind w:firstLine="709"/>
        <w:jc w:val="both"/>
      </w:pPr>
      <w:r w:rsidRPr="00294F8B">
        <w:lastRenderedPageBreak/>
        <w:t>определение прав и обязанностей филиалов и представительств Союза;</w:t>
      </w:r>
    </w:p>
    <w:p w:rsidR="003C181E" w:rsidRPr="00294F8B" w:rsidRDefault="003C181E" w:rsidP="0035773C">
      <w:pPr>
        <w:ind w:firstLine="709"/>
        <w:jc w:val="both"/>
      </w:pPr>
      <w:r w:rsidRPr="00294F8B">
        <w:t>принятие нормативных документов, регламентирующих деятельность филиалов и представительств Союза, исполнительных и иных органов Союза, Ревизионной комиссии Союза, рабочих органов Союза, Секретариата</w:t>
      </w:r>
      <w:r w:rsidR="00710FFB" w:rsidRPr="00294F8B">
        <w:t xml:space="preserve"> Союза</w:t>
      </w:r>
      <w:r w:rsidRPr="00294F8B">
        <w:t>;</w:t>
      </w:r>
    </w:p>
    <w:p w:rsidR="003C181E" w:rsidRPr="00294F8B" w:rsidRDefault="003C181E" w:rsidP="0035773C">
      <w:pPr>
        <w:ind w:firstLine="709"/>
        <w:jc w:val="both"/>
      </w:pPr>
      <w:r w:rsidRPr="00294F8B">
        <w:t>утверждение штатного расписания и фонда оплаты труда Секретариата Союза;</w:t>
      </w:r>
    </w:p>
    <w:p w:rsidR="003C181E" w:rsidRPr="00294F8B" w:rsidRDefault="003C181E" w:rsidP="0035773C">
      <w:pPr>
        <w:ind w:firstLine="709"/>
        <w:jc w:val="both"/>
      </w:pPr>
      <w:r w:rsidRPr="00294F8B">
        <w:t>установление наград Союза и определение порядка награждения ими;</w:t>
      </w:r>
    </w:p>
    <w:p w:rsidR="003C181E" w:rsidRPr="00294F8B" w:rsidRDefault="003C181E" w:rsidP="0035773C">
      <w:pPr>
        <w:ind w:firstLine="709"/>
        <w:jc w:val="both"/>
      </w:pPr>
      <w:r w:rsidRPr="00294F8B">
        <w:t>принятие решений о награждении наградами Союза;</w:t>
      </w:r>
    </w:p>
    <w:p w:rsidR="003C181E" w:rsidRPr="00294F8B" w:rsidRDefault="003C181E" w:rsidP="0035773C">
      <w:pPr>
        <w:ind w:firstLine="709"/>
        <w:jc w:val="both"/>
      </w:pPr>
      <w:r w:rsidRPr="00294F8B">
        <w:t>рассмотрение результатов проверок, проведенных Ревизионной комиссией Союза;</w:t>
      </w:r>
    </w:p>
    <w:p w:rsidR="003C181E" w:rsidRPr="00294F8B" w:rsidRDefault="003C181E" w:rsidP="0035773C">
      <w:pPr>
        <w:ind w:firstLine="709"/>
        <w:jc w:val="both"/>
      </w:pPr>
      <w:r w:rsidRPr="00294F8B">
        <w:t xml:space="preserve">принятие решений по другим вопросам деятельности Союза, кроме отнесенных к исключительной компетенции </w:t>
      </w:r>
      <w:r w:rsidR="009B0FB9" w:rsidRPr="00294F8B">
        <w:t>Общего собрания</w:t>
      </w:r>
      <w:r w:rsidRPr="00294F8B">
        <w:t xml:space="preserve">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4.2.4. Заседания Президиума проводятся не реже одного раза в квартал.</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4.2.5. Работой Президиума руководит Председатель Союза, в случае его отсутствия - заместитель Председателя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4.2.6. Заседания Президиума правомочны, если на них присутствует более половины его членов.</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Решения Президиума принимаются простым большинством голосов</w:t>
      </w:r>
      <w:r w:rsidR="00B37397" w:rsidRPr="00294F8B">
        <w:rPr>
          <w:rFonts w:ascii="Times New Roman" w:hAnsi="Times New Roman" w:cs="Times New Roman"/>
          <w:color w:val="auto"/>
        </w:rPr>
        <w:t xml:space="preserve"> присутствующих членов Президиума</w:t>
      </w:r>
      <w:r w:rsidRPr="00294F8B">
        <w:rPr>
          <w:rFonts w:ascii="Times New Roman" w:hAnsi="Times New Roman" w:cs="Times New Roman"/>
          <w:color w:val="auto"/>
        </w:rPr>
        <w:t>.</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4.2.7. Решения Президиума оформляются протоколом, подписываемым Председателем Союза и ответственным секретарем Союза.</w:t>
      </w:r>
    </w:p>
    <w:p w:rsidR="003C181E" w:rsidRPr="00294F8B" w:rsidRDefault="003C181E" w:rsidP="003C181E">
      <w:pPr>
        <w:ind w:firstLine="709"/>
        <w:jc w:val="both"/>
      </w:pPr>
      <w:r w:rsidRPr="00294F8B">
        <w:t>4.2.8. Решение Президиума может быть принято без проведения заседания путем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3C181E" w:rsidRPr="00294F8B" w:rsidRDefault="003C181E" w:rsidP="003C181E">
      <w:pPr>
        <w:ind w:firstLine="709"/>
        <w:jc w:val="both"/>
      </w:pPr>
      <w:r w:rsidRPr="00294F8B">
        <w:t>4.3. Председатель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4.3.1. Председатель Союза является единоличным исполнительным органом Союза, осуществляет общее руководство деятельностью Союза и возглавляет Президиум. Председатель Союза исполняет свои полномочия на неоплачиваемой основе.</w:t>
      </w:r>
    </w:p>
    <w:p w:rsidR="003C181E" w:rsidRPr="00294F8B" w:rsidRDefault="003C181E" w:rsidP="003C181E">
      <w:pPr>
        <w:ind w:firstLine="709"/>
        <w:jc w:val="both"/>
      </w:pPr>
      <w:r w:rsidRPr="00294F8B">
        <w:t>4.3.2. Председатель Союза без доверенности действует от имени Союза, представляет Союз в органах государственной власти Российской Федерации, субъектов Российской Федерации и органах местного самоуправления, иных органах и организациях, в том числе зарубежных.</w:t>
      </w:r>
    </w:p>
    <w:p w:rsidR="003C181E" w:rsidRPr="00294F8B" w:rsidRDefault="003C181E" w:rsidP="003C181E">
      <w:pPr>
        <w:ind w:firstLine="709"/>
        <w:jc w:val="both"/>
      </w:pPr>
      <w:r w:rsidRPr="00294F8B">
        <w:t>4.3.3. Председатель Союза:</w:t>
      </w:r>
    </w:p>
    <w:p w:rsidR="003C181E" w:rsidRPr="00294F8B" w:rsidRDefault="003C181E" w:rsidP="0035773C">
      <w:pPr>
        <w:ind w:firstLine="709"/>
        <w:jc w:val="both"/>
      </w:pPr>
      <w:r w:rsidRPr="00294F8B">
        <w:t xml:space="preserve">организует проведение </w:t>
      </w:r>
      <w:r w:rsidR="00B30C8A" w:rsidRPr="00294F8B">
        <w:t xml:space="preserve">Общих собраний </w:t>
      </w:r>
      <w:r w:rsidRPr="00294F8B">
        <w:t>Союза и заседаний Президиума, подготовку проектов принимаемых ими решений;</w:t>
      </w:r>
    </w:p>
    <w:p w:rsidR="003C181E" w:rsidRPr="00294F8B" w:rsidRDefault="003C181E" w:rsidP="0035773C">
      <w:pPr>
        <w:ind w:firstLine="709"/>
        <w:jc w:val="both"/>
      </w:pPr>
      <w:r w:rsidRPr="00294F8B">
        <w:t>организует разработку и исполнение текущих программ и планов работы Союза;</w:t>
      </w:r>
    </w:p>
    <w:p w:rsidR="003C181E" w:rsidRPr="00294F8B" w:rsidRDefault="003C181E" w:rsidP="0035773C">
      <w:pPr>
        <w:ind w:firstLine="709"/>
        <w:jc w:val="both"/>
      </w:pPr>
      <w:r w:rsidRPr="00294F8B">
        <w:t xml:space="preserve">представляет </w:t>
      </w:r>
      <w:r w:rsidR="009B0FB9" w:rsidRPr="00294F8B">
        <w:t>Обще</w:t>
      </w:r>
      <w:r w:rsidR="00B30C8A" w:rsidRPr="00294F8B">
        <w:t>му</w:t>
      </w:r>
      <w:r w:rsidR="009B0FB9" w:rsidRPr="00294F8B">
        <w:t xml:space="preserve"> собрани</w:t>
      </w:r>
      <w:r w:rsidR="00B30C8A" w:rsidRPr="00294F8B">
        <w:t>ю</w:t>
      </w:r>
      <w:r w:rsidRPr="00294F8B">
        <w:t xml:space="preserve"> Союза кандидатуры заместителя Председателя Союза, ответственного секретаря Союза, членов Президиума, председателя и членов</w:t>
      </w:r>
      <w:r w:rsidRPr="00294F8B">
        <w:rPr>
          <w:b/>
        </w:rPr>
        <w:t xml:space="preserve"> </w:t>
      </w:r>
      <w:r w:rsidRPr="00294F8B">
        <w:t>Ревизионной комиссии Союза;</w:t>
      </w:r>
    </w:p>
    <w:p w:rsidR="003C181E" w:rsidRPr="00294F8B" w:rsidRDefault="003C181E" w:rsidP="0035773C">
      <w:pPr>
        <w:ind w:firstLine="709"/>
        <w:jc w:val="both"/>
      </w:pPr>
      <w:r w:rsidRPr="00294F8B">
        <w:t>представляет Президиуму Союза кандидатуру Руководителя Секретариата Союза;</w:t>
      </w:r>
    </w:p>
    <w:p w:rsidR="003C181E" w:rsidRPr="00294F8B" w:rsidRDefault="003C181E" w:rsidP="0035773C">
      <w:pPr>
        <w:ind w:firstLine="709"/>
        <w:jc w:val="both"/>
      </w:pPr>
      <w:r w:rsidRPr="00294F8B">
        <w:t>утверждает нормативные документы, регламентирующие деятельность филиалов и представительств Союза, Секретариата</w:t>
      </w:r>
      <w:r w:rsidRPr="00294F8B">
        <w:rPr>
          <w:b/>
        </w:rPr>
        <w:t xml:space="preserve"> </w:t>
      </w:r>
      <w:r w:rsidRPr="00294F8B">
        <w:t>Союза, Ревизионной комиссии Союза, рабочих органов Союза, документы о наградах Союза и другие документы;</w:t>
      </w:r>
    </w:p>
    <w:p w:rsidR="003C181E" w:rsidRPr="00294F8B" w:rsidRDefault="003C181E" w:rsidP="0035773C">
      <w:pPr>
        <w:ind w:firstLine="709"/>
        <w:jc w:val="both"/>
        <w:rPr>
          <w:strike/>
        </w:rPr>
      </w:pPr>
      <w:r w:rsidRPr="00294F8B">
        <w:t>осуществляет руководство текущей деятельностью Союза;</w:t>
      </w:r>
    </w:p>
    <w:p w:rsidR="001B543D" w:rsidRPr="00294F8B" w:rsidRDefault="001B543D" w:rsidP="001B543D">
      <w:pPr>
        <w:ind w:firstLine="709"/>
        <w:jc w:val="both"/>
      </w:pPr>
      <w:r w:rsidRPr="00294F8B">
        <w:t>представляет Союз в коммерческих и некоммерческих организациях, учредителем или участником которых является Союз;</w:t>
      </w:r>
    </w:p>
    <w:p w:rsidR="001B543D" w:rsidRPr="00294F8B" w:rsidRDefault="001B543D" w:rsidP="001B543D">
      <w:pPr>
        <w:ind w:firstLine="709"/>
        <w:jc w:val="both"/>
        <w:rPr>
          <w:i/>
        </w:rPr>
      </w:pPr>
      <w:r w:rsidRPr="00294F8B">
        <w:t xml:space="preserve">действует без доверенности от </w:t>
      </w:r>
      <w:r w:rsidR="0081424D" w:rsidRPr="00294F8B">
        <w:t xml:space="preserve">имени </w:t>
      </w:r>
      <w:r w:rsidRPr="00294F8B">
        <w:t xml:space="preserve">Союза в решении иных вопросов, не отнесенных к компетенции </w:t>
      </w:r>
      <w:r w:rsidR="009B0FB9" w:rsidRPr="00294F8B">
        <w:t>Общего собрания</w:t>
      </w:r>
      <w:r w:rsidRPr="00294F8B">
        <w:t xml:space="preserve"> Союза и Президиума</w:t>
      </w:r>
      <w:r w:rsidR="008A5B51" w:rsidRPr="00294F8B">
        <w:t>.</w:t>
      </w:r>
    </w:p>
    <w:p w:rsidR="003C181E" w:rsidRPr="00294F8B" w:rsidRDefault="003C181E" w:rsidP="003C181E">
      <w:pPr>
        <w:ind w:firstLine="709"/>
        <w:jc w:val="both"/>
      </w:pPr>
      <w:r w:rsidRPr="00294F8B">
        <w:t>4.3.4. Председатель Союза вправе делегировать часть</w:t>
      </w:r>
      <w:r w:rsidRPr="00294F8B">
        <w:rPr>
          <w:b/>
        </w:rPr>
        <w:t xml:space="preserve"> </w:t>
      </w:r>
      <w:r w:rsidRPr="00294F8B">
        <w:t>своих полномочий заместителю Председателя Союза, Ответственному секретарю, Руководителю Секретариата Союза.</w:t>
      </w:r>
    </w:p>
    <w:p w:rsidR="003C181E" w:rsidRPr="00294F8B" w:rsidRDefault="003C181E" w:rsidP="003C181E">
      <w:pPr>
        <w:ind w:firstLine="709"/>
        <w:jc w:val="both"/>
      </w:pPr>
      <w:r w:rsidRPr="00294F8B">
        <w:lastRenderedPageBreak/>
        <w:t>4.3.5.</w:t>
      </w:r>
      <w:r w:rsidR="00710FFB" w:rsidRPr="00294F8B">
        <w:t> </w:t>
      </w:r>
      <w:r w:rsidRPr="00294F8B">
        <w:t>Полномочия Председателя Союза прекращаются досрочно в следующих случаях:</w:t>
      </w:r>
    </w:p>
    <w:p w:rsidR="003C181E" w:rsidRPr="00294F8B" w:rsidRDefault="003C181E" w:rsidP="003C181E">
      <w:pPr>
        <w:pStyle w:val="2"/>
        <w:spacing w:line="240" w:lineRule="auto"/>
        <w:ind w:firstLine="709"/>
        <w:rPr>
          <w:sz w:val="24"/>
          <w:szCs w:val="24"/>
        </w:rPr>
      </w:pPr>
      <w:r w:rsidRPr="00294F8B">
        <w:rPr>
          <w:sz w:val="24"/>
          <w:szCs w:val="24"/>
        </w:rPr>
        <w:t>1)</w:t>
      </w:r>
      <w:r w:rsidR="00363950" w:rsidRPr="00294F8B">
        <w:rPr>
          <w:sz w:val="24"/>
          <w:szCs w:val="24"/>
        </w:rPr>
        <w:t> </w:t>
      </w:r>
      <w:r w:rsidRPr="00294F8B">
        <w:rPr>
          <w:sz w:val="24"/>
          <w:szCs w:val="24"/>
        </w:rPr>
        <w:t>отставки по собственному желанию;</w:t>
      </w:r>
    </w:p>
    <w:p w:rsidR="003C181E" w:rsidRPr="00294F8B" w:rsidRDefault="003C181E" w:rsidP="003C181E">
      <w:pPr>
        <w:pStyle w:val="2"/>
        <w:spacing w:line="240" w:lineRule="auto"/>
        <w:ind w:firstLine="709"/>
        <w:rPr>
          <w:sz w:val="24"/>
          <w:szCs w:val="24"/>
        </w:rPr>
      </w:pPr>
      <w:r w:rsidRPr="00294F8B">
        <w:rPr>
          <w:sz w:val="24"/>
          <w:szCs w:val="24"/>
        </w:rPr>
        <w:t>2)</w:t>
      </w:r>
      <w:r w:rsidR="00363950" w:rsidRPr="00294F8B">
        <w:rPr>
          <w:sz w:val="24"/>
          <w:szCs w:val="24"/>
        </w:rPr>
        <w:t> </w:t>
      </w:r>
      <w:r w:rsidRPr="00294F8B">
        <w:rPr>
          <w:sz w:val="24"/>
          <w:szCs w:val="24"/>
        </w:rPr>
        <w:t xml:space="preserve">принятия </w:t>
      </w:r>
      <w:r w:rsidR="009B0FB9" w:rsidRPr="00294F8B">
        <w:rPr>
          <w:sz w:val="24"/>
          <w:szCs w:val="24"/>
        </w:rPr>
        <w:t>Общим собранием</w:t>
      </w:r>
      <w:r w:rsidRPr="00294F8B">
        <w:rPr>
          <w:sz w:val="24"/>
          <w:szCs w:val="24"/>
        </w:rPr>
        <w:t xml:space="preserve"> Союза решения о досрочном прекращении полномочий Председателя Союза в случаях грубого нарушения им своих обязанностей, обнаружившейся неспособности к надлежащему ведению дел или при наличии иных серьезных оснований;</w:t>
      </w:r>
    </w:p>
    <w:p w:rsidR="003C181E" w:rsidRPr="00294F8B" w:rsidRDefault="003C181E" w:rsidP="003C181E">
      <w:pPr>
        <w:pStyle w:val="2"/>
        <w:spacing w:line="240" w:lineRule="auto"/>
        <w:ind w:firstLine="709"/>
        <w:rPr>
          <w:sz w:val="24"/>
          <w:szCs w:val="24"/>
        </w:rPr>
      </w:pPr>
      <w:r w:rsidRPr="00294F8B">
        <w:rPr>
          <w:sz w:val="24"/>
          <w:szCs w:val="24"/>
        </w:rPr>
        <w:t>3)</w:t>
      </w:r>
      <w:r w:rsidR="00363950" w:rsidRPr="00294F8B">
        <w:rPr>
          <w:sz w:val="24"/>
          <w:szCs w:val="24"/>
        </w:rPr>
        <w:t> </w:t>
      </w:r>
      <w:r w:rsidRPr="00294F8B">
        <w:rPr>
          <w:sz w:val="24"/>
          <w:szCs w:val="24"/>
        </w:rPr>
        <w:t>признания судом недееспособным или ограниченно дееспособным;</w:t>
      </w:r>
    </w:p>
    <w:p w:rsidR="003C181E" w:rsidRPr="00294F8B" w:rsidRDefault="00DD128D" w:rsidP="003C181E">
      <w:pPr>
        <w:pStyle w:val="2"/>
        <w:spacing w:line="240" w:lineRule="auto"/>
        <w:ind w:firstLine="709"/>
        <w:rPr>
          <w:sz w:val="24"/>
          <w:szCs w:val="24"/>
        </w:rPr>
      </w:pPr>
      <w:r w:rsidRPr="00294F8B">
        <w:rPr>
          <w:sz w:val="24"/>
          <w:szCs w:val="24"/>
        </w:rPr>
        <w:t>4</w:t>
      </w:r>
      <w:r w:rsidR="003C181E" w:rsidRPr="00294F8B">
        <w:rPr>
          <w:sz w:val="24"/>
          <w:szCs w:val="24"/>
        </w:rPr>
        <w:t>)</w:t>
      </w:r>
      <w:r w:rsidR="00363950" w:rsidRPr="00294F8B">
        <w:rPr>
          <w:sz w:val="24"/>
          <w:szCs w:val="24"/>
        </w:rPr>
        <w:t> </w:t>
      </w:r>
      <w:r w:rsidR="003C181E" w:rsidRPr="00294F8B">
        <w:rPr>
          <w:sz w:val="24"/>
          <w:szCs w:val="24"/>
        </w:rPr>
        <w:t>признания судом безвестно отсутствующим или объявления умершим;</w:t>
      </w:r>
    </w:p>
    <w:p w:rsidR="003C181E" w:rsidRPr="00294F8B" w:rsidRDefault="00DD128D" w:rsidP="003C181E">
      <w:pPr>
        <w:pStyle w:val="2"/>
        <w:spacing w:line="240" w:lineRule="auto"/>
        <w:ind w:firstLine="709"/>
        <w:rPr>
          <w:sz w:val="24"/>
          <w:szCs w:val="24"/>
        </w:rPr>
      </w:pPr>
      <w:r w:rsidRPr="00294F8B">
        <w:rPr>
          <w:sz w:val="24"/>
          <w:szCs w:val="24"/>
        </w:rPr>
        <w:t>5</w:t>
      </w:r>
      <w:r w:rsidR="003C181E" w:rsidRPr="00294F8B">
        <w:rPr>
          <w:sz w:val="24"/>
          <w:szCs w:val="24"/>
        </w:rPr>
        <w:t>)</w:t>
      </w:r>
      <w:r w:rsidR="00363950" w:rsidRPr="00294F8B">
        <w:rPr>
          <w:sz w:val="24"/>
          <w:szCs w:val="24"/>
        </w:rPr>
        <w:t> </w:t>
      </w:r>
      <w:r w:rsidR="003C181E" w:rsidRPr="00294F8B">
        <w:rPr>
          <w:sz w:val="24"/>
          <w:szCs w:val="24"/>
        </w:rPr>
        <w:t>вступления в отношении его в законную силу обвинительного приговора суда;</w:t>
      </w:r>
    </w:p>
    <w:p w:rsidR="003C181E" w:rsidRPr="00294F8B" w:rsidRDefault="00DD128D" w:rsidP="003C181E">
      <w:pPr>
        <w:pStyle w:val="2"/>
        <w:spacing w:line="240" w:lineRule="auto"/>
        <w:ind w:firstLine="709"/>
        <w:rPr>
          <w:sz w:val="24"/>
          <w:szCs w:val="24"/>
        </w:rPr>
      </w:pPr>
      <w:r w:rsidRPr="00294F8B">
        <w:rPr>
          <w:sz w:val="24"/>
          <w:szCs w:val="24"/>
        </w:rPr>
        <w:t>6</w:t>
      </w:r>
      <w:r w:rsidR="003C181E" w:rsidRPr="00294F8B">
        <w:rPr>
          <w:sz w:val="24"/>
          <w:szCs w:val="24"/>
        </w:rPr>
        <w:t>)</w:t>
      </w:r>
      <w:r w:rsidR="00363950" w:rsidRPr="00294F8B">
        <w:rPr>
          <w:sz w:val="24"/>
          <w:szCs w:val="24"/>
        </w:rPr>
        <w:t> </w:t>
      </w:r>
      <w:r w:rsidR="003C181E" w:rsidRPr="00294F8B">
        <w:rPr>
          <w:sz w:val="24"/>
          <w:szCs w:val="24"/>
        </w:rPr>
        <w:t>выезда за пределы Российской Федерации на постоянное место жительства;</w:t>
      </w:r>
    </w:p>
    <w:p w:rsidR="003C181E" w:rsidRPr="00294F8B" w:rsidRDefault="00DD128D" w:rsidP="003C181E">
      <w:pPr>
        <w:pStyle w:val="2"/>
        <w:spacing w:line="240" w:lineRule="auto"/>
        <w:ind w:firstLine="709"/>
        <w:rPr>
          <w:sz w:val="24"/>
          <w:szCs w:val="24"/>
        </w:rPr>
      </w:pPr>
      <w:r w:rsidRPr="00294F8B">
        <w:rPr>
          <w:sz w:val="24"/>
          <w:szCs w:val="24"/>
        </w:rPr>
        <w:t>7</w:t>
      </w:r>
      <w:r w:rsidR="003C181E" w:rsidRPr="00294F8B">
        <w:rPr>
          <w:sz w:val="24"/>
          <w:szCs w:val="24"/>
        </w:rPr>
        <w:t>)</w:t>
      </w:r>
      <w:r w:rsidR="00363950" w:rsidRPr="00294F8B">
        <w:rPr>
          <w:sz w:val="24"/>
          <w:szCs w:val="24"/>
        </w:rPr>
        <w:t> </w:t>
      </w:r>
      <w:r w:rsidR="003C181E" w:rsidRPr="00294F8B">
        <w:rPr>
          <w:sz w:val="24"/>
          <w:szCs w:val="24"/>
        </w:rPr>
        <w:t>прекращения гражданства Российской Федерации;</w:t>
      </w:r>
    </w:p>
    <w:p w:rsidR="003C181E" w:rsidRPr="00294F8B" w:rsidRDefault="00DD128D" w:rsidP="003C181E">
      <w:pPr>
        <w:pStyle w:val="2"/>
        <w:spacing w:line="240" w:lineRule="auto"/>
        <w:ind w:firstLine="709"/>
        <w:rPr>
          <w:sz w:val="24"/>
          <w:szCs w:val="24"/>
        </w:rPr>
      </w:pPr>
      <w:r w:rsidRPr="00294F8B">
        <w:rPr>
          <w:sz w:val="24"/>
          <w:szCs w:val="24"/>
        </w:rPr>
        <w:t>8</w:t>
      </w:r>
      <w:r w:rsidR="003C181E" w:rsidRPr="00294F8B">
        <w:rPr>
          <w:sz w:val="24"/>
          <w:szCs w:val="24"/>
        </w:rPr>
        <w:t>)</w:t>
      </w:r>
      <w:r w:rsidR="00363950" w:rsidRPr="00294F8B">
        <w:rPr>
          <w:sz w:val="24"/>
          <w:szCs w:val="24"/>
        </w:rPr>
        <w:t> </w:t>
      </w:r>
      <w:r w:rsidR="003C181E" w:rsidRPr="00294F8B">
        <w:rPr>
          <w:sz w:val="24"/>
          <w:szCs w:val="24"/>
        </w:rPr>
        <w:t>смерти;</w:t>
      </w:r>
    </w:p>
    <w:p w:rsidR="003C181E" w:rsidRPr="00294F8B" w:rsidRDefault="00DD128D" w:rsidP="003C181E">
      <w:pPr>
        <w:pStyle w:val="2"/>
        <w:spacing w:line="240" w:lineRule="auto"/>
        <w:ind w:firstLine="709"/>
        <w:rPr>
          <w:sz w:val="24"/>
          <w:szCs w:val="24"/>
        </w:rPr>
      </w:pPr>
      <w:r w:rsidRPr="00294F8B">
        <w:rPr>
          <w:sz w:val="24"/>
          <w:szCs w:val="24"/>
        </w:rPr>
        <w:t>9</w:t>
      </w:r>
      <w:r w:rsidR="003C181E" w:rsidRPr="00294F8B">
        <w:rPr>
          <w:sz w:val="24"/>
          <w:szCs w:val="24"/>
        </w:rPr>
        <w:t>)</w:t>
      </w:r>
      <w:r w:rsidR="00363950" w:rsidRPr="00294F8B">
        <w:rPr>
          <w:sz w:val="24"/>
          <w:szCs w:val="24"/>
        </w:rPr>
        <w:t> </w:t>
      </w:r>
      <w:r w:rsidR="003C181E" w:rsidRPr="00294F8B">
        <w:rPr>
          <w:sz w:val="24"/>
          <w:szCs w:val="24"/>
        </w:rPr>
        <w:t>ликвидации Союза.</w:t>
      </w:r>
    </w:p>
    <w:p w:rsidR="003C181E" w:rsidRPr="00294F8B" w:rsidRDefault="003C181E" w:rsidP="003C181E">
      <w:pPr>
        <w:pStyle w:val="2"/>
        <w:spacing w:line="240" w:lineRule="auto"/>
        <w:ind w:firstLine="709"/>
        <w:rPr>
          <w:sz w:val="24"/>
          <w:szCs w:val="24"/>
        </w:rPr>
      </w:pPr>
      <w:r w:rsidRPr="00294F8B">
        <w:rPr>
          <w:sz w:val="24"/>
          <w:szCs w:val="24"/>
        </w:rPr>
        <w:t>Решение о досрочном прекращении полномочий и освобождении от занимаемой должности Председателя Союза принимается на очередно</w:t>
      </w:r>
      <w:r w:rsidR="00DD128D" w:rsidRPr="00294F8B">
        <w:rPr>
          <w:sz w:val="24"/>
          <w:szCs w:val="24"/>
        </w:rPr>
        <w:t>м</w:t>
      </w:r>
      <w:r w:rsidRPr="00294F8B">
        <w:rPr>
          <w:sz w:val="24"/>
          <w:szCs w:val="24"/>
        </w:rPr>
        <w:t xml:space="preserve"> либо внеочередно</w:t>
      </w:r>
      <w:r w:rsidR="00DD128D" w:rsidRPr="00294F8B">
        <w:rPr>
          <w:sz w:val="24"/>
          <w:szCs w:val="24"/>
        </w:rPr>
        <w:t>м</w:t>
      </w:r>
      <w:r w:rsidRPr="00294F8B">
        <w:rPr>
          <w:sz w:val="24"/>
          <w:szCs w:val="24"/>
        </w:rPr>
        <w:t xml:space="preserve"> </w:t>
      </w:r>
      <w:r w:rsidR="009B0FB9" w:rsidRPr="00294F8B">
        <w:rPr>
          <w:sz w:val="24"/>
          <w:szCs w:val="24"/>
        </w:rPr>
        <w:t>Обще</w:t>
      </w:r>
      <w:r w:rsidR="00DD128D" w:rsidRPr="00294F8B">
        <w:rPr>
          <w:sz w:val="24"/>
          <w:szCs w:val="24"/>
        </w:rPr>
        <w:t>м</w:t>
      </w:r>
      <w:r w:rsidR="009B0FB9" w:rsidRPr="00294F8B">
        <w:rPr>
          <w:sz w:val="24"/>
          <w:szCs w:val="24"/>
        </w:rPr>
        <w:t xml:space="preserve"> собрани</w:t>
      </w:r>
      <w:r w:rsidR="00DD128D" w:rsidRPr="00294F8B">
        <w:rPr>
          <w:sz w:val="24"/>
          <w:szCs w:val="24"/>
        </w:rPr>
        <w:t>и</w:t>
      </w:r>
      <w:r w:rsidRPr="00294F8B">
        <w:rPr>
          <w:sz w:val="24"/>
          <w:szCs w:val="24"/>
        </w:rPr>
        <w:t xml:space="preserve"> Союза, созываем</w:t>
      </w:r>
      <w:r w:rsidR="00DD128D" w:rsidRPr="00294F8B">
        <w:rPr>
          <w:sz w:val="24"/>
          <w:szCs w:val="24"/>
        </w:rPr>
        <w:t>ом</w:t>
      </w:r>
      <w:r w:rsidRPr="00294F8B">
        <w:rPr>
          <w:sz w:val="24"/>
          <w:szCs w:val="24"/>
        </w:rPr>
        <w:t xml:space="preserve"> в порядке, установленном настоящим Уставом.</w:t>
      </w:r>
    </w:p>
    <w:p w:rsidR="003C181E" w:rsidRPr="00294F8B" w:rsidRDefault="003C181E" w:rsidP="003C181E">
      <w:pPr>
        <w:pStyle w:val="2"/>
        <w:spacing w:line="240" w:lineRule="auto"/>
        <w:ind w:firstLine="709"/>
        <w:rPr>
          <w:sz w:val="24"/>
          <w:szCs w:val="24"/>
        </w:rPr>
      </w:pPr>
      <w:r w:rsidRPr="00294F8B">
        <w:rPr>
          <w:sz w:val="24"/>
          <w:szCs w:val="24"/>
        </w:rPr>
        <w:t>Если после подачи Председателем Союза заявления об отставке по собственному желанию решение о досрочном прекращении полномочий не будет принято, его полномочия прекращаются по истечении месяца со дня подачи заявления.</w:t>
      </w:r>
    </w:p>
    <w:p w:rsidR="003C181E" w:rsidRPr="00294F8B" w:rsidRDefault="003C181E" w:rsidP="003C181E">
      <w:pPr>
        <w:pStyle w:val="2"/>
        <w:spacing w:line="240" w:lineRule="auto"/>
        <w:ind w:firstLine="709"/>
        <w:rPr>
          <w:sz w:val="24"/>
          <w:szCs w:val="24"/>
        </w:rPr>
      </w:pPr>
      <w:r w:rsidRPr="00294F8B">
        <w:rPr>
          <w:sz w:val="24"/>
          <w:szCs w:val="24"/>
        </w:rPr>
        <w:t>В случае досрочного прекращения полномочий Председателя Союза до избрания нового Председателя Союза его полномочия временно исполняет заместитель Председателя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4.4. Заместитель Председателя Союза</w:t>
      </w:r>
      <w:r w:rsidR="00363950" w:rsidRPr="00294F8B">
        <w:rPr>
          <w:rFonts w:ascii="Times New Roman" w:hAnsi="Times New Roman" w:cs="Times New Roman"/>
          <w:color w:val="auto"/>
        </w:rPr>
        <w:t>.</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4.4.1. В отсутствие Председателя Союза осуществляет полномочия Председателя Союза, установленные пунктом 4.3.3. настоящего Устава, ведет заседания Президиума.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4.4.2. Возглавляет Этическую комиссию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4.4.3. Избирается </w:t>
      </w:r>
      <w:r w:rsidR="009B0FB9" w:rsidRPr="00294F8B">
        <w:rPr>
          <w:rFonts w:ascii="Times New Roman" w:hAnsi="Times New Roman" w:cs="Times New Roman"/>
          <w:color w:val="auto"/>
        </w:rPr>
        <w:t>Общим собранием</w:t>
      </w:r>
      <w:r w:rsidRPr="00294F8B">
        <w:rPr>
          <w:rFonts w:ascii="Times New Roman" w:hAnsi="Times New Roman" w:cs="Times New Roman"/>
          <w:color w:val="auto"/>
        </w:rPr>
        <w:t xml:space="preserve"> Союза по представлению Председателя Союза сроком на </w:t>
      </w:r>
      <w:r w:rsidR="00DD128D" w:rsidRPr="00294F8B">
        <w:rPr>
          <w:rFonts w:ascii="Times New Roman" w:hAnsi="Times New Roman" w:cs="Times New Roman"/>
          <w:color w:val="auto"/>
        </w:rPr>
        <w:t xml:space="preserve">пять </w:t>
      </w:r>
      <w:r w:rsidRPr="00294F8B">
        <w:rPr>
          <w:rFonts w:ascii="Times New Roman" w:hAnsi="Times New Roman" w:cs="Times New Roman"/>
          <w:color w:val="auto"/>
        </w:rPr>
        <w:t>лет;</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4.4.4. Исполняет свои полномочия на неоплачиваемой основе.</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4.5. Ответственный секретарь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4.5.1. Ответственный секретарь Союза избирается </w:t>
      </w:r>
      <w:r w:rsidR="009B0FB9" w:rsidRPr="00294F8B">
        <w:rPr>
          <w:rFonts w:ascii="Times New Roman" w:hAnsi="Times New Roman" w:cs="Times New Roman"/>
          <w:color w:val="auto"/>
        </w:rPr>
        <w:t>Общим собранием</w:t>
      </w:r>
      <w:r w:rsidRPr="00294F8B">
        <w:rPr>
          <w:rFonts w:ascii="Times New Roman" w:hAnsi="Times New Roman" w:cs="Times New Roman"/>
          <w:color w:val="auto"/>
        </w:rPr>
        <w:t xml:space="preserve"> Союза по представлению Председателя Союза сроком на пять лет. Ответственный секретарь Союза исполняет свои полномочия на неоплачиваемой основе.</w:t>
      </w:r>
    </w:p>
    <w:p w:rsidR="003C181E" w:rsidRPr="00294F8B" w:rsidRDefault="003C181E" w:rsidP="003C181E">
      <w:pPr>
        <w:ind w:firstLine="709"/>
        <w:jc w:val="both"/>
      </w:pPr>
      <w:r w:rsidRPr="00294F8B">
        <w:t>4.5.2. Ответственный секретарь Союза по поручению Председателя Союза представляет Союз</w:t>
      </w:r>
      <w:r w:rsidRPr="00294F8B">
        <w:rPr>
          <w:b/>
          <w:bCs/>
        </w:rPr>
        <w:t xml:space="preserve"> </w:t>
      </w:r>
      <w:r w:rsidRPr="00294F8B">
        <w:t>в органах государственной власти Российской Федерации и субъектов Российской Федерации, органах местного самоуправления, иных органах и организациях, в том числе зарубежных;</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4.5.3. Ответственный секретарь Союза – орган контроля и координации выполнения решений Союза. Ответственный секретарь Союза:</w:t>
      </w:r>
    </w:p>
    <w:p w:rsidR="003C181E" w:rsidRPr="00294F8B" w:rsidRDefault="003C181E" w:rsidP="0035773C">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контролирует выполнение решений органов управления Союза;</w:t>
      </w:r>
    </w:p>
    <w:p w:rsidR="003C181E" w:rsidRPr="00294F8B" w:rsidRDefault="003C181E" w:rsidP="0035773C">
      <w:pPr>
        <w:ind w:firstLine="709"/>
        <w:jc w:val="both"/>
      </w:pPr>
      <w:r w:rsidRPr="00294F8B">
        <w:t>организует разработку годового плана работы Союза с учетом предложений председателей представительств</w:t>
      </w:r>
      <w:r w:rsidRPr="00294F8B">
        <w:rPr>
          <w:b/>
        </w:rPr>
        <w:t xml:space="preserve"> </w:t>
      </w:r>
      <w:r w:rsidRPr="00294F8B">
        <w:t>и филиалов Союза, председателей рабочих органов Союза;</w:t>
      </w:r>
    </w:p>
    <w:p w:rsidR="003C181E" w:rsidRPr="00294F8B" w:rsidRDefault="003C181E" w:rsidP="0035773C">
      <w:pPr>
        <w:ind w:firstLine="709"/>
        <w:jc w:val="both"/>
      </w:pPr>
      <w:r w:rsidRPr="00294F8B">
        <w:t xml:space="preserve">организует определение направлений и тематики заседаний </w:t>
      </w:r>
      <w:r w:rsidR="009B0FB9" w:rsidRPr="00294F8B">
        <w:t>Общего собрания</w:t>
      </w:r>
      <w:r w:rsidRPr="00294F8B">
        <w:t xml:space="preserve"> Союза, Президиума Союза;</w:t>
      </w:r>
    </w:p>
    <w:p w:rsidR="003C181E" w:rsidRPr="00294F8B" w:rsidRDefault="003C181E" w:rsidP="0035773C">
      <w:pPr>
        <w:ind w:firstLine="709"/>
        <w:jc w:val="both"/>
      </w:pPr>
      <w:r w:rsidRPr="00294F8B">
        <w:t xml:space="preserve">обеспечивает организационную подготовку заседаний </w:t>
      </w:r>
      <w:r w:rsidR="009B0FB9" w:rsidRPr="00294F8B">
        <w:t>Общего собрания</w:t>
      </w:r>
      <w:r w:rsidRPr="00294F8B">
        <w:t xml:space="preserve"> Союза, Президиума, ведение протоколов и оформление итоговых документов;</w:t>
      </w:r>
    </w:p>
    <w:p w:rsidR="003C181E" w:rsidRPr="00294F8B" w:rsidRDefault="003C181E" w:rsidP="0035773C">
      <w:pPr>
        <w:ind w:firstLine="709"/>
        <w:jc w:val="both"/>
      </w:pPr>
      <w:r w:rsidRPr="00294F8B">
        <w:t xml:space="preserve">готовит и представляет Президиуму и </w:t>
      </w:r>
      <w:r w:rsidR="009B0FB9" w:rsidRPr="00294F8B">
        <w:t>Обще</w:t>
      </w:r>
      <w:r w:rsidR="00D802F5" w:rsidRPr="00294F8B">
        <w:t>му</w:t>
      </w:r>
      <w:r w:rsidR="009B0FB9" w:rsidRPr="00294F8B">
        <w:t xml:space="preserve"> собрани</w:t>
      </w:r>
      <w:r w:rsidR="00D802F5" w:rsidRPr="00294F8B">
        <w:t>ю</w:t>
      </w:r>
      <w:r w:rsidRPr="00294F8B">
        <w:t xml:space="preserve"> Союза годовой отчет о работе Союза;</w:t>
      </w:r>
    </w:p>
    <w:p w:rsidR="003C181E" w:rsidRPr="00294F8B" w:rsidRDefault="003C181E" w:rsidP="0035773C">
      <w:pPr>
        <w:ind w:firstLine="709"/>
        <w:jc w:val="both"/>
        <w:rPr>
          <w:strike/>
        </w:rPr>
      </w:pPr>
      <w:r w:rsidRPr="00294F8B">
        <w:t>координирует деятельность филиалов и представительств Союза;</w:t>
      </w:r>
    </w:p>
    <w:p w:rsidR="003C181E" w:rsidRPr="00294F8B" w:rsidRDefault="003C181E" w:rsidP="0035773C">
      <w:pPr>
        <w:ind w:firstLine="709"/>
        <w:jc w:val="both"/>
        <w:rPr>
          <w:strike/>
        </w:rPr>
      </w:pPr>
      <w:r w:rsidRPr="00294F8B">
        <w:t>осуществляет иные полномочия в сфере своей компетенции.</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lastRenderedPageBreak/>
        <w:t xml:space="preserve">4.5.4. Ответственный секретарь Союза подотчетен </w:t>
      </w:r>
      <w:r w:rsidR="009B0FB9" w:rsidRPr="00294F8B">
        <w:rPr>
          <w:rFonts w:ascii="Times New Roman" w:hAnsi="Times New Roman" w:cs="Times New Roman"/>
          <w:color w:val="auto"/>
        </w:rPr>
        <w:t>Обще</w:t>
      </w:r>
      <w:r w:rsidR="00DD128D" w:rsidRPr="00294F8B">
        <w:rPr>
          <w:rFonts w:ascii="Times New Roman" w:hAnsi="Times New Roman" w:cs="Times New Roman"/>
          <w:color w:val="auto"/>
        </w:rPr>
        <w:t>му</w:t>
      </w:r>
      <w:r w:rsidR="009B0FB9" w:rsidRPr="00294F8B">
        <w:rPr>
          <w:rFonts w:ascii="Times New Roman" w:hAnsi="Times New Roman" w:cs="Times New Roman"/>
          <w:color w:val="auto"/>
        </w:rPr>
        <w:t xml:space="preserve"> собрани</w:t>
      </w:r>
      <w:r w:rsidR="00DD128D" w:rsidRPr="00294F8B">
        <w:rPr>
          <w:rFonts w:ascii="Times New Roman" w:hAnsi="Times New Roman" w:cs="Times New Roman"/>
          <w:color w:val="auto"/>
        </w:rPr>
        <w:t>ю</w:t>
      </w:r>
      <w:r w:rsidRPr="00294F8B">
        <w:rPr>
          <w:rFonts w:ascii="Times New Roman" w:hAnsi="Times New Roman" w:cs="Times New Roman"/>
          <w:color w:val="auto"/>
        </w:rPr>
        <w:t xml:space="preserve"> Союза и</w:t>
      </w:r>
      <w:r w:rsidRPr="00294F8B">
        <w:rPr>
          <w:rFonts w:ascii="Times New Roman" w:hAnsi="Times New Roman" w:cs="Times New Roman"/>
          <w:strike/>
          <w:color w:val="auto"/>
        </w:rPr>
        <w:t xml:space="preserve"> </w:t>
      </w:r>
      <w:r w:rsidRPr="00294F8B">
        <w:rPr>
          <w:rFonts w:ascii="Times New Roman" w:hAnsi="Times New Roman" w:cs="Times New Roman"/>
          <w:color w:val="auto"/>
        </w:rPr>
        <w:t>Президиуму Союза.</w:t>
      </w:r>
    </w:p>
    <w:p w:rsidR="003C181E" w:rsidRPr="00294F8B" w:rsidRDefault="003C181E" w:rsidP="003C181E">
      <w:pPr>
        <w:ind w:firstLine="709"/>
        <w:jc w:val="both"/>
      </w:pPr>
      <w:r w:rsidRPr="00294F8B">
        <w:t>4.6. Секретариат Союза</w:t>
      </w:r>
      <w:r w:rsidR="00363950" w:rsidRPr="00294F8B">
        <w:t>.</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4.6.1. Секретариат Союза является органом, обеспечивающим деятельность исполнительных органов Союза. Секретариат Союза образуется в составе Руководителя Секретариата Союза и аппарата Секретариата Союза. В состав Секретариата Союза входят штатные работники. Возглавляет Секретариат Союза Руководитель Секретариата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4.6.2. Руководитель Секретариата Союза действует на основании решений </w:t>
      </w:r>
      <w:r w:rsidR="009B0FB9" w:rsidRPr="00294F8B">
        <w:rPr>
          <w:rFonts w:ascii="Times New Roman" w:hAnsi="Times New Roman" w:cs="Times New Roman"/>
          <w:color w:val="auto"/>
        </w:rPr>
        <w:t>Общего собрания</w:t>
      </w:r>
      <w:r w:rsidRPr="00294F8B">
        <w:rPr>
          <w:rFonts w:ascii="Times New Roman" w:hAnsi="Times New Roman" w:cs="Times New Roman"/>
          <w:color w:val="auto"/>
        </w:rPr>
        <w:t xml:space="preserve"> Союза, Президиума, распоряжений и поручений Председателя Союза, выполняет обязанности, необходимые для оперативной деятельности Союза, руководит деятельностью аппарата Секретариата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Руководитель Секретариата Союза</w:t>
      </w:r>
      <w:r w:rsidR="00AB5157" w:rsidRPr="00294F8B">
        <w:rPr>
          <w:rFonts w:ascii="Times New Roman" w:hAnsi="Times New Roman" w:cs="Times New Roman"/>
          <w:color w:val="auto"/>
        </w:rPr>
        <w:t xml:space="preserve"> </w:t>
      </w:r>
      <w:r w:rsidR="004C0B01" w:rsidRPr="00294F8B">
        <w:rPr>
          <w:rFonts w:ascii="Times New Roman" w:hAnsi="Times New Roman" w:cs="Times New Roman"/>
          <w:color w:val="auto"/>
        </w:rPr>
        <w:t xml:space="preserve">действует </w:t>
      </w:r>
      <w:r w:rsidR="00057DD8" w:rsidRPr="00294F8B">
        <w:rPr>
          <w:rFonts w:ascii="Times New Roman" w:hAnsi="Times New Roman" w:cs="Times New Roman"/>
          <w:color w:val="auto"/>
        </w:rPr>
        <w:t>без</w:t>
      </w:r>
      <w:r w:rsidR="00AB5157" w:rsidRPr="00294F8B">
        <w:rPr>
          <w:rFonts w:ascii="Times New Roman" w:hAnsi="Times New Roman" w:cs="Times New Roman"/>
          <w:color w:val="auto"/>
        </w:rPr>
        <w:t xml:space="preserve"> доверенности</w:t>
      </w:r>
      <w:r w:rsidR="00057DD8" w:rsidRPr="00294F8B">
        <w:rPr>
          <w:rFonts w:ascii="Times New Roman" w:hAnsi="Times New Roman" w:cs="Times New Roman"/>
          <w:color w:val="auto"/>
        </w:rPr>
        <w:t xml:space="preserve"> от имени Союза</w:t>
      </w:r>
      <w:r w:rsidRPr="00294F8B">
        <w:rPr>
          <w:rFonts w:ascii="Times New Roman" w:hAnsi="Times New Roman" w:cs="Times New Roman"/>
          <w:color w:val="auto"/>
        </w:rPr>
        <w:t>:</w:t>
      </w:r>
    </w:p>
    <w:p w:rsidR="003C181E" w:rsidRPr="00294F8B" w:rsidRDefault="003C181E" w:rsidP="0035773C">
      <w:pPr>
        <w:ind w:firstLine="709"/>
        <w:jc w:val="both"/>
      </w:pPr>
      <w:r w:rsidRPr="00294F8B">
        <w:t>открывает счета</w:t>
      </w:r>
      <w:r w:rsidR="002D3BF4" w:rsidRPr="00294F8B">
        <w:t xml:space="preserve"> от имени </w:t>
      </w:r>
      <w:r w:rsidRPr="00294F8B">
        <w:t xml:space="preserve">Союза в банках; </w:t>
      </w:r>
    </w:p>
    <w:p w:rsidR="003C181E" w:rsidRPr="00294F8B" w:rsidRDefault="003C181E" w:rsidP="0035773C">
      <w:pPr>
        <w:ind w:firstLine="709"/>
        <w:jc w:val="both"/>
      </w:pPr>
      <w:r w:rsidRPr="00294F8B">
        <w:t>подписывает от имени Союза договоры, иные финансовые документы;</w:t>
      </w:r>
    </w:p>
    <w:p w:rsidR="003C181E" w:rsidRPr="00294F8B" w:rsidRDefault="003C181E" w:rsidP="0035773C">
      <w:pPr>
        <w:ind w:firstLine="709"/>
        <w:jc w:val="both"/>
      </w:pPr>
      <w:r w:rsidRPr="00294F8B">
        <w:t>распоряжается имуществом Союза в соответствии с утвержденной сметой расходов;</w:t>
      </w:r>
    </w:p>
    <w:p w:rsidR="003C181E" w:rsidRPr="00294F8B" w:rsidRDefault="003C181E" w:rsidP="0035773C">
      <w:pPr>
        <w:ind w:firstLine="709"/>
        <w:jc w:val="both"/>
      </w:pPr>
      <w:r w:rsidRPr="00294F8B">
        <w:t>определяет функциональные обязанности сотрудников аппарата Секретариата Союза, условия оплаты их труда;</w:t>
      </w:r>
    </w:p>
    <w:p w:rsidR="003C181E" w:rsidRPr="00294F8B" w:rsidRDefault="003C181E" w:rsidP="0035773C">
      <w:pPr>
        <w:ind w:firstLine="709"/>
        <w:jc w:val="both"/>
      </w:pPr>
      <w:r w:rsidRPr="00294F8B">
        <w:t>издает приказы и распоряжения по аппарату Секретариата Союза, принимает на работу и увольняет сотрудников аппарата Секретариата Союза, применяет к ним меры поощрения и взыскания;</w:t>
      </w:r>
    </w:p>
    <w:p w:rsidR="003C181E" w:rsidRPr="00294F8B" w:rsidRDefault="003C181E" w:rsidP="0035773C">
      <w:pPr>
        <w:ind w:firstLine="709"/>
        <w:jc w:val="both"/>
      </w:pPr>
      <w:r w:rsidRPr="00294F8B">
        <w:t xml:space="preserve">по поручению Председателя Союза осуществляет сбор и учет предложений членов Союза, касающихся подготовки перспективных программ или проектов, а также иных текущих мер, направленных на </w:t>
      </w:r>
      <w:r w:rsidR="002D3BF4" w:rsidRPr="00294F8B">
        <w:t>достижение</w:t>
      </w:r>
      <w:r w:rsidRPr="00294F8B">
        <w:t xml:space="preserve"> уставных целей Союза, организует контроль за ходом их реализации;</w:t>
      </w:r>
    </w:p>
    <w:p w:rsidR="003C181E" w:rsidRPr="00294F8B" w:rsidRDefault="003C181E" w:rsidP="0035773C">
      <w:pPr>
        <w:ind w:firstLine="709"/>
        <w:jc w:val="both"/>
      </w:pPr>
      <w:r w:rsidRPr="00294F8B">
        <w:t>организует ведение централизованного учета членов Союза и реестра членов Союза;</w:t>
      </w:r>
    </w:p>
    <w:p w:rsidR="003C181E" w:rsidRPr="00294F8B" w:rsidRDefault="003C181E" w:rsidP="0035773C">
      <w:pPr>
        <w:ind w:firstLine="709"/>
        <w:jc w:val="both"/>
      </w:pPr>
      <w:r w:rsidRPr="00294F8B">
        <w:t>ведет делопроизводство Союза;</w:t>
      </w:r>
    </w:p>
    <w:p w:rsidR="003C181E" w:rsidRPr="00294F8B" w:rsidRDefault="003C181E" w:rsidP="0035773C">
      <w:pPr>
        <w:ind w:firstLine="709"/>
        <w:jc w:val="both"/>
      </w:pPr>
      <w:r w:rsidRPr="00294F8B">
        <w:t>выполняет иные задачи, поставленные Председателем и Президиумом Союза.</w:t>
      </w:r>
    </w:p>
    <w:p w:rsidR="003C181E" w:rsidRPr="00294F8B" w:rsidRDefault="003C181E" w:rsidP="003C181E">
      <w:pPr>
        <w:ind w:firstLine="709"/>
        <w:jc w:val="both"/>
      </w:pPr>
      <w:r w:rsidRPr="00294F8B">
        <w:t xml:space="preserve">4.6.3. Руководитель Секретариата Союза назначается на должность сроком на пять лет, а также досрочно освобождается от должности по решению Президиума Союза с последующим утверждением этого решения на </w:t>
      </w:r>
      <w:r w:rsidR="009B0FB9" w:rsidRPr="00294F8B">
        <w:t>Обще</w:t>
      </w:r>
      <w:r w:rsidR="002D3BF4" w:rsidRPr="00294F8B">
        <w:t>м</w:t>
      </w:r>
      <w:r w:rsidR="009B0FB9" w:rsidRPr="00294F8B">
        <w:t xml:space="preserve"> собрани</w:t>
      </w:r>
      <w:r w:rsidR="002D3BF4" w:rsidRPr="00294F8B">
        <w:t>и</w:t>
      </w:r>
      <w:r w:rsidRPr="00294F8B">
        <w:t xml:space="preserve"> Союза.</w:t>
      </w:r>
    </w:p>
    <w:p w:rsidR="003C181E" w:rsidRPr="00294F8B" w:rsidRDefault="003C181E" w:rsidP="003C181E">
      <w:pPr>
        <w:ind w:firstLine="709"/>
        <w:jc w:val="both"/>
      </w:pPr>
      <w:r w:rsidRPr="00294F8B">
        <w:t>При назначении на должность с Руководител</w:t>
      </w:r>
      <w:r w:rsidR="00AB5157" w:rsidRPr="00294F8B">
        <w:t>ем</w:t>
      </w:r>
      <w:r w:rsidRPr="00294F8B">
        <w:t xml:space="preserve"> Секретариата Союза заключается договор, который подписывает Председатель Союза.</w:t>
      </w:r>
    </w:p>
    <w:p w:rsidR="003C181E" w:rsidRPr="00294F8B" w:rsidRDefault="003C181E" w:rsidP="003C181E">
      <w:pPr>
        <w:ind w:firstLine="709"/>
        <w:jc w:val="both"/>
      </w:pPr>
      <w:r w:rsidRPr="00294F8B">
        <w:t>4.7.  Ревизионная комиссия Союза.</w:t>
      </w:r>
    </w:p>
    <w:p w:rsidR="003C181E" w:rsidRPr="00294F8B" w:rsidRDefault="003C181E" w:rsidP="003C181E">
      <w:pPr>
        <w:ind w:firstLine="709"/>
        <w:jc w:val="both"/>
        <w:rPr>
          <w:strike/>
        </w:rPr>
      </w:pPr>
      <w:r w:rsidRPr="00294F8B">
        <w:t xml:space="preserve">4.7.1. Ревизионная комиссия Союза (далее – Ревизионная комиссия) состоит из председателя и членов комиссии, которые избираются </w:t>
      </w:r>
      <w:r w:rsidR="009B0FB9" w:rsidRPr="00294F8B">
        <w:t>Общим собранием</w:t>
      </w:r>
      <w:r w:rsidRPr="00294F8B">
        <w:t xml:space="preserve"> Союза из числа представителей членов Союза сроком на пять лет. Председателем и членами Ревизионной комиссии не могут быть Председатель Союза, члены Президиума и Руководитель Секретариата</w:t>
      </w:r>
      <w:r w:rsidRPr="00294F8B">
        <w:rPr>
          <w:b/>
        </w:rPr>
        <w:t xml:space="preserve"> </w:t>
      </w:r>
      <w:r w:rsidRPr="00294F8B">
        <w:t>Союза.</w:t>
      </w:r>
    </w:p>
    <w:p w:rsidR="003C181E" w:rsidRPr="00294F8B" w:rsidRDefault="003C181E" w:rsidP="003C181E">
      <w:pPr>
        <w:ind w:firstLine="709"/>
        <w:jc w:val="both"/>
      </w:pPr>
      <w:r w:rsidRPr="00294F8B">
        <w:t xml:space="preserve">4.7.2. Ревизионная комиссия подотчетна </w:t>
      </w:r>
      <w:r w:rsidR="009B0FB9" w:rsidRPr="00294F8B">
        <w:t>Обще</w:t>
      </w:r>
      <w:r w:rsidR="002D3BF4" w:rsidRPr="00294F8B">
        <w:t>му</w:t>
      </w:r>
      <w:r w:rsidR="009B0FB9" w:rsidRPr="00294F8B">
        <w:t xml:space="preserve"> собрани</w:t>
      </w:r>
      <w:r w:rsidR="002D3BF4" w:rsidRPr="00294F8B">
        <w:t>ю</w:t>
      </w:r>
      <w:r w:rsidRPr="00294F8B">
        <w:t xml:space="preserve"> Союза. Председатель и члены Ревизионной комиссии вправе присутствовать на заседаниях исполнительных органов</w:t>
      </w:r>
      <w:r w:rsidRPr="00294F8B">
        <w:rPr>
          <w:strike/>
        </w:rPr>
        <w:t xml:space="preserve"> </w:t>
      </w:r>
      <w:r w:rsidRPr="00294F8B">
        <w:t>Союза.</w:t>
      </w:r>
    </w:p>
    <w:p w:rsidR="003C181E" w:rsidRPr="00294F8B" w:rsidRDefault="003C181E" w:rsidP="003C181E">
      <w:pPr>
        <w:ind w:firstLine="709"/>
        <w:jc w:val="both"/>
      </w:pPr>
      <w:r w:rsidRPr="00294F8B">
        <w:t>4.7.3. Ревизионная комиссия контролирует финансово-хозяйственную деятельность Союза и готовит заключение по годовому отчету о финансово-хозяйственной деятельности Союза.</w:t>
      </w:r>
    </w:p>
    <w:p w:rsidR="003C181E" w:rsidRPr="00294F8B" w:rsidRDefault="003C181E" w:rsidP="003C181E">
      <w:pPr>
        <w:ind w:firstLine="709"/>
        <w:jc w:val="both"/>
      </w:pPr>
      <w:r w:rsidRPr="00294F8B">
        <w:t xml:space="preserve">Председатель Ревизионной комиссии представляет </w:t>
      </w:r>
      <w:r w:rsidR="009B0FB9" w:rsidRPr="00294F8B">
        <w:t>Обще</w:t>
      </w:r>
      <w:r w:rsidR="002D3BF4" w:rsidRPr="00294F8B">
        <w:t>му</w:t>
      </w:r>
      <w:r w:rsidR="009B0FB9" w:rsidRPr="00294F8B">
        <w:t xml:space="preserve"> собрани</w:t>
      </w:r>
      <w:r w:rsidR="002D3BF4" w:rsidRPr="00294F8B">
        <w:t>ю</w:t>
      </w:r>
      <w:r w:rsidRPr="00294F8B">
        <w:t xml:space="preserve"> Союза заключение по годовому отчету о финансово-хозяйственной деятельности Союза и годовой отчет о работе Ревизионной комиссии.</w:t>
      </w:r>
    </w:p>
    <w:p w:rsidR="003C181E" w:rsidRPr="00294F8B" w:rsidRDefault="003C181E" w:rsidP="003C181E">
      <w:pPr>
        <w:ind w:firstLine="709"/>
        <w:jc w:val="both"/>
      </w:pPr>
      <w:r w:rsidRPr="00294F8B">
        <w:t xml:space="preserve">Проверка работы исполнительных органов Союза, Секретариата Союза осуществляется Ревизионной комиссией по поручению </w:t>
      </w:r>
      <w:r w:rsidR="009B0FB9" w:rsidRPr="00294F8B">
        <w:t>Общего собрания</w:t>
      </w:r>
      <w:r w:rsidRPr="00294F8B">
        <w:t xml:space="preserve"> Союза или по собственной инициативе. </w:t>
      </w:r>
    </w:p>
    <w:p w:rsidR="003C181E" w:rsidRPr="00294F8B" w:rsidRDefault="003C181E" w:rsidP="003C181E">
      <w:pPr>
        <w:ind w:firstLine="709"/>
        <w:jc w:val="both"/>
      </w:pPr>
      <w:r w:rsidRPr="00294F8B">
        <w:lastRenderedPageBreak/>
        <w:t>4.7.4. Заседания Ревизионной комиссии проводятся по мере необходимости, но не реже одного раза в квартал, и правомочны при наличии более половины ее членов. Решения принимаются простым большинством голосов присутствующих.</w:t>
      </w:r>
    </w:p>
    <w:p w:rsidR="003C181E" w:rsidRPr="00294F8B" w:rsidRDefault="003C181E" w:rsidP="003C181E">
      <w:pPr>
        <w:ind w:firstLine="709"/>
        <w:jc w:val="both"/>
      </w:pPr>
      <w:r w:rsidRPr="00294F8B">
        <w:t>4.7.5. Председатель Ревизионной комиссии представляет результаты проверок Президиуму. В случае выявления злоупотреблений Ревизионная комиссия вправе требовать созыва внеочередно</w:t>
      </w:r>
      <w:r w:rsidR="002D3BF4" w:rsidRPr="00294F8B">
        <w:t>го</w:t>
      </w:r>
      <w:r w:rsidRPr="00294F8B">
        <w:t xml:space="preserve"> </w:t>
      </w:r>
      <w:r w:rsidR="009B0FB9" w:rsidRPr="00294F8B">
        <w:t>Общего собрания</w:t>
      </w:r>
      <w:r w:rsidRPr="00294F8B">
        <w:t xml:space="preserve"> Союза.</w:t>
      </w:r>
    </w:p>
    <w:p w:rsidR="003C181E" w:rsidRPr="00294F8B" w:rsidRDefault="003C181E" w:rsidP="003C181E">
      <w:pPr>
        <w:ind w:firstLine="709"/>
        <w:jc w:val="both"/>
      </w:pPr>
    </w:p>
    <w:p w:rsidR="003C181E" w:rsidRDefault="003C181E" w:rsidP="003C181E">
      <w:pPr>
        <w:pStyle w:val="a3"/>
        <w:spacing w:before="0" w:after="0"/>
        <w:ind w:firstLine="709"/>
        <w:jc w:val="both"/>
        <w:rPr>
          <w:rFonts w:ascii="Times New Roman" w:hAnsi="Times New Roman" w:cs="Times New Roman"/>
          <w:b/>
          <w:bCs/>
          <w:color w:val="auto"/>
        </w:rPr>
      </w:pPr>
      <w:r w:rsidRPr="00294F8B">
        <w:rPr>
          <w:rFonts w:ascii="Times New Roman" w:hAnsi="Times New Roman" w:cs="Times New Roman"/>
          <w:b/>
          <w:bCs/>
          <w:color w:val="auto"/>
        </w:rPr>
        <w:t>Статья 5. Члены Союза, их права и обязанности</w:t>
      </w:r>
    </w:p>
    <w:p w:rsidR="00BA4F6A" w:rsidRPr="00294F8B" w:rsidRDefault="00BA4F6A" w:rsidP="003C181E">
      <w:pPr>
        <w:pStyle w:val="a3"/>
        <w:spacing w:before="0" w:after="0"/>
        <w:ind w:firstLine="709"/>
        <w:jc w:val="both"/>
        <w:rPr>
          <w:rFonts w:ascii="Times New Roman" w:hAnsi="Times New Roman" w:cs="Times New Roman"/>
          <w:color w:val="auto"/>
        </w:rPr>
      </w:pP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5.1. Членами Союза могут быть следующие организации:</w:t>
      </w:r>
    </w:p>
    <w:p w:rsidR="003C181E" w:rsidRPr="00294F8B" w:rsidRDefault="003C181E" w:rsidP="003C181E">
      <w:pPr>
        <w:ind w:firstLine="709"/>
        <w:jc w:val="both"/>
      </w:pPr>
      <w:r w:rsidRPr="00294F8B">
        <w:t>контрольно-счетные органы муниципальных образований, образованные в соответствии с требованиями Бюджетного кодекса Российской Федерации,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наделенные правами юридического лица;</w:t>
      </w:r>
    </w:p>
    <w:p w:rsidR="003C181E" w:rsidRPr="00294F8B" w:rsidRDefault="003C181E" w:rsidP="003C181E">
      <w:pPr>
        <w:ind w:firstLine="709"/>
        <w:jc w:val="both"/>
      </w:pPr>
      <w:r w:rsidRPr="00294F8B">
        <w:t>иные организации, деятельность которых отвечает уставным целям Союза.</w:t>
      </w:r>
    </w:p>
    <w:p w:rsidR="003C181E" w:rsidRPr="00294F8B" w:rsidRDefault="003C181E" w:rsidP="003C181E">
      <w:pPr>
        <w:ind w:firstLine="709"/>
        <w:jc w:val="both"/>
      </w:pPr>
      <w:r w:rsidRPr="00294F8B">
        <w:t>5.2. Членами Союза являются его учредители, а также вступившие в Союз после его государственной регистрации юридические лица, внесшие вступительный взнос и выполняющие положения настоящего Устава.</w:t>
      </w:r>
    </w:p>
    <w:p w:rsidR="003C181E" w:rsidRPr="00E10899" w:rsidRDefault="003C181E" w:rsidP="003C181E">
      <w:pPr>
        <w:pStyle w:val="a3"/>
        <w:spacing w:before="0" w:after="0"/>
        <w:ind w:firstLine="709"/>
        <w:jc w:val="both"/>
        <w:rPr>
          <w:rFonts w:ascii="Times New Roman" w:hAnsi="Times New Roman" w:cs="Times New Roman"/>
          <w:color w:val="FF0000"/>
        </w:rPr>
      </w:pPr>
      <w:r w:rsidRPr="00294F8B">
        <w:rPr>
          <w:rFonts w:ascii="Times New Roman" w:hAnsi="Times New Roman" w:cs="Times New Roman"/>
          <w:color w:val="auto"/>
        </w:rPr>
        <w:t xml:space="preserve">5.3. Прием новых членов в Союз осуществляется решением </w:t>
      </w:r>
      <w:r w:rsidR="00AD0C4B" w:rsidRPr="00BA4F6A">
        <w:rPr>
          <w:rFonts w:ascii="Times New Roman" w:hAnsi="Times New Roman" w:cs="Times New Roman"/>
          <w:color w:val="auto"/>
        </w:rPr>
        <w:t>Общего собрания</w:t>
      </w:r>
      <w:r w:rsidRPr="00BA4F6A">
        <w:rPr>
          <w:rFonts w:ascii="Times New Roman" w:hAnsi="Times New Roman" w:cs="Times New Roman"/>
          <w:color w:val="auto"/>
        </w:rPr>
        <w:t xml:space="preserve"> Союза</w:t>
      </w:r>
      <w:r w:rsidRPr="00294F8B">
        <w:rPr>
          <w:rFonts w:ascii="Times New Roman" w:hAnsi="Times New Roman" w:cs="Times New Roman"/>
          <w:color w:val="auto"/>
        </w:rPr>
        <w:t xml:space="preserve"> на основании письменного заявления, поданного на имя Председателя Союза. </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При поступлении письменного заявления о приеме в члены Союза информация об этом размещается на сайте Союза в сети Интернет с указанием срока (не менее 10 рабочих дней), в течение которого члены Союза вправе предоставить Председателю Союза письменные мотивированные возражения по приему в Союз нового члена. </w:t>
      </w:r>
    </w:p>
    <w:p w:rsidR="003C181E" w:rsidRPr="00E10899" w:rsidRDefault="003C181E" w:rsidP="00BA4F6A">
      <w:pPr>
        <w:pStyle w:val="a3"/>
        <w:spacing w:before="0" w:after="0"/>
        <w:ind w:firstLine="709"/>
        <w:jc w:val="both"/>
        <w:rPr>
          <w:rFonts w:ascii="Times New Roman" w:hAnsi="Times New Roman" w:cs="Times New Roman"/>
          <w:strike/>
          <w:color w:val="auto"/>
        </w:rPr>
      </w:pPr>
      <w:r w:rsidRPr="00294F8B">
        <w:rPr>
          <w:rFonts w:ascii="Times New Roman" w:hAnsi="Times New Roman" w:cs="Times New Roman"/>
          <w:color w:val="auto"/>
        </w:rPr>
        <w:t xml:space="preserve">Отсутствие письменных возражений считается согласием членов Союза на прием нового члена. При поступлении от трех и более членов Союза в течение установленного срока письменных мотивированных возражений вопрос о приеме нового члена выносится на рассмотрение </w:t>
      </w:r>
      <w:r w:rsidR="009B0FB9" w:rsidRPr="00294F8B">
        <w:rPr>
          <w:rFonts w:ascii="Times New Roman" w:hAnsi="Times New Roman" w:cs="Times New Roman"/>
          <w:color w:val="auto"/>
        </w:rPr>
        <w:t>Общего собрания</w:t>
      </w:r>
      <w:r w:rsidRPr="00294F8B">
        <w:rPr>
          <w:rFonts w:ascii="Times New Roman" w:hAnsi="Times New Roman" w:cs="Times New Roman"/>
          <w:color w:val="auto"/>
        </w:rPr>
        <w:t>.</w:t>
      </w:r>
      <w:r w:rsidR="006C1042" w:rsidRPr="00294F8B">
        <w:rPr>
          <w:rFonts w:ascii="Times New Roman" w:hAnsi="Times New Roman" w:cs="Times New Roman"/>
          <w:color w:val="auto"/>
        </w:rPr>
        <w:t xml:space="preserve"> </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Перечень документов, прилагаемых к заявлению о приеме в члены Союза, порядок уведомления членов Союза о поступившем заявлении устанавливается Регламентом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Членам Союза выдается Свидетельство установленного образца.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5.4. Члены Союза имеют право:</w:t>
      </w:r>
    </w:p>
    <w:p w:rsidR="003C181E" w:rsidRPr="00294F8B" w:rsidRDefault="003C181E" w:rsidP="0035773C">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участвовать в деятельности Союза и работе органов управления Союза, в том числе в определении основных направлений деятельности Союза и </w:t>
      </w:r>
      <w:r w:rsidR="00B778DE" w:rsidRPr="00294F8B">
        <w:rPr>
          <w:rFonts w:ascii="Times New Roman" w:hAnsi="Times New Roman" w:cs="Times New Roman"/>
          <w:color w:val="auto"/>
        </w:rPr>
        <w:t>достижен</w:t>
      </w:r>
      <w:r w:rsidRPr="00294F8B">
        <w:rPr>
          <w:rFonts w:ascii="Times New Roman" w:hAnsi="Times New Roman" w:cs="Times New Roman"/>
          <w:color w:val="auto"/>
        </w:rPr>
        <w:t>ии уставных целей;</w:t>
      </w:r>
    </w:p>
    <w:p w:rsidR="003C181E" w:rsidRPr="00294F8B" w:rsidRDefault="003C181E" w:rsidP="0035773C">
      <w:pPr>
        <w:ind w:firstLine="709"/>
        <w:jc w:val="both"/>
      </w:pPr>
      <w:r w:rsidRPr="00294F8B">
        <w:t>выходить с предложениями, заявлениями, запросами в любой орган управления Союза;</w:t>
      </w:r>
    </w:p>
    <w:p w:rsidR="003C181E" w:rsidRPr="00294F8B" w:rsidRDefault="003C181E" w:rsidP="0035773C">
      <w:pPr>
        <w:ind w:firstLine="709"/>
        <w:jc w:val="both"/>
      </w:pPr>
      <w:r w:rsidRPr="00294F8B">
        <w:t>участвовать в формировании органов управления Союза;</w:t>
      </w:r>
    </w:p>
    <w:p w:rsidR="003C181E" w:rsidRPr="00294F8B" w:rsidRDefault="003C181E" w:rsidP="0035773C">
      <w:pPr>
        <w:ind w:firstLine="709"/>
        <w:jc w:val="both"/>
      </w:pPr>
      <w:r w:rsidRPr="00294F8B">
        <w:t>получать информацию о деятельности Союза и органов управления Союза, знакомиться с его бухгалтерской и иной документацией на основании письменного запроса, поданного на имя Председателя Союза;</w:t>
      </w:r>
    </w:p>
    <w:p w:rsidR="003C181E" w:rsidRPr="00294F8B" w:rsidRDefault="003C181E" w:rsidP="0035773C">
      <w:pPr>
        <w:ind w:firstLine="709"/>
        <w:jc w:val="both"/>
      </w:pPr>
      <w:r w:rsidRPr="00294F8B">
        <w:t>по поручению Председателя Союза представлять его в международных, государственных, общественных и иных органах и организациях;</w:t>
      </w:r>
    </w:p>
    <w:p w:rsidR="003C181E" w:rsidRPr="00294F8B" w:rsidRDefault="003C181E" w:rsidP="0035773C">
      <w:pPr>
        <w:ind w:firstLine="709"/>
        <w:jc w:val="both"/>
      </w:pPr>
      <w:r w:rsidRPr="00294F8B">
        <w:t>получать от Союза консультативную, методическую, правовую и иную помощь;</w:t>
      </w:r>
    </w:p>
    <w:p w:rsidR="003C181E" w:rsidRPr="00294F8B" w:rsidRDefault="003C181E" w:rsidP="0035773C">
      <w:pPr>
        <w:ind w:firstLine="709"/>
        <w:jc w:val="both"/>
      </w:pPr>
      <w:r w:rsidRPr="00294F8B">
        <w:t>принимать участие в формировании и безвозмездно пользоваться информационной и методической базой, а также интеллектуальной собственностью Союза;</w:t>
      </w:r>
    </w:p>
    <w:p w:rsidR="003C181E" w:rsidRPr="00294F8B" w:rsidRDefault="003C181E" w:rsidP="0035773C">
      <w:pPr>
        <w:ind w:firstLine="709"/>
        <w:jc w:val="both"/>
      </w:pPr>
      <w:r w:rsidRPr="00294F8B">
        <w:t>в порядке, установленном законом, обжаловать решения органов Союза, влекущие за собой гражданско-правовые последствия;</w:t>
      </w:r>
    </w:p>
    <w:p w:rsidR="00B778DE" w:rsidRPr="00294F8B" w:rsidRDefault="00B778DE" w:rsidP="00B778DE">
      <w:pPr>
        <w:ind w:firstLine="700"/>
        <w:jc w:val="both"/>
      </w:pPr>
      <w:r w:rsidRPr="00294F8B">
        <w:rPr>
          <w:rStyle w:val="blk"/>
        </w:rPr>
        <w:t>участвовать в управлении делами С</w:t>
      </w:r>
      <w:r w:rsidRPr="00294F8B">
        <w:rPr>
          <w:rStyle w:val="f"/>
        </w:rPr>
        <w:t>оюза</w:t>
      </w:r>
      <w:r w:rsidRPr="00294F8B">
        <w:rPr>
          <w:rStyle w:val="blk"/>
        </w:rPr>
        <w:t>;</w:t>
      </w:r>
    </w:p>
    <w:p w:rsidR="00B778DE" w:rsidRPr="00294F8B" w:rsidRDefault="00B778DE" w:rsidP="00B778DE">
      <w:pPr>
        <w:ind w:firstLine="700"/>
        <w:jc w:val="both"/>
      </w:pPr>
      <w:r w:rsidRPr="00294F8B">
        <w:rPr>
          <w:rStyle w:val="blk"/>
        </w:rPr>
        <w:t>безвозмездно пользоваться оказываемыми С</w:t>
      </w:r>
      <w:r w:rsidRPr="00294F8B">
        <w:rPr>
          <w:rStyle w:val="f"/>
        </w:rPr>
        <w:t>оюзом</w:t>
      </w:r>
      <w:r w:rsidRPr="00294F8B">
        <w:rPr>
          <w:rStyle w:val="blk"/>
        </w:rPr>
        <w:t xml:space="preserve"> услугами на равных началах с другими ее членами;</w:t>
      </w:r>
    </w:p>
    <w:p w:rsidR="00B778DE" w:rsidRPr="00294F8B" w:rsidRDefault="00B778DE" w:rsidP="00B778DE">
      <w:pPr>
        <w:ind w:firstLine="700"/>
        <w:jc w:val="both"/>
      </w:pPr>
      <w:r w:rsidRPr="00294F8B">
        <w:rPr>
          <w:rStyle w:val="blk"/>
        </w:rPr>
        <w:lastRenderedPageBreak/>
        <w:t>по своему усмотрению выйти из С</w:t>
      </w:r>
      <w:r w:rsidRPr="00294F8B">
        <w:rPr>
          <w:rStyle w:val="f"/>
        </w:rPr>
        <w:t>оюза</w:t>
      </w:r>
      <w:r w:rsidRPr="00294F8B">
        <w:rPr>
          <w:rStyle w:val="blk"/>
        </w:rPr>
        <w:t xml:space="preserve"> по окончании финансового года. В этом случае член С</w:t>
      </w:r>
      <w:r w:rsidRPr="00294F8B">
        <w:rPr>
          <w:rStyle w:val="f"/>
        </w:rPr>
        <w:t>оюза</w:t>
      </w:r>
      <w:r w:rsidRPr="00294F8B">
        <w:rPr>
          <w:rStyle w:val="blk"/>
        </w:rPr>
        <w:t xml:space="preserve"> несет субсидиарную ответственность по его обязательствам пропорционально своему взносу в течение двух лет с момента выхода;</w:t>
      </w:r>
    </w:p>
    <w:p w:rsidR="003C181E" w:rsidRPr="00294F8B" w:rsidRDefault="003C181E" w:rsidP="0035773C">
      <w:pPr>
        <w:ind w:firstLine="709"/>
        <w:jc w:val="both"/>
      </w:pPr>
      <w:r w:rsidRPr="00294F8B">
        <w:t>в случаях, предусмотренных законом, оспаривать совершенные Союзом сделки и требовать возмещения причиненных Союзу убытков;</w:t>
      </w:r>
    </w:p>
    <w:p w:rsidR="00B778DE" w:rsidRPr="00294F8B" w:rsidRDefault="00B778DE" w:rsidP="00B778DE">
      <w:pPr>
        <w:ind w:firstLine="709"/>
        <w:jc w:val="both"/>
        <w:rPr>
          <w:vanish/>
          <w:highlight w:val="yellow"/>
        </w:rPr>
      </w:pPr>
      <w:r w:rsidRPr="00294F8B">
        <w:t>и</w:t>
      </w:r>
      <w:r w:rsidR="003C181E" w:rsidRPr="00294F8B">
        <w:t>ные права, предусмотренные законодательством.</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5.5. Члены Союза добровольно принимают на себя следующие обязанности:</w:t>
      </w:r>
    </w:p>
    <w:p w:rsidR="003C181E" w:rsidRPr="00294F8B" w:rsidRDefault="003C181E" w:rsidP="0035773C">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соблюдать действующее законодательство, настоящий Устав, Этический кодекс сотрудников контрольно-счетных органов, иные нормативные документы, принятые органами управления Союза;</w:t>
      </w:r>
    </w:p>
    <w:p w:rsidR="003C181E" w:rsidRPr="00294F8B" w:rsidRDefault="003C181E" w:rsidP="0035773C">
      <w:pPr>
        <w:ind w:firstLine="709"/>
        <w:jc w:val="both"/>
      </w:pPr>
      <w:r w:rsidRPr="00294F8B">
        <w:t xml:space="preserve">способствовать </w:t>
      </w:r>
      <w:r w:rsidR="00B778DE" w:rsidRPr="00294F8B">
        <w:t xml:space="preserve">достижению </w:t>
      </w:r>
      <w:r w:rsidRPr="00294F8B">
        <w:t>уставных целей Союза;</w:t>
      </w:r>
    </w:p>
    <w:p w:rsidR="003C181E" w:rsidRPr="00294F8B" w:rsidRDefault="003C181E" w:rsidP="0035773C">
      <w:pPr>
        <w:ind w:firstLine="709"/>
        <w:jc w:val="both"/>
      </w:pPr>
      <w:r w:rsidRPr="00294F8B">
        <w:t xml:space="preserve">выполнять решения </w:t>
      </w:r>
      <w:r w:rsidR="009B0FB9" w:rsidRPr="00294F8B">
        <w:t>Общего собрания</w:t>
      </w:r>
      <w:r w:rsidRPr="00294F8B">
        <w:t xml:space="preserve"> Союза и Президиума;</w:t>
      </w:r>
    </w:p>
    <w:p w:rsidR="003C181E" w:rsidRPr="00294F8B" w:rsidRDefault="003C181E" w:rsidP="0035773C">
      <w:pPr>
        <w:ind w:firstLine="709"/>
        <w:jc w:val="both"/>
      </w:pPr>
      <w:r w:rsidRPr="00294F8B">
        <w:t xml:space="preserve">в пределах своей компетенции предоставлять информацию, необходимую для </w:t>
      </w:r>
      <w:r w:rsidR="006D4E00" w:rsidRPr="00294F8B">
        <w:t xml:space="preserve">достижения </w:t>
      </w:r>
      <w:r w:rsidRPr="00294F8B">
        <w:t>уставных целей Союза;</w:t>
      </w:r>
    </w:p>
    <w:p w:rsidR="003C181E" w:rsidRPr="00294F8B" w:rsidRDefault="006D4E00" w:rsidP="006D4E00">
      <w:pPr>
        <w:ind w:firstLine="700"/>
        <w:jc w:val="both"/>
      </w:pPr>
      <w:r w:rsidRPr="00294F8B">
        <w:rPr>
          <w:rStyle w:val="blk"/>
        </w:rPr>
        <w:t>не разглашать конфиденциальную информацию о деятельности С</w:t>
      </w:r>
      <w:r w:rsidRPr="00294F8B">
        <w:rPr>
          <w:rStyle w:val="f"/>
        </w:rPr>
        <w:t xml:space="preserve">оюза, в том числе </w:t>
      </w:r>
      <w:r w:rsidR="003C181E" w:rsidRPr="00294F8B">
        <w:t>соблюдать конфиденциальность информации, признанной  органами управления Союза информацией ограниченного распространения;</w:t>
      </w:r>
    </w:p>
    <w:p w:rsidR="003C181E" w:rsidRPr="00294F8B" w:rsidRDefault="003C181E" w:rsidP="0035773C">
      <w:pPr>
        <w:ind w:firstLine="709"/>
        <w:jc w:val="both"/>
      </w:pPr>
      <w:r w:rsidRPr="00294F8B">
        <w:t>руководствоваться в своей деятельности стандартами, методиками, инструктивными письмами, утвержденными Президиумом;</w:t>
      </w:r>
    </w:p>
    <w:p w:rsidR="003C181E" w:rsidRPr="00294F8B" w:rsidRDefault="003C181E" w:rsidP="0035773C">
      <w:pPr>
        <w:ind w:firstLine="709"/>
        <w:jc w:val="both"/>
      </w:pPr>
      <w:r w:rsidRPr="00294F8B">
        <w:t>не совершать действий, заведомо направленных на причинение вреда Союзу;</w:t>
      </w:r>
    </w:p>
    <w:p w:rsidR="006D4E00" w:rsidRPr="00294F8B" w:rsidRDefault="006D4E00" w:rsidP="006D4E00">
      <w:pPr>
        <w:ind w:firstLine="700"/>
        <w:jc w:val="both"/>
      </w:pPr>
      <w:r w:rsidRPr="00294F8B">
        <w:rPr>
          <w:rStyle w:val="blk"/>
        </w:rPr>
        <w:t>участвовать в образовании имущества С</w:t>
      </w:r>
      <w:r w:rsidRPr="00294F8B">
        <w:rPr>
          <w:rStyle w:val="f"/>
        </w:rPr>
        <w:t>оюза</w:t>
      </w:r>
      <w:r w:rsidRPr="00294F8B">
        <w:rPr>
          <w:rStyle w:val="blk"/>
        </w:rPr>
        <w:t xml:space="preserve"> в порядке, в размере, способом и в сроки, которые предусмотрены Уставом С</w:t>
      </w:r>
      <w:r w:rsidRPr="00294F8B">
        <w:rPr>
          <w:rStyle w:val="f"/>
        </w:rPr>
        <w:t>оюза</w:t>
      </w:r>
      <w:r w:rsidRPr="00294F8B">
        <w:rPr>
          <w:rStyle w:val="blk"/>
        </w:rPr>
        <w:t xml:space="preserve"> в соответствии с Гражданским кодексом Российской Федерации или иным законом;</w:t>
      </w:r>
    </w:p>
    <w:p w:rsidR="006D4E00" w:rsidRPr="00294F8B" w:rsidRDefault="006D4E00" w:rsidP="006D4E00">
      <w:pPr>
        <w:ind w:firstLine="700"/>
        <w:jc w:val="both"/>
        <w:rPr>
          <w:rStyle w:val="blk"/>
        </w:rPr>
      </w:pPr>
      <w:r w:rsidRPr="00294F8B">
        <w:rPr>
          <w:rStyle w:val="blk"/>
        </w:rPr>
        <w:t>участвовать в принятии решений, если его участие в соответствии с законом и (или) Уставом С</w:t>
      </w:r>
      <w:r w:rsidRPr="00294F8B">
        <w:rPr>
          <w:rStyle w:val="f"/>
        </w:rPr>
        <w:t>оюза</w:t>
      </w:r>
      <w:r w:rsidRPr="00294F8B">
        <w:rPr>
          <w:rStyle w:val="blk"/>
        </w:rPr>
        <w:t xml:space="preserve"> необходимо для принятия таких решений;</w:t>
      </w:r>
    </w:p>
    <w:p w:rsidR="00C34BDF" w:rsidRPr="00294F8B" w:rsidRDefault="006D4E00" w:rsidP="006D4E00">
      <w:pPr>
        <w:ind w:firstLine="700"/>
        <w:jc w:val="both"/>
      </w:pPr>
      <w:r w:rsidRPr="00294F8B">
        <w:rPr>
          <w:rStyle w:val="blk"/>
        </w:rPr>
        <w:t>уплачивать предусмотренные Уставом С</w:t>
      </w:r>
      <w:r w:rsidRPr="00294F8B">
        <w:rPr>
          <w:rStyle w:val="f"/>
        </w:rPr>
        <w:t>оюза</w:t>
      </w:r>
      <w:r w:rsidRPr="00294F8B">
        <w:rPr>
          <w:rStyle w:val="blk"/>
        </w:rPr>
        <w:t xml:space="preserve"> членские взносы;</w:t>
      </w:r>
    </w:p>
    <w:p w:rsidR="00B778DE" w:rsidRPr="00294F8B" w:rsidRDefault="003C181E" w:rsidP="006D4E00">
      <w:pPr>
        <w:ind w:firstLine="709"/>
        <w:jc w:val="both"/>
      </w:pPr>
      <w:r w:rsidRPr="00294F8B">
        <w:t xml:space="preserve">по решению </w:t>
      </w:r>
      <w:r w:rsidR="009B0FB9" w:rsidRPr="00294F8B">
        <w:t>Общего собрания</w:t>
      </w:r>
      <w:r w:rsidRPr="00294F8B">
        <w:t xml:space="preserve"> Союза вносить дополнительные имущественные взносы.</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5.6. Член Союза может выйти из него по окончании финансового года на основании письменного заявления, поданного на имя Председателя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5.7. Член Союза может быть исключен из Союза по решению Президиума Союза с последующим утверждением этого решения </w:t>
      </w:r>
      <w:r w:rsidR="009B0FB9" w:rsidRPr="00294F8B">
        <w:rPr>
          <w:rFonts w:ascii="Times New Roman" w:hAnsi="Times New Roman" w:cs="Times New Roman"/>
          <w:color w:val="auto"/>
        </w:rPr>
        <w:t>Общим собранием</w:t>
      </w:r>
      <w:r w:rsidRPr="00294F8B">
        <w:rPr>
          <w:rFonts w:ascii="Times New Roman" w:hAnsi="Times New Roman" w:cs="Times New Roman"/>
          <w:color w:val="auto"/>
        </w:rPr>
        <w:t xml:space="preserve">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Основаниями для исключения являются грубое или неоднократное нарушение Устава Союза, систематическое невыполнение обязанностей члена, в том числе неуплата взносов, либо воспрепятствование выполнению целей, определенных Уставом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Решение Президиума об исключении члена Союза может быть пересмотрено </w:t>
      </w:r>
      <w:r w:rsidR="009B0FB9" w:rsidRPr="00294F8B">
        <w:rPr>
          <w:rFonts w:ascii="Times New Roman" w:hAnsi="Times New Roman" w:cs="Times New Roman"/>
          <w:color w:val="auto"/>
        </w:rPr>
        <w:t>Общим собранием</w:t>
      </w:r>
      <w:r w:rsidRPr="00294F8B">
        <w:rPr>
          <w:rFonts w:ascii="Times New Roman" w:hAnsi="Times New Roman" w:cs="Times New Roman"/>
          <w:color w:val="auto"/>
        </w:rPr>
        <w:t xml:space="preserve">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5.8. Члены Союза, вышедшие или исключенные из Союза, несут субсидиарную ответственность по его обязательствам, пропорционально своему членскому взносу, уплаченному за последний год пребывания в Союзе, в течение двух лет с момента выхода или исключения из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Уплаченные к моменту выхода (исключения) взносы и добровольные пожертвования не возвращаются и не компенсируются.</w:t>
      </w:r>
    </w:p>
    <w:p w:rsidR="003C181E" w:rsidRPr="00294F8B" w:rsidRDefault="003C181E" w:rsidP="003C181E">
      <w:pPr>
        <w:ind w:firstLine="709"/>
        <w:jc w:val="both"/>
      </w:pPr>
    </w:p>
    <w:p w:rsidR="003C181E" w:rsidRDefault="003C181E" w:rsidP="003C181E">
      <w:pPr>
        <w:ind w:firstLine="709"/>
        <w:jc w:val="both"/>
        <w:rPr>
          <w:b/>
        </w:rPr>
      </w:pPr>
      <w:r w:rsidRPr="00294F8B">
        <w:rPr>
          <w:b/>
        </w:rPr>
        <w:t>Статья 6. Имущество Союза</w:t>
      </w:r>
    </w:p>
    <w:p w:rsidR="00BA4F6A" w:rsidRPr="00294F8B" w:rsidRDefault="00BA4F6A" w:rsidP="003C181E">
      <w:pPr>
        <w:ind w:firstLine="709"/>
        <w:jc w:val="both"/>
        <w:rPr>
          <w:b/>
        </w:rPr>
      </w:pPr>
    </w:p>
    <w:p w:rsidR="003C181E" w:rsidRPr="00294F8B" w:rsidRDefault="003C181E" w:rsidP="003C181E">
      <w:pPr>
        <w:ind w:firstLine="709"/>
        <w:jc w:val="both"/>
      </w:pPr>
      <w:r w:rsidRPr="00294F8B">
        <w:t>6.1. Имущество Союза составляют материальные ценности и финансовые ресурсы, находящиеся на его балансе и являющиеся собственностью Союза. Союз как юридическое лицо может иметь в собственности здания, сооружения, оборудование, инвентарь, денежные средства в рублях и иностранной валюте, ценные бумаги и иное имущество.</w:t>
      </w:r>
    </w:p>
    <w:p w:rsidR="003C181E" w:rsidRPr="00294F8B" w:rsidRDefault="003C181E" w:rsidP="003C181E">
      <w:pPr>
        <w:ind w:firstLine="709"/>
        <w:jc w:val="both"/>
      </w:pPr>
      <w:r w:rsidRPr="00294F8B">
        <w:lastRenderedPageBreak/>
        <w:t>6.2. Источниками формирования имущества Союза в денежной и иной формах являются:</w:t>
      </w:r>
    </w:p>
    <w:p w:rsidR="003C181E" w:rsidRPr="00294F8B" w:rsidRDefault="003C181E" w:rsidP="003C181E">
      <w:pPr>
        <w:ind w:firstLine="709"/>
        <w:jc w:val="both"/>
      </w:pPr>
      <w:r w:rsidRPr="00294F8B">
        <w:t>вступительные, членские взносы и дополнительные имущественные взносы, уплачиваемые членами Союза;</w:t>
      </w:r>
    </w:p>
    <w:p w:rsidR="005D7512" w:rsidRPr="00294F8B" w:rsidRDefault="003C181E" w:rsidP="003C181E">
      <w:pPr>
        <w:ind w:firstLine="709"/>
        <w:jc w:val="both"/>
      </w:pPr>
      <w:r w:rsidRPr="00294F8B">
        <w:t>добровольные взносы и пожертвования</w:t>
      </w:r>
      <w:r w:rsidR="000973E1" w:rsidRPr="00294F8B">
        <w:t>;</w:t>
      </w:r>
    </w:p>
    <w:p w:rsidR="005D7512" w:rsidRPr="00294F8B" w:rsidRDefault="005D7512" w:rsidP="005D7512">
      <w:pPr>
        <w:ind w:firstLine="700"/>
        <w:jc w:val="both"/>
      </w:pPr>
      <w:r w:rsidRPr="00294F8B">
        <w:rPr>
          <w:rStyle w:val="blk"/>
        </w:rPr>
        <w:t>дивиденды (доходы, проценты), получаемые по акциям, облигациям, другим ценным бумагам и вкладам;</w:t>
      </w:r>
    </w:p>
    <w:p w:rsidR="005D7512" w:rsidRPr="00294F8B" w:rsidRDefault="005D7512" w:rsidP="005D7512">
      <w:pPr>
        <w:ind w:firstLine="700"/>
        <w:jc w:val="both"/>
      </w:pPr>
      <w:r w:rsidRPr="00294F8B">
        <w:rPr>
          <w:rStyle w:val="blk"/>
        </w:rPr>
        <w:t>доходы, получаемые от собственности</w:t>
      </w:r>
      <w:r w:rsidR="000973E1" w:rsidRPr="00294F8B">
        <w:rPr>
          <w:rStyle w:val="blk"/>
        </w:rPr>
        <w:t xml:space="preserve"> Союза</w:t>
      </w:r>
      <w:r w:rsidRPr="00294F8B">
        <w:rPr>
          <w:rStyle w:val="blk"/>
        </w:rPr>
        <w:t>;</w:t>
      </w:r>
    </w:p>
    <w:p w:rsidR="003C181E" w:rsidRPr="00294F8B" w:rsidRDefault="005D7512" w:rsidP="005D7512">
      <w:pPr>
        <w:ind w:firstLine="700"/>
        <w:jc w:val="both"/>
      </w:pPr>
      <w:r w:rsidRPr="00294F8B">
        <w:rPr>
          <w:rStyle w:val="blk"/>
        </w:rPr>
        <w:t xml:space="preserve">другие не запрещенные </w:t>
      </w:r>
      <w:r w:rsidRPr="00294F8B">
        <w:rPr>
          <w:rStyle w:val="ep"/>
        </w:rPr>
        <w:t>законом</w:t>
      </w:r>
      <w:r w:rsidRPr="00294F8B">
        <w:rPr>
          <w:rStyle w:val="blk"/>
        </w:rPr>
        <w:t xml:space="preserve"> поступления</w:t>
      </w:r>
      <w:r w:rsidR="003C181E" w:rsidRPr="00294F8B">
        <w:t>.</w:t>
      </w:r>
    </w:p>
    <w:p w:rsidR="003C181E" w:rsidRPr="00294F8B" w:rsidRDefault="003C181E" w:rsidP="003C181E">
      <w:pPr>
        <w:ind w:firstLine="709"/>
        <w:jc w:val="both"/>
      </w:pPr>
      <w:r w:rsidRPr="00294F8B">
        <w:t>6.3. Ежегодные членские взносы уплачиваются членами Союза, начиная с года, следующего за годом</w:t>
      </w:r>
      <w:r w:rsidRPr="00294F8B">
        <w:rPr>
          <w:b/>
        </w:rPr>
        <w:t xml:space="preserve"> </w:t>
      </w:r>
      <w:r w:rsidRPr="00294F8B">
        <w:t xml:space="preserve">вступления в Союз. Порядок определения размера и способа уплаты членских взносов утверждаются </w:t>
      </w:r>
      <w:r w:rsidR="009B0FB9" w:rsidRPr="00294F8B">
        <w:t>Общим собранием</w:t>
      </w:r>
      <w:r w:rsidRPr="00294F8B">
        <w:t xml:space="preserve"> Союза.</w:t>
      </w:r>
    </w:p>
    <w:p w:rsidR="003C181E" w:rsidRPr="00294F8B" w:rsidRDefault="003C181E" w:rsidP="003C181E">
      <w:pPr>
        <w:ind w:firstLine="709"/>
        <w:jc w:val="both"/>
      </w:pPr>
      <w:r w:rsidRPr="00294F8B">
        <w:t>6.4. Имущество Союза может быть использовано исключительно на реализацию уставных целей Союза и распределению между его членами не подлежит.</w:t>
      </w:r>
    </w:p>
    <w:p w:rsidR="003C181E" w:rsidRPr="00294F8B" w:rsidRDefault="003C181E" w:rsidP="003C181E">
      <w:pPr>
        <w:ind w:firstLine="709"/>
        <w:jc w:val="both"/>
      </w:pPr>
      <w:r w:rsidRPr="00294F8B">
        <w:t>6.5. Союз осуществляет учет своей деятельности, оперативную бухгалтерскую и статистическую отчетность в установленном порядке, несет ответственность за ее достоверность и представляет ее для проверки уполномоченным на то органам в соответствии с действующим законодательством.</w:t>
      </w:r>
    </w:p>
    <w:p w:rsidR="003C181E" w:rsidRPr="00294F8B" w:rsidRDefault="003C181E" w:rsidP="003C181E">
      <w:pPr>
        <w:ind w:firstLine="709"/>
        <w:jc w:val="both"/>
        <w:rPr>
          <w:strike/>
        </w:rPr>
      </w:pPr>
    </w:p>
    <w:p w:rsidR="003C181E" w:rsidRDefault="003C181E" w:rsidP="003C181E">
      <w:pPr>
        <w:pStyle w:val="a3"/>
        <w:spacing w:before="0" w:after="0"/>
        <w:ind w:firstLine="709"/>
        <w:jc w:val="both"/>
        <w:rPr>
          <w:rFonts w:ascii="Times New Roman" w:hAnsi="Times New Roman" w:cs="Times New Roman"/>
          <w:b/>
          <w:color w:val="auto"/>
        </w:rPr>
      </w:pPr>
      <w:r w:rsidRPr="00294F8B">
        <w:rPr>
          <w:rFonts w:ascii="Times New Roman" w:hAnsi="Times New Roman" w:cs="Times New Roman"/>
          <w:b/>
          <w:bCs/>
          <w:color w:val="auto"/>
        </w:rPr>
        <w:t xml:space="preserve">Статья 7. Структура </w:t>
      </w:r>
      <w:r w:rsidRPr="00294F8B">
        <w:rPr>
          <w:rFonts w:ascii="Times New Roman" w:hAnsi="Times New Roman" w:cs="Times New Roman"/>
          <w:b/>
          <w:color w:val="auto"/>
        </w:rPr>
        <w:t>Союза</w:t>
      </w:r>
    </w:p>
    <w:p w:rsidR="00BA4F6A" w:rsidRPr="00294F8B" w:rsidRDefault="00BA4F6A" w:rsidP="003C181E">
      <w:pPr>
        <w:pStyle w:val="a3"/>
        <w:spacing w:before="0" w:after="0"/>
        <w:ind w:firstLine="709"/>
        <w:jc w:val="both"/>
        <w:rPr>
          <w:rFonts w:ascii="Times New Roman" w:hAnsi="Times New Roman" w:cs="Times New Roman"/>
          <w:color w:val="auto"/>
        </w:rPr>
      </w:pP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7.1. Союз создает свои филиалы и представительства </w:t>
      </w:r>
      <w:r w:rsidR="0071122E" w:rsidRPr="00294F8B">
        <w:rPr>
          <w:rFonts w:ascii="Times New Roman" w:hAnsi="Times New Roman" w:cs="Times New Roman"/>
          <w:color w:val="auto"/>
        </w:rPr>
        <w:t xml:space="preserve">на территории </w:t>
      </w:r>
      <w:r w:rsidRPr="00294F8B">
        <w:rPr>
          <w:rFonts w:ascii="Times New Roman" w:hAnsi="Times New Roman" w:cs="Times New Roman"/>
          <w:color w:val="auto"/>
        </w:rPr>
        <w:t>Российской Федерации.</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 xml:space="preserve">Решение о создании и ликвидации филиалов и представительств </w:t>
      </w:r>
      <w:r w:rsidR="0071122E" w:rsidRPr="00294F8B">
        <w:rPr>
          <w:rFonts w:ascii="Times New Roman" w:hAnsi="Times New Roman" w:cs="Times New Roman"/>
          <w:color w:val="auto"/>
        </w:rPr>
        <w:t xml:space="preserve">на территории Российской Федерации </w:t>
      </w:r>
      <w:r w:rsidRPr="00294F8B">
        <w:rPr>
          <w:rFonts w:ascii="Times New Roman" w:hAnsi="Times New Roman" w:cs="Times New Roman"/>
          <w:color w:val="auto"/>
        </w:rPr>
        <w:t xml:space="preserve">принимается </w:t>
      </w:r>
      <w:r w:rsidR="009B0FB9" w:rsidRPr="00294F8B">
        <w:rPr>
          <w:rFonts w:ascii="Times New Roman" w:hAnsi="Times New Roman" w:cs="Times New Roman"/>
          <w:color w:val="auto"/>
        </w:rPr>
        <w:t>Общим собранием</w:t>
      </w:r>
      <w:r w:rsidRPr="00294F8B">
        <w:rPr>
          <w:rFonts w:ascii="Times New Roman" w:hAnsi="Times New Roman" w:cs="Times New Roman"/>
          <w:color w:val="auto"/>
        </w:rPr>
        <w:t xml:space="preserve"> Союза. Филиалы и представительства </w:t>
      </w:r>
      <w:r w:rsidR="0071122E" w:rsidRPr="00294F8B">
        <w:rPr>
          <w:rFonts w:ascii="Times New Roman" w:hAnsi="Times New Roman" w:cs="Times New Roman"/>
          <w:color w:val="auto"/>
        </w:rPr>
        <w:t xml:space="preserve">на территории Российской Федерации </w:t>
      </w:r>
      <w:r w:rsidRPr="00294F8B">
        <w:rPr>
          <w:rFonts w:ascii="Times New Roman" w:hAnsi="Times New Roman" w:cs="Times New Roman"/>
          <w:color w:val="auto"/>
        </w:rPr>
        <w:t>являются обособленными подразделениями, не имеющими статуса юридического лица.</w:t>
      </w:r>
    </w:p>
    <w:p w:rsidR="003C181E" w:rsidRPr="00294F8B" w:rsidRDefault="003C181E" w:rsidP="003C181E">
      <w:pPr>
        <w:ind w:firstLine="709"/>
        <w:jc w:val="both"/>
      </w:pPr>
      <w:r w:rsidRPr="00294F8B">
        <w:t xml:space="preserve">7.2. Представительством Союза является обособленное подразделение Союза, </w:t>
      </w:r>
      <w:r w:rsidR="005D7512" w:rsidRPr="00294F8B">
        <w:t xml:space="preserve">которое расположено вне места нахождения </w:t>
      </w:r>
      <w:r w:rsidR="005D7512" w:rsidRPr="00294F8B">
        <w:rPr>
          <w:rStyle w:val="ep"/>
        </w:rPr>
        <w:t>Союза</w:t>
      </w:r>
      <w:r w:rsidR="005D7512" w:rsidRPr="00294F8B">
        <w:t>, представляет интересы Союза и осуществляет их защиту</w:t>
      </w:r>
      <w:r w:rsidRPr="00294F8B">
        <w:t>.</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Представительство Союза состоит из членов Союза, расположенных в со</w:t>
      </w:r>
      <w:r w:rsidR="005D7512" w:rsidRPr="00294F8B">
        <w:rPr>
          <w:rFonts w:ascii="Times New Roman" w:hAnsi="Times New Roman" w:cs="Times New Roman"/>
          <w:color w:val="auto"/>
        </w:rPr>
        <w:t>ответствующ</w:t>
      </w:r>
      <w:r w:rsidR="008A5B51" w:rsidRPr="00294F8B">
        <w:rPr>
          <w:rFonts w:ascii="Times New Roman" w:hAnsi="Times New Roman" w:cs="Times New Roman"/>
          <w:color w:val="auto"/>
        </w:rPr>
        <w:t>их</w:t>
      </w:r>
      <w:r w:rsidR="005D7512" w:rsidRPr="00294F8B">
        <w:rPr>
          <w:rFonts w:ascii="Times New Roman" w:hAnsi="Times New Roman" w:cs="Times New Roman"/>
          <w:color w:val="auto"/>
        </w:rPr>
        <w:t xml:space="preserve"> субъект</w:t>
      </w:r>
      <w:r w:rsidR="008A5B51" w:rsidRPr="00294F8B">
        <w:rPr>
          <w:rFonts w:ascii="Times New Roman" w:hAnsi="Times New Roman" w:cs="Times New Roman"/>
          <w:color w:val="auto"/>
        </w:rPr>
        <w:t>ах</w:t>
      </w:r>
      <w:r w:rsidR="005D7512" w:rsidRPr="00294F8B">
        <w:rPr>
          <w:rFonts w:ascii="Times New Roman" w:hAnsi="Times New Roman" w:cs="Times New Roman"/>
          <w:color w:val="auto"/>
        </w:rPr>
        <w:t xml:space="preserve"> Российской Федерации</w:t>
      </w:r>
      <w:r w:rsidRPr="00294F8B">
        <w:rPr>
          <w:rFonts w:ascii="Times New Roman" w:hAnsi="Times New Roman" w:cs="Times New Roman"/>
          <w:color w:val="auto"/>
        </w:rPr>
        <w:t>.</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7.2.1. Деятельность представительств Союза</w:t>
      </w:r>
      <w:r w:rsidRPr="00294F8B">
        <w:rPr>
          <w:rFonts w:ascii="Times New Roman" w:hAnsi="Times New Roman" w:cs="Times New Roman"/>
          <w:b/>
          <w:color w:val="auto"/>
        </w:rPr>
        <w:t xml:space="preserve"> </w:t>
      </w:r>
      <w:r w:rsidRPr="00294F8B">
        <w:rPr>
          <w:rFonts w:ascii="Times New Roman" w:hAnsi="Times New Roman" w:cs="Times New Roman"/>
          <w:color w:val="auto"/>
        </w:rPr>
        <w:t>регламентируется Уставом Союза и положением о представител</w:t>
      </w:r>
      <w:r w:rsidR="005D7512" w:rsidRPr="00294F8B">
        <w:rPr>
          <w:rFonts w:ascii="Times New Roman" w:hAnsi="Times New Roman" w:cs="Times New Roman"/>
          <w:color w:val="auto"/>
        </w:rPr>
        <w:t>ьстве Союза</w:t>
      </w:r>
      <w:r w:rsidRPr="00294F8B">
        <w:rPr>
          <w:rFonts w:ascii="Times New Roman" w:hAnsi="Times New Roman" w:cs="Times New Roman"/>
          <w:color w:val="auto"/>
        </w:rPr>
        <w:t>.</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7.2.2. Организация деятельности представительств Союза осуществляется через собрания представителей членов Союза, входящих в состав представительства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7.2.3. Председатели представительств Союза</w:t>
      </w:r>
      <w:r w:rsidRPr="00294F8B">
        <w:rPr>
          <w:rFonts w:ascii="Times New Roman" w:hAnsi="Times New Roman" w:cs="Times New Roman"/>
          <w:b/>
          <w:color w:val="auto"/>
        </w:rPr>
        <w:t xml:space="preserve"> </w:t>
      </w:r>
      <w:r w:rsidRPr="00294F8B">
        <w:rPr>
          <w:rFonts w:ascii="Times New Roman" w:hAnsi="Times New Roman" w:cs="Times New Roman"/>
          <w:color w:val="auto"/>
        </w:rPr>
        <w:t>избираются сроком на пять лет на собрании представителей членов Союза, входящих в состав представительств.</w:t>
      </w:r>
    </w:p>
    <w:p w:rsidR="003C181E" w:rsidRPr="00294F8B" w:rsidRDefault="003C181E" w:rsidP="003C181E">
      <w:pPr>
        <w:ind w:firstLine="709"/>
        <w:jc w:val="both"/>
      </w:pPr>
      <w:r w:rsidRPr="00294F8B">
        <w:t xml:space="preserve">7.3. Филиалом Союза является его обособленное подразделение, </w:t>
      </w:r>
      <w:r w:rsidR="005D7512" w:rsidRPr="00294F8B">
        <w:t>расположенное вне места нахождения Союза и осуществляющее все его функции или часть их, в том числе функции представительства</w:t>
      </w:r>
      <w:r w:rsidRPr="00294F8B">
        <w:t>.</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Деятельность филиалов Союза регламентируется настоящим Уставом и положением о филиале Союза.</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7.3.1. Руководители филиалов назначаются решением Президиума на срок пять лет и действуют на основании доверенности, выданной Председателем Союза. Руководители филиалов и представительств Союза осуществляют свои полномочия на неоплачиваемой основе.</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7.3.2. Филиалы действуют от имени Союза, который несет ответственность за их деятельность.</w:t>
      </w:r>
    </w:p>
    <w:p w:rsidR="003C181E" w:rsidRPr="00294F8B" w:rsidRDefault="003C181E" w:rsidP="003C181E">
      <w:pPr>
        <w:pStyle w:val="a3"/>
        <w:spacing w:before="0" w:after="0"/>
        <w:ind w:firstLine="709"/>
        <w:jc w:val="both"/>
        <w:rPr>
          <w:rFonts w:ascii="Times New Roman" w:hAnsi="Times New Roman" w:cs="Times New Roman"/>
          <w:b/>
          <w:color w:val="auto"/>
        </w:rPr>
      </w:pPr>
      <w:r w:rsidRPr="00294F8B">
        <w:rPr>
          <w:rFonts w:ascii="Times New Roman" w:hAnsi="Times New Roman" w:cs="Times New Roman"/>
          <w:color w:val="auto"/>
        </w:rPr>
        <w:t xml:space="preserve">7.4. Для достижения уставных целей в структуре Союза создаются рабочие органы, деятельность которых регламентируется соответствующими положениями. Руководители </w:t>
      </w:r>
      <w:r w:rsidRPr="00294F8B">
        <w:rPr>
          <w:rFonts w:ascii="Times New Roman" w:hAnsi="Times New Roman" w:cs="Times New Roman"/>
          <w:color w:val="auto"/>
        </w:rPr>
        <w:lastRenderedPageBreak/>
        <w:t xml:space="preserve">рабочих органов избираются </w:t>
      </w:r>
      <w:r w:rsidR="009B0FB9" w:rsidRPr="00294F8B">
        <w:rPr>
          <w:rFonts w:ascii="Times New Roman" w:hAnsi="Times New Roman" w:cs="Times New Roman"/>
          <w:color w:val="auto"/>
        </w:rPr>
        <w:t>Общим собранием</w:t>
      </w:r>
      <w:r w:rsidRPr="00294F8B">
        <w:rPr>
          <w:rFonts w:ascii="Times New Roman" w:hAnsi="Times New Roman" w:cs="Times New Roman"/>
          <w:color w:val="auto"/>
        </w:rPr>
        <w:t xml:space="preserve"> Союза сроком на пять лет. Кандидатуры на должности руководителей рабочих органов представляет </w:t>
      </w:r>
      <w:r w:rsidR="0085481E" w:rsidRPr="00294F8B">
        <w:rPr>
          <w:rFonts w:ascii="Times New Roman" w:hAnsi="Times New Roman" w:cs="Times New Roman"/>
          <w:color w:val="auto"/>
        </w:rPr>
        <w:t>Председатель</w:t>
      </w:r>
      <w:r w:rsidRPr="00294F8B">
        <w:rPr>
          <w:rFonts w:ascii="Times New Roman" w:hAnsi="Times New Roman" w:cs="Times New Roman"/>
          <w:color w:val="auto"/>
        </w:rPr>
        <w:t xml:space="preserve"> Союза.</w:t>
      </w:r>
      <w:r w:rsidRPr="00294F8B">
        <w:rPr>
          <w:rFonts w:ascii="Times New Roman" w:hAnsi="Times New Roman" w:cs="Times New Roman"/>
          <w:strike/>
          <w:color w:val="auto"/>
        </w:rPr>
        <w:t xml:space="preserve"> </w:t>
      </w:r>
      <w:r w:rsidRPr="00294F8B">
        <w:rPr>
          <w:rFonts w:ascii="Times New Roman" w:hAnsi="Times New Roman" w:cs="Times New Roman"/>
          <w:color w:val="auto"/>
        </w:rPr>
        <w:t>Руководители рабочих органов Союза осуществляют свои полномочия на неоплачиваемой основе.</w:t>
      </w:r>
    </w:p>
    <w:p w:rsidR="003C181E" w:rsidRPr="00294F8B" w:rsidRDefault="003C181E" w:rsidP="003C181E">
      <w:pPr>
        <w:pStyle w:val="a3"/>
        <w:spacing w:before="0" w:after="0"/>
        <w:ind w:firstLine="709"/>
        <w:jc w:val="both"/>
        <w:rPr>
          <w:rFonts w:ascii="Times New Roman" w:hAnsi="Times New Roman" w:cs="Times New Roman"/>
          <w:color w:val="auto"/>
        </w:rPr>
      </w:pPr>
      <w:r w:rsidRPr="00294F8B">
        <w:rPr>
          <w:rFonts w:ascii="Times New Roman" w:hAnsi="Times New Roman" w:cs="Times New Roman"/>
          <w:color w:val="auto"/>
        </w:rPr>
        <w:t>7.5. Президиумом Союза могут создаваться временные и постоянные рабочие органы, комитеты и комиссии.</w:t>
      </w:r>
    </w:p>
    <w:p w:rsidR="003C181E" w:rsidRPr="00294F8B" w:rsidRDefault="003C181E" w:rsidP="003C181E">
      <w:pPr>
        <w:ind w:firstLine="709"/>
        <w:jc w:val="both"/>
      </w:pPr>
    </w:p>
    <w:p w:rsidR="003C181E" w:rsidRDefault="003C181E" w:rsidP="003C181E">
      <w:pPr>
        <w:ind w:firstLine="709"/>
        <w:jc w:val="both"/>
        <w:rPr>
          <w:b/>
        </w:rPr>
      </w:pPr>
      <w:r w:rsidRPr="00294F8B">
        <w:rPr>
          <w:b/>
        </w:rPr>
        <w:t>Статья 8. Реорганизация и ликвидация Союза</w:t>
      </w:r>
    </w:p>
    <w:p w:rsidR="00BA4F6A" w:rsidRPr="00294F8B" w:rsidRDefault="00BA4F6A" w:rsidP="003C181E">
      <w:pPr>
        <w:ind w:firstLine="709"/>
        <w:jc w:val="both"/>
        <w:rPr>
          <w:b/>
        </w:rPr>
      </w:pPr>
    </w:p>
    <w:p w:rsidR="000973E1" w:rsidRPr="00294F8B" w:rsidRDefault="000973E1" w:rsidP="000973E1">
      <w:pPr>
        <w:pStyle w:val="ConsNormal"/>
        <w:widowControl/>
        <w:jc w:val="both"/>
        <w:rPr>
          <w:rFonts w:ascii="Times New Roman" w:hAnsi="Times New Roman"/>
          <w:sz w:val="24"/>
        </w:rPr>
      </w:pPr>
      <w:r w:rsidRPr="00294F8B">
        <w:rPr>
          <w:rFonts w:ascii="Times New Roman" w:hAnsi="Times New Roman"/>
          <w:sz w:val="24"/>
        </w:rPr>
        <w:t>8.1.</w:t>
      </w:r>
      <w:r w:rsidR="00064E21" w:rsidRPr="00294F8B">
        <w:rPr>
          <w:rFonts w:ascii="Times New Roman" w:hAnsi="Times New Roman"/>
          <w:sz w:val="24"/>
        </w:rPr>
        <w:t> </w:t>
      </w:r>
      <w:r w:rsidRPr="00294F8B">
        <w:rPr>
          <w:rFonts w:ascii="Times New Roman" w:hAnsi="Times New Roman"/>
          <w:sz w:val="24"/>
        </w:rPr>
        <w:t xml:space="preserve">Реорганизация или ликвидация Союза осуществляется в порядке, предусмотренном законодательством Российской Федерации. Союз может быть реорганизован (путем слияния, присоединения, разделения, выделения) или ликвидирован по решению </w:t>
      </w:r>
      <w:r w:rsidRPr="00294F8B">
        <w:rPr>
          <w:rFonts w:ascii="Times New Roman" w:hAnsi="Times New Roman"/>
          <w:sz w:val="24"/>
          <w:szCs w:val="24"/>
        </w:rPr>
        <w:t xml:space="preserve">Общего собрания. Решение о преобразовании Союза принимается всеми членами Союза, заключившими Учредительный договор при его создании. Союз может быть также ликвидирован и </w:t>
      </w:r>
      <w:r w:rsidRPr="00294F8B">
        <w:rPr>
          <w:rFonts w:ascii="Times New Roman" w:hAnsi="Times New Roman"/>
          <w:sz w:val="24"/>
        </w:rPr>
        <w:t>по решению суда.</w:t>
      </w:r>
    </w:p>
    <w:p w:rsidR="000973E1" w:rsidRPr="00294F8B" w:rsidRDefault="000973E1" w:rsidP="000973E1">
      <w:pPr>
        <w:pStyle w:val="ConsNormal"/>
        <w:widowControl/>
        <w:jc w:val="both"/>
        <w:rPr>
          <w:rFonts w:ascii="Times New Roman" w:hAnsi="Times New Roman"/>
          <w:sz w:val="24"/>
        </w:rPr>
      </w:pPr>
      <w:r w:rsidRPr="00294F8B">
        <w:rPr>
          <w:rFonts w:ascii="Times New Roman" w:hAnsi="Times New Roman"/>
          <w:sz w:val="24"/>
        </w:rPr>
        <w:t>8.2.</w:t>
      </w:r>
      <w:r w:rsidR="00064E21" w:rsidRPr="00294F8B">
        <w:rPr>
          <w:rFonts w:ascii="Times New Roman" w:hAnsi="Times New Roman"/>
          <w:sz w:val="24"/>
        </w:rPr>
        <w:t> </w:t>
      </w:r>
      <w:r w:rsidRPr="00294F8B">
        <w:rPr>
          <w:rFonts w:ascii="Times New Roman" w:hAnsi="Times New Roman"/>
          <w:sz w:val="24"/>
        </w:rPr>
        <w:t>При реорганизации Союза все документы (управленческие, финансово-хозяйственные, по личному составу и др.) передаются в соответствии с установленными правилами ее правопреемнику (-ам).</w:t>
      </w:r>
    </w:p>
    <w:p w:rsidR="000973E1" w:rsidRPr="00294F8B" w:rsidRDefault="000973E1" w:rsidP="000973E1">
      <w:pPr>
        <w:pStyle w:val="ConsNormal"/>
        <w:widowControl/>
        <w:jc w:val="both"/>
        <w:rPr>
          <w:rFonts w:ascii="Times New Roman" w:hAnsi="Times New Roman"/>
          <w:sz w:val="24"/>
        </w:rPr>
      </w:pPr>
      <w:r w:rsidRPr="00294F8B">
        <w:rPr>
          <w:rFonts w:ascii="Times New Roman" w:hAnsi="Times New Roman"/>
          <w:sz w:val="24"/>
        </w:rPr>
        <w:t>8.3.</w:t>
      </w:r>
      <w:r w:rsidR="00064E21" w:rsidRPr="00294F8B">
        <w:rPr>
          <w:rFonts w:ascii="Times New Roman" w:hAnsi="Times New Roman"/>
          <w:sz w:val="24"/>
        </w:rPr>
        <w:t> </w:t>
      </w:r>
      <w:r w:rsidRPr="00294F8B">
        <w:rPr>
          <w:rFonts w:ascii="Times New Roman" w:hAnsi="Times New Roman"/>
          <w:sz w:val="24"/>
        </w:rPr>
        <w:t>Общее собрание, принявшее решение о ликвидации, назначает ликвидационную комиссию и устанавливает порядок и сроки ликвидации.</w:t>
      </w:r>
    </w:p>
    <w:p w:rsidR="000973E1" w:rsidRPr="00294F8B" w:rsidRDefault="000973E1" w:rsidP="000973E1">
      <w:pPr>
        <w:pStyle w:val="ConsNormal"/>
        <w:widowControl/>
        <w:jc w:val="both"/>
        <w:rPr>
          <w:rFonts w:ascii="Times New Roman" w:hAnsi="Times New Roman"/>
          <w:sz w:val="24"/>
        </w:rPr>
      </w:pPr>
      <w:r w:rsidRPr="00294F8B">
        <w:rPr>
          <w:rFonts w:ascii="Times New Roman" w:hAnsi="Times New Roman"/>
          <w:sz w:val="24"/>
        </w:rPr>
        <w:t>8.4.</w:t>
      </w:r>
      <w:r w:rsidR="00064E21" w:rsidRPr="00294F8B">
        <w:rPr>
          <w:rFonts w:ascii="Times New Roman" w:hAnsi="Times New Roman"/>
          <w:sz w:val="24"/>
        </w:rPr>
        <w:t> </w:t>
      </w:r>
      <w:r w:rsidRPr="00294F8B">
        <w:rPr>
          <w:rFonts w:ascii="Times New Roman" w:hAnsi="Times New Roman"/>
          <w:sz w:val="24"/>
        </w:rPr>
        <w:t>С момента назначения ликвидационной комиссии к ней переходят полномочия по управлению делами Союза. Ликвидационная комиссия завершает текущие дела Союза, от имени Союза выступает в суде.</w:t>
      </w:r>
    </w:p>
    <w:p w:rsidR="000973E1" w:rsidRPr="00294F8B" w:rsidRDefault="000973E1" w:rsidP="000973E1">
      <w:pPr>
        <w:pStyle w:val="ConsNormal"/>
        <w:widowControl/>
        <w:jc w:val="both"/>
        <w:rPr>
          <w:rFonts w:ascii="Times New Roman" w:hAnsi="Times New Roman"/>
          <w:sz w:val="24"/>
        </w:rPr>
      </w:pPr>
      <w:r w:rsidRPr="00294F8B">
        <w:rPr>
          <w:rFonts w:ascii="Times New Roman" w:hAnsi="Times New Roman"/>
          <w:sz w:val="24"/>
        </w:rPr>
        <w:t>8.5.</w:t>
      </w:r>
      <w:r w:rsidR="00064E21" w:rsidRPr="00294F8B">
        <w:rPr>
          <w:rFonts w:ascii="Times New Roman" w:hAnsi="Times New Roman"/>
          <w:sz w:val="24"/>
        </w:rPr>
        <w:t> </w:t>
      </w:r>
      <w:r w:rsidRPr="00294F8B">
        <w:rPr>
          <w:rFonts w:ascii="Times New Roman" w:hAnsi="Times New Roman"/>
          <w:sz w:val="24"/>
        </w:rPr>
        <w:t>Ликвидационная комиссия помещает в органах печати публикацию о ликвидации Союза, порядке и сроке заявления требований ее кредиторами.</w:t>
      </w:r>
    </w:p>
    <w:p w:rsidR="000973E1" w:rsidRPr="00294F8B" w:rsidRDefault="000973E1" w:rsidP="000973E1">
      <w:pPr>
        <w:pStyle w:val="ConsNormal"/>
        <w:widowControl/>
        <w:jc w:val="both"/>
        <w:rPr>
          <w:rFonts w:ascii="Times New Roman" w:hAnsi="Times New Roman"/>
          <w:sz w:val="24"/>
        </w:rPr>
      </w:pPr>
      <w:r w:rsidRPr="00294F8B">
        <w:rPr>
          <w:rFonts w:ascii="Times New Roman" w:hAnsi="Times New Roman"/>
          <w:sz w:val="24"/>
        </w:rPr>
        <w:t>8.6.</w:t>
      </w:r>
      <w:r w:rsidR="00064E21" w:rsidRPr="00294F8B">
        <w:rPr>
          <w:rFonts w:ascii="Times New Roman" w:hAnsi="Times New Roman"/>
          <w:sz w:val="24"/>
        </w:rPr>
        <w:t> </w:t>
      </w:r>
      <w:r w:rsidRPr="00294F8B">
        <w:rPr>
          <w:rFonts w:ascii="Times New Roman" w:hAnsi="Times New Roman"/>
          <w:sz w:val="24"/>
        </w:rPr>
        <w:t xml:space="preserve">По окончании срока для предъявления требований кредиторами ликвидационная комиссия составляет промежуточный ликвидационный баланс. Ликвидационный промежуточный баланс утверждается </w:t>
      </w:r>
      <w:r w:rsidRPr="00294F8B">
        <w:rPr>
          <w:rFonts w:ascii="Times New Roman" w:hAnsi="Times New Roman"/>
          <w:sz w:val="24"/>
          <w:szCs w:val="24"/>
        </w:rPr>
        <w:t>Общим собранием</w:t>
      </w:r>
      <w:r w:rsidRPr="00294F8B">
        <w:rPr>
          <w:rFonts w:ascii="Times New Roman" w:hAnsi="Times New Roman"/>
          <w:sz w:val="24"/>
        </w:rPr>
        <w:t>, принявшим решение о ликвидации Союза.</w:t>
      </w:r>
    </w:p>
    <w:p w:rsidR="000973E1" w:rsidRPr="00294F8B" w:rsidRDefault="000973E1" w:rsidP="000973E1">
      <w:pPr>
        <w:pStyle w:val="ConsNormal"/>
        <w:widowControl/>
        <w:jc w:val="both"/>
        <w:rPr>
          <w:rFonts w:ascii="Times New Roman" w:hAnsi="Times New Roman"/>
          <w:sz w:val="24"/>
        </w:rPr>
      </w:pPr>
      <w:r w:rsidRPr="00294F8B">
        <w:rPr>
          <w:rFonts w:ascii="Times New Roman" w:hAnsi="Times New Roman"/>
          <w:sz w:val="24"/>
          <w:szCs w:val="24"/>
        </w:rPr>
        <w:t>8.7.</w:t>
      </w:r>
      <w:r w:rsidR="00064E21" w:rsidRPr="00294F8B">
        <w:rPr>
          <w:rFonts w:ascii="Times New Roman" w:hAnsi="Times New Roman"/>
          <w:sz w:val="24"/>
          <w:szCs w:val="24"/>
        </w:rPr>
        <w:t> </w:t>
      </w:r>
      <w:r w:rsidRPr="00294F8B">
        <w:rPr>
          <w:rFonts w:ascii="Times New Roman" w:hAnsi="Times New Roman"/>
          <w:sz w:val="24"/>
          <w:szCs w:val="24"/>
        </w:rPr>
        <w:t>После</w:t>
      </w:r>
      <w:r w:rsidRPr="00294F8B">
        <w:rPr>
          <w:rFonts w:ascii="Times New Roman" w:hAnsi="Times New Roman"/>
          <w:sz w:val="24"/>
        </w:rPr>
        <w:t xml:space="preserve"> завершения расчетов с кредиторами ликвидационная комиссия составляет ликвидационный баланс, который утверждается </w:t>
      </w:r>
      <w:r w:rsidRPr="00294F8B">
        <w:rPr>
          <w:rFonts w:ascii="Times New Roman" w:hAnsi="Times New Roman"/>
          <w:sz w:val="24"/>
          <w:szCs w:val="24"/>
        </w:rPr>
        <w:t>Общим собранием</w:t>
      </w:r>
      <w:r w:rsidRPr="00294F8B">
        <w:rPr>
          <w:rFonts w:ascii="Times New Roman" w:hAnsi="Times New Roman"/>
          <w:sz w:val="24"/>
        </w:rPr>
        <w:t>, принявшим решение о ликвидации.</w:t>
      </w:r>
    </w:p>
    <w:p w:rsidR="000973E1" w:rsidRPr="00294F8B" w:rsidRDefault="000973E1" w:rsidP="000973E1">
      <w:pPr>
        <w:pStyle w:val="ConsNormal"/>
        <w:widowControl/>
        <w:jc w:val="both"/>
        <w:rPr>
          <w:rFonts w:ascii="Times New Roman" w:hAnsi="Times New Roman"/>
          <w:sz w:val="24"/>
        </w:rPr>
      </w:pPr>
      <w:r w:rsidRPr="00294F8B">
        <w:rPr>
          <w:rFonts w:ascii="Times New Roman" w:hAnsi="Times New Roman"/>
          <w:sz w:val="24"/>
        </w:rPr>
        <w:t>8.8.</w:t>
      </w:r>
      <w:r w:rsidR="00064E21" w:rsidRPr="00294F8B">
        <w:rPr>
          <w:rFonts w:ascii="Times New Roman" w:hAnsi="Times New Roman"/>
          <w:sz w:val="24"/>
        </w:rPr>
        <w:t> </w:t>
      </w:r>
      <w:r w:rsidRPr="00294F8B">
        <w:rPr>
          <w:rFonts w:ascii="Times New Roman" w:hAnsi="Times New Roman"/>
          <w:sz w:val="24"/>
        </w:rPr>
        <w:t>Оставшееся после удовлетворения требований кредиторов имущество направляется на цели, в интересах которых Союз был создан и (или) на благотворительные цели.</w:t>
      </w:r>
    </w:p>
    <w:p w:rsidR="000973E1" w:rsidRPr="00294F8B" w:rsidRDefault="000973E1" w:rsidP="000973E1">
      <w:pPr>
        <w:pStyle w:val="ConsNormal"/>
        <w:widowControl/>
        <w:jc w:val="both"/>
        <w:rPr>
          <w:rFonts w:ascii="Times New Roman" w:hAnsi="Times New Roman"/>
          <w:sz w:val="24"/>
        </w:rPr>
      </w:pPr>
      <w:r w:rsidRPr="00294F8B">
        <w:rPr>
          <w:rFonts w:ascii="Times New Roman" w:hAnsi="Times New Roman"/>
          <w:sz w:val="24"/>
        </w:rPr>
        <w:t>8.9.</w:t>
      </w:r>
      <w:r w:rsidR="00064E21" w:rsidRPr="00294F8B">
        <w:rPr>
          <w:rFonts w:ascii="Times New Roman" w:hAnsi="Times New Roman"/>
          <w:sz w:val="24"/>
        </w:rPr>
        <w:t> </w:t>
      </w:r>
      <w:r w:rsidRPr="00294F8B">
        <w:rPr>
          <w:rFonts w:ascii="Times New Roman" w:hAnsi="Times New Roman"/>
          <w:sz w:val="24"/>
        </w:rPr>
        <w:t>При завершении ликвидации документы постоянного хранения, имеющие научно-историческое значение, передаются на государственное хранение в соответствующие архивы, документы по личному составу (приказы, личные дела, карточки учета, лицевые счета и т.п.) предаются на хранение в архив, на территории которого находится Союз. Передача и упорядочение документов осуществляется силами и за счет средств Союза в соответствии с требованиями архивных органов.</w:t>
      </w:r>
    </w:p>
    <w:p w:rsidR="003C181E" w:rsidRPr="00294F8B" w:rsidRDefault="003C181E" w:rsidP="003C181E">
      <w:pPr>
        <w:ind w:firstLine="709"/>
        <w:jc w:val="both"/>
      </w:pPr>
      <w:r w:rsidRPr="00294F8B">
        <w:t>8.</w:t>
      </w:r>
      <w:r w:rsidR="000973E1" w:rsidRPr="00294F8B">
        <w:t>10</w:t>
      </w:r>
      <w:r w:rsidRPr="00294F8B">
        <w:t xml:space="preserve">. Реорганизация или ликвидация считаются завершенными с момента внесения </w:t>
      </w:r>
      <w:r w:rsidR="000973E1" w:rsidRPr="00294F8B">
        <w:t xml:space="preserve">соответствующей </w:t>
      </w:r>
      <w:r w:rsidRPr="00294F8B">
        <w:t>записи об этом в единый государственный реестр юридических лиц.</w:t>
      </w:r>
    </w:p>
    <w:p w:rsidR="003C181E" w:rsidRPr="00294F8B" w:rsidRDefault="003C181E" w:rsidP="003C181E">
      <w:pPr>
        <w:ind w:firstLine="709"/>
        <w:jc w:val="both"/>
        <w:rPr>
          <w:b/>
        </w:rPr>
      </w:pPr>
    </w:p>
    <w:p w:rsidR="003C181E" w:rsidRDefault="003C181E" w:rsidP="003C181E">
      <w:pPr>
        <w:ind w:firstLine="709"/>
        <w:jc w:val="both"/>
        <w:rPr>
          <w:b/>
        </w:rPr>
      </w:pPr>
      <w:r w:rsidRPr="00294F8B">
        <w:rPr>
          <w:b/>
        </w:rPr>
        <w:t>Статья 9. Заключительные положения</w:t>
      </w:r>
    </w:p>
    <w:p w:rsidR="00BA4F6A" w:rsidRPr="00294F8B" w:rsidRDefault="00BA4F6A" w:rsidP="003C181E">
      <w:pPr>
        <w:ind w:firstLine="709"/>
        <w:jc w:val="both"/>
        <w:rPr>
          <w:b/>
        </w:rPr>
      </w:pPr>
    </w:p>
    <w:p w:rsidR="003C181E" w:rsidRPr="00294F8B" w:rsidRDefault="003C181E" w:rsidP="003C181E">
      <w:pPr>
        <w:ind w:firstLine="709"/>
        <w:jc w:val="both"/>
      </w:pPr>
      <w:r w:rsidRPr="00294F8B">
        <w:t xml:space="preserve">9.1. Изменения в настоящий Устав вносятся в порядке, предусмотренном действующим законодательством, на основании принятого </w:t>
      </w:r>
      <w:r w:rsidR="009B0FB9" w:rsidRPr="00294F8B">
        <w:t>Общим собранием</w:t>
      </w:r>
      <w:r w:rsidRPr="00294F8B">
        <w:t xml:space="preserve"> Союза решения, оформленного в письменной форме в виде протокола </w:t>
      </w:r>
      <w:r w:rsidR="009B0FB9" w:rsidRPr="00294F8B">
        <w:t>Общего собрания</w:t>
      </w:r>
      <w:r w:rsidRPr="00294F8B">
        <w:t xml:space="preserve"> Союза.</w:t>
      </w:r>
    </w:p>
    <w:p w:rsidR="003C181E" w:rsidRPr="00294F8B" w:rsidRDefault="003C181E" w:rsidP="003C181E">
      <w:pPr>
        <w:ind w:firstLine="709"/>
        <w:jc w:val="both"/>
      </w:pPr>
      <w:r w:rsidRPr="00294F8B">
        <w:t>9.2. Изменения в настоящий Устав вступают в силу с момента их государственной регистрации.</w:t>
      </w:r>
    </w:p>
    <w:p w:rsidR="003C181E" w:rsidRPr="00294F8B" w:rsidRDefault="003C181E" w:rsidP="003C181E">
      <w:pPr>
        <w:ind w:firstLine="709"/>
        <w:jc w:val="both"/>
        <w:rPr>
          <w:bCs/>
        </w:rPr>
      </w:pPr>
      <w:r w:rsidRPr="00294F8B">
        <w:lastRenderedPageBreak/>
        <w:t xml:space="preserve">9.3. Во всем остальном, что не предусмотрено настоящим Уставом, члены Союза руководствуются учредительным договором, Регламентом Союза, решениями </w:t>
      </w:r>
      <w:r w:rsidR="009B0FB9" w:rsidRPr="00294F8B">
        <w:t>Общего собрания</w:t>
      </w:r>
      <w:r w:rsidRPr="00294F8B">
        <w:t xml:space="preserve"> Союза и действующим законодательством Российской Федерации.</w:t>
      </w:r>
    </w:p>
    <w:p w:rsidR="003C181E" w:rsidRPr="00294F8B" w:rsidRDefault="003C181E" w:rsidP="003C181E">
      <w:pPr>
        <w:ind w:firstLine="709"/>
        <w:jc w:val="both"/>
      </w:pPr>
    </w:p>
    <w:sectPr w:rsidR="003C181E" w:rsidRPr="00294F8B" w:rsidSect="00572EB7">
      <w:headerReference w:type="even" r:id="rId7"/>
      <w:headerReference w:type="default" r:id="rId8"/>
      <w:pgSz w:w="11906" w:h="16838" w:code="9"/>
      <w:pgMar w:top="1418" w:right="851" w:bottom="1134" w:left="1418"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6F" w:rsidRDefault="005E3A6F">
      <w:r>
        <w:separator/>
      </w:r>
    </w:p>
  </w:endnote>
  <w:endnote w:type="continuationSeparator" w:id="0">
    <w:p w:rsidR="005E3A6F" w:rsidRDefault="005E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6F" w:rsidRDefault="005E3A6F">
      <w:r>
        <w:separator/>
      </w:r>
    </w:p>
  </w:footnote>
  <w:footnote w:type="continuationSeparator" w:id="0">
    <w:p w:rsidR="005E3A6F" w:rsidRDefault="005E3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4B" w:rsidRDefault="00AD0C4B" w:rsidP="009E20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D0C4B" w:rsidRDefault="00AD0C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4B" w:rsidRDefault="00AD0C4B" w:rsidP="009E20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6027F">
      <w:rPr>
        <w:rStyle w:val="a5"/>
        <w:noProof/>
      </w:rPr>
      <w:t>3</w:t>
    </w:r>
    <w:r>
      <w:rPr>
        <w:rStyle w:val="a5"/>
      </w:rPr>
      <w:fldChar w:fldCharType="end"/>
    </w:r>
  </w:p>
  <w:p w:rsidR="00AD0C4B" w:rsidRDefault="00AD0C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D46"/>
    <w:multiLevelType w:val="hybridMultilevel"/>
    <w:tmpl w:val="FEEA1204"/>
    <w:lvl w:ilvl="0" w:tplc="A3323DAC">
      <w:start w:val="1"/>
      <w:numFmt w:val="bullet"/>
      <w:lvlText w:val=""/>
      <w:lvlJc w:val="left"/>
      <w:pPr>
        <w:tabs>
          <w:tab w:val="num" w:pos="720"/>
        </w:tabs>
        <w:ind w:left="720" w:hanging="360"/>
      </w:pPr>
      <w:rPr>
        <w:rFonts w:ascii="Symbol" w:hAnsi="Symbol" w:hint="default"/>
        <w:sz w:val="20"/>
      </w:rPr>
    </w:lvl>
    <w:lvl w:ilvl="1" w:tplc="6134A568" w:tentative="1">
      <w:start w:val="1"/>
      <w:numFmt w:val="bullet"/>
      <w:lvlText w:val="o"/>
      <w:lvlJc w:val="left"/>
      <w:pPr>
        <w:tabs>
          <w:tab w:val="num" w:pos="1440"/>
        </w:tabs>
        <w:ind w:left="1440" w:hanging="360"/>
      </w:pPr>
      <w:rPr>
        <w:rFonts w:ascii="Courier New" w:hAnsi="Courier New" w:hint="default"/>
        <w:sz w:val="20"/>
      </w:rPr>
    </w:lvl>
    <w:lvl w:ilvl="2" w:tplc="1A30E430" w:tentative="1">
      <w:start w:val="1"/>
      <w:numFmt w:val="bullet"/>
      <w:lvlText w:val=""/>
      <w:lvlJc w:val="left"/>
      <w:pPr>
        <w:tabs>
          <w:tab w:val="num" w:pos="2160"/>
        </w:tabs>
        <w:ind w:left="2160" w:hanging="360"/>
      </w:pPr>
      <w:rPr>
        <w:rFonts w:ascii="Wingdings" w:hAnsi="Wingdings" w:hint="default"/>
        <w:sz w:val="20"/>
      </w:rPr>
    </w:lvl>
    <w:lvl w:ilvl="3" w:tplc="B34E27E6" w:tentative="1">
      <w:start w:val="1"/>
      <w:numFmt w:val="bullet"/>
      <w:lvlText w:val=""/>
      <w:lvlJc w:val="left"/>
      <w:pPr>
        <w:tabs>
          <w:tab w:val="num" w:pos="2880"/>
        </w:tabs>
        <w:ind w:left="2880" w:hanging="360"/>
      </w:pPr>
      <w:rPr>
        <w:rFonts w:ascii="Wingdings" w:hAnsi="Wingdings" w:hint="default"/>
        <w:sz w:val="20"/>
      </w:rPr>
    </w:lvl>
    <w:lvl w:ilvl="4" w:tplc="EEE2FC7E" w:tentative="1">
      <w:start w:val="1"/>
      <w:numFmt w:val="bullet"/>
      <w:lvlText w:val=""/>
      <w:lvlJc w:val="left"/>
      <w:pPr>
        <w:tabs>
          <w:tab w:val="num" w:pos="3600"/>
        </w:tabs>
        <w:ind w:left="3600" w:hanging="360"/>
      </w:pPr>
      <w:rPr>
        <w:rFonts w:ascii="Wingdings" w:hAnsi="Wingdings" w:hint="default"/>
        <w:sz w:val="20"/>
      </w:rPr>
    </w:lvl>
    <w:lvl w:ilvl="5" w:tplc="00B6B116" w:tentative="1">
      <w:start w:val="1"/>
      <w:numFmt w:val="bullet"/>
      <w:lvlText w:val=""/>
      <w:lvlJc w:val="left"/>
      <w:pPr>
        <w:tabs>
          <w:tab w:val="num" w:pos="4320"/>
        </w:tabs>
        <w:ind w:left="4320" w:hanging="360"/>
      </w:pPr>
      <w:rPr>
        <w:rFonts w:ascii="Wingdings" w:hAnsi="Wingdings" w:hint="default"/>
        <w:sz w:val="20"/>
      </w:rPr>
    </w:lvl>
    <w:lvl w:ilvl="6" w:tplc="4F526622" w:tentative="1">
      <w:start w:val="1"/>
      <w:numFmt w:val="bullet"/>
      <w:lvlText w:val=""/>
      <w:lvlJc w:val="left"/>
      <w:pPr>
        <w:tabs>
          <w:tab w:val="num" w:pos="5040"/>
        </w:tabs>
        <w:ind w:left="5040" w:hanging="360"/>
      </w:pPr>
      <w:rPr>
        <w:rFonts w:ascii="Wingdings" w:hAnsi="Wingdings" w:hint="default"/>
        <w:sz w:val="20"/>
      </w:rPr>
    </w:lvl>
    <w:lvl w:ilvl="7" w:tplc="B326572E" w:tentative="1">
      <w:start w:val="1"/>
      <w:numFmt w:val="bullet"/>
      <w:lvlText w:val=""/>
      <w:lvlJc w:val="left"/>
      <w:pPr>
        <w:tabs>
          <w:tab w:val="num" w:pos="5760"/>
        </w:tabs>
        <w:ind w:left="5760" w:hanging="360"/>
      </w:pPr>
      <w:rPr>
        <w:rFonts w:ascii="Wingdings" w:hAnsi="Wingdings" w:hint="default"/>
        <w:sz w:val="20"/>
      </w:rPr>
    </w:lvl>
    <w:lvl w:ilvl="8" w:tplc="043A6D8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66BD2"/>
    <w:multiLevelType w:val="hybridMultilevel"/>
    <w:tmpl w:val="7174CA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6CE0A50"/>
    <w:multiLevelType w:val="hybridMultilevel"/>
    <w:tmpl w:val="BCCC54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A25207E"/>
    <w:multiLevelType w:val="hybridMultilevel"/>
    <w:tmpl w:val="53E02C92"/>
    <w:lvl w:ilvl="0" w:tplc="507E4652">
      <w:start w:val="1"/>
      <w:numFmt w:val="bullet"/>
      <w:lvlText w:val=""/>
      <w:lvlJc w:val="left"/>
      <w:pPr>
        <w:tabs>
          <w:tab w:val="num" w:pos="720"/>
        </w:tabs>
        <w:ind w:left="720" w:hanging="360"/>
      </w:pPr>
      <w:rPr>
        <w:rFonts w:ascii="Symbol" w:hAnsi="Symbol" w:hint="default"/>
        <w:sz w:val="20"/>
      </w:rPr>
    </w:lvl>
    <w:lvl w:ilvl="1" w:tplc="48EE2DDA" w:tentative="1">
      <w:start w:val="1"/>
      <w:numFmt w:val="bullet"/>
      <w:lvlText w:val="o"/>
      <w:lvlJc w:val="left"/>
      <w:pPr>
        <w:tabs>
          <w:tab w:val="num" w:pos="1440"/>
        </w:tabs>
        <w:ind w:left="1440" w:hanging="360"/>
      </w:pPr>
      <w:rPr>
        <w:rFonts w:ascii="Courier New" w:hAnsi="Courier New" w:hint="default"/>
        <w:sz w:val="20"/>
      </w:rPr>
    </w:lvl>
    <w:lvl w:ilvl="2" w:tplc="870E871A" w:tentative="1">
      <w:start w:val="1"/>
      <w:numFmt w:val="bullet"/>
      <w:lvlText w:val=""/>
      <w:lvlJc w:val="left"/>
      <w:pPr>
        <w:tabs>
          <w:tab w:val="num" w:pos="2160"/>
        </w:tabs>
        <w:ind w:left="2160" w:hanging="360"/>
      </w:pPr>
      <w:rPr>
        <w:rFonts w:ascii="Wingdings" w:hAnsi="Wingdings" w:hint="default"/>
        <w:sz w:val="20"/>
      </w:rPr>
    </w:lvl>
    <w:lvl w:ilvl="3" w:tplc="5C20D056" w:tentative="1">
      <w:start w:val="1"/>
      <w:numFmt w:val="bullet"/>
      <w:lvlText w:val=""/>
      <w:lvlJc w:val="left"/>
      <w:pPr>
        <w:tabs>
          <w:tab w:val="num" w:pos="2880"/>
        </w:tabs>
        <w:ind w:left="2880" w:hanging="360"/>
      </w:pPr>
      <w:rPr>
        <w:rFonts w:ascii="Wingdings" w:hAnsi="Wingdings" w:hint="default"/>
        <w:sz w:val="20"/>
      </w:rPr>
    </w:lvl>
    <w:lvl w:ilvl="4" w:tplc="0AACB47C" w:tentative="1">
      <w:start w:val="1"/>
      <w:numFmt w:val="bullet"/>
      <w:lvlText w:val=""/>
      <w:lvlJc w:val="left"/>
      <w:pPr>
        <w:tabs>
          <w:tab w:val="num" w:pos="3600"/>
        </w:tabs>
        <w:ind w:left="3600" w:hanging="360"/>
      </w:pPr>
      <w:rPr>
        <w:rFonts w:ascii="Wingdings" w:hAnsi="Wingdings" w:hint="default"/>
        <w:sz w:val="20"/>
      </w:rPr>
    </w:lvl>
    <w:lvl w:ilvl="5" w:tplc="88F21BC6" w:tentative="1">
      <w:start w:val="1"/>
      <w:numFmt w:val="bullet"/>
      <w:lvlText w:val=""/>
      <w:lvlJc w:val="left"/>
      <w:pPr>
        <w:tabs>
          <w:tab w:val="num" w:pos="4320"/>
        </w:tabs>
        <w:ind w:left="4320" w:hanging="360"/>
      </w:pPr>
      <w:rPr>
        <w:rFonts w:ascii="Wingdings" w:hAnsi="Wingdings" w:hint="default"/>
        <w:sz w:val="20"/>
      </w:rPr>
    </w:lvl>
    <w:lvl w:ilvl="6" w:tplc="FBB286BE" w:tentative="1">
      <w:start w:val="1"/>
      <w:numFmt w:val="bullet"/>
      <w:lvlText w:val=""/>
      <w:lvlJc w:val="left"/>
      <w:pPr>
        <w:tabs>
          <w:tab w:val="num" w:pos="5040"/>
        </w:tabs>
        <w:ind w:left="5040" w:hanging="360"/>
      </w:pPr>
      <w:rPr>
        <w:rFonts w:ascii="Wingdings" w:hAnsi="Wingdings" w:hint="default"/>
        <w:sz w:val="20"/>
      </w:rPr>
    </w:lvl>
    <w:lvl w:ilvl="7" w:tplc="8E8AB786" w:tentative="1">
      <w:start w:val="1"/>
      <w:numFmt w:val="bullet"/>
      <w:lvlText w:val=""/>
      <w:lvlJc w:val="left"/>
      <w:pPr>
        <w:tabs>
          <w:tab w:val="num" w:pos="5760"/>
        </w:tabs>
        <w:ind w:left="5760" w:hanging="360"/>
      </w:pPr>
      <w:rPr>
        <w:rFonts w:ascii="Wingdings" w:hAnsi="Wingdings" w:hint="default"/>
        <w:sz w:val="20"/>
      </w:rPr>
    </w:lvl>
    <w:lvl w:ilvl="8" w:tplc="0434BA0E"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D6FA0"/>
    <w:multiLevelType w:val="hybridMultilevel"/>
    <w:tmpl w:val="4D46E98A"/>
    <w:lvl w:ilvl="0" w:tplc="EEEC6BDE">
      <w:start w:val="1"/>
      <w:numFmt w:val="bullet"/>
      <w:lvlText w:val=""/>
      <w:lvlJc w:val="left"/>
      <w:pPr>
        <w:tabs>
          <w:tab w:val="num" w:pos="720"/>
        </w:tabs>
        <w:ind w:left="720" w:hanging="360"/>
      </w:pPr>
      <w:rPr>
        <w:rFonts w:ascii="Symbol" w:hAnsi="Symbol" w:hint="default"/>
        <w:sz w:val="20"/>
      </w:rPr>
    </w:lvl>
    <w:lvl w:ilvl="1" w:tplc="918EA302" w:tentative="1">
      <w:start w:val="1"/>
      <w:numFmt w:val="bullet"/>
      <w:lvlText w:val="o"/>
      <w:lvlJc w:val="left"/>
      <w:pPr>
        <w:tabs>
          <w:tab w:val="num" w:pos="1440"/>
        </w:tabs>
        <w:ind w:left="1440" w:hanging="360"/>
      </w:pPr>
      <w:rPr>
        <w:rFonts w:ascii="Courier New" w:hAnsi="Courier New" w:hint="default"/>
        <w:sz w:val="20"/>
      </w:rPr>
    </w:lvl>
    <w:lvl w:ilvl="2" w:tplc="363AC91A" w:tentative="1">
      <w:start w:val="1"/>
      <w:numFmt w:val="bullet"/>
      <w:lvlText w:val=""/>
      <w:lvlJc w:val="left"/>
      <w:pPr>
        <w:tabs>
          <w:tab w:val="num" w:pos="2160"/>
        </w:tabs>
        <w:ind w:left="2160" w:hanging="360"/>
      </w:pPr>
      <w:rPr>
        <w:rFonts w:ascii="Wingdings" w:hAnsi="Wingdings" w:hint="default"/>
        <w:sz w:val="20"/>
      </w:rPr>
    </w:lvl>
    <w:lvl w:ilvl="3" w:tplc="8524218C" w:tentative="1">
      <w:start w:val="1"/>
      <w:numFmt w:val="bullet"/>
      <w:lvlText w:val=""/>
      <w:lvlJc w:val="left"/>
      <w:pPr>
        <w:tabs>
          <w:tab w:val="num" w:pos="2880"/>
        </w:tabs>
        <w:ind w:left="2880" w:hanging="360"/>
      </w:pPr>
      <w:rPr>
        <w:rFonts w:ascii="Wingdings" w:hAnsi="Wingdings" w:hint="default"/>
        <w:sz w:val="20"/>
      </w:rPr>
    </w:lvl>
    <w:lvl w:ilvl="4" w:tplc="540E281A" w:tentative="1">
      <w:start w:val="1"/>
      <w:numFmt w:val="bullet"/>
      <w:lvlText w:val=""/>
      <w:lvlJc w:val="left"/>
      <w:pPr>
        <w:tabs>
          <w:tab w:val="num" w:pos="3600"/>
        </w:tabs>
        <w:ind w:left="3600" w:hanging="360"/>
      </w:pPr>
      <w:rPr>
        <w:rFonts w:ascii="Wingdings" w:hAnsi="Wingdings" w:hint="default"/>
        <w:sz w:val="20"/>
      </w:rPr>
    </w:lvl>
    <w:lvl w:ilvl="5" w:tplc="C9DC9570" w:tentative="1">
      <w:start w:val="1"/>
      <w:numFmt w:val="bullet"/>
      <w:lvlText w:val=""/>
      <w:lvlJc w:val="left"/>
      <w:pPr>
        <w:tabs>
          <w:tab w:val="num" w:pos="4320"/>
        </w:tabs>
        <w:ind w:left="4320" w:hanging="360"/>
      </w:pPr>
      <w:rPr>
        <w:rFonts w:ascii="Wingdings" w:hAnsi="Wingdings" w:hint="default"/>
        <w:sz w:val="20"/>
      </w:rPr>
    </w:lvl>
    <w:lvl w:ilvl="6" w:tplc="4F307EEC" w:tentative="1">
      <w:start w:val="1"/>
      <w:numFmt w:val="bullet"/>
      <w:lvlText w:val=""/>
      <w:lvlJc w:val="left"/>
      <w:pPr>
        <w:tabs>
          <w:tab w:val="num" w:pos="5040"/>
        </w:tabs>
        <w:ind w:left="5040" w:hanging="360"/>
      </w:pPr>
      <w:rPr>
        <w:rFonts w:ascii="Wingdings" w:hAnsi="Wingdings" w:hint="default"/>
        <w:sz w:val="20"/>
      </w:rPr>
    </w:lvl>
    <w:lvl w:ilvl="7" w:tplc="A5DC8F50" w:tentative="1">
      <w:start w:val="1"/>
      <w:numFmt w:val="bullet"/>
      <w:lvlText w:val=""/>
      <w:lvlJc w:val="left"/>
      <w:pPr>
        <w:tabs>
          <w:tab w:val="num" w:pos="5760"/>
        </w:tabs>
        <w:ind w:left="5760" w:hanging="360"/>
      </w:pPr>
      <w:rPr>
        <w:rFonts w:ascii="Wingdings" w:hAnsi="Wingdings" w:hint="default"/>
        <w:sz w:val="20"/>
      </w:rPr>
    </w:lvl>
    <w:lvl w:ilvl="8" w:tplc="939667CE"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A5730"/>
    <w:multiLevelType w:val="hybridMultilevel"/>
    <w:tmpl w:val="33EE8640"/>
    <w:lvl w:ilvl="0" w:tplc="E3C206E4">
      <w:start w:val="1"/>
      <w:numFmt w:val="bullet"/>
      <w:lvlText w:val=""/>
      <w:lvlJc w:val="left"/>
      <w:pPr>
        <w:tabs>
          <w:tab w:val="num" w:pos="720"/>
        </w:tabs>
        <w:ind w:left="720" w:hanging="360"/>
      </w:pPr>
      <w:rPr>
        <w:rFonts w:ascii="Symbol" w:hAnsi="Symbol" w:hint="default"/>
        <w:sz w:val="20"/>
      </w:rPr>
    </w:lvl>
    <w:lvl w:ilvl="1" w:tplc="A67ECB5E" w:tentative="1">
      <w:start w:val="1"/>
      <w:numFmt w:val="bullet"/>
      <w:lvlText w:val="o"/>
      <w:lvlJc w:val="left"/>
      <w:pPr>
        <w:tabs>
          <w:tab w:val="num" w:pos="1440"/>
        </w:tabs>
        <w:ind w:left="1440" w:hanging="360"/>
      </w:pPr>
      <w:rPr>
        <w:rFonts w:ascii="Courier New" w:hAnsi="Courier New" w:hint="default"/>
        <w:sz w:val="20"/>
      </w:rPr>
    </w:lvl>
    <w:lvl w:ilvl="2" w:tplc="8FCCFC7C" w:tentative="1">
      <w:start w:val="1"/>
      <w:numFmt w:val="bullet"/>
      <w:lvlText w:val=""/>
      <w:lvlJc w:val="left"/>
      <w:pPr>
        <w:tabs>
          <w:tab w:val="num" w:pos="2160"/>
        </w:tabs>
        <w:ind w:left="2160" w:hanging="360"/>
      </w:pPr>
      <w:rPr>
        <w:rFonts w:ascii="Wingdings" w:hAnsi="Wingdings" w:hint="default"/>
        <w:sz w:val="20"/>
      </w:rPr>
    </w:lvl>
    <w:lvl w:ilvl="3" w:tplc="D654F8C6" w:tentative="1">
      <w:start w:val="1"/>
      <w:numFmt w:val="bullet"/>
      <w:lvlText w:val=""/>
      <w:lvlJc w:val="left"/>
      <w:pPr>
        <w:tabs>
          <w:tab w:val="num" w:pos="2880"/>
        </w:tabs>
        <w:ind w:left="2880" w:hanging="360"/>
      </w:pPr>
      <w:rPr>
        <w:rFonts w:ascii="Wingdings" w:hAnsi="Wingdings" w:hint="default"/>
        <w:sz w:val="20"/>
      </w:rPr>
    </w:lvl>
    <w:lvl w:ilvl="4" w:tplc="52D07EAA" w:tentative="1">
      <w:start w:val="1"/>
      <w:numFmt w:val="bullet"/>
      <w:lvlText w:val=""/>
      <w:lvlJc w:val="left"/>
      <w:pPr>
        <w:tabs>
          <w:tab w:val="num" w:pos="3600"/>
        </w:tabs>
        <w:ind w:left="3600" w:hanging="360"/>
      </w:pPr>
      <w:rPr>
        <w:rFonts w:ascii="Wingdings" w:hAnsi="Wingdings" w:hint="default"/>
        <w:sz w:val="20"/>
      </w:rPr>
    </w:lvl>
    <w:lvl w:ilvl="5" w:tplc="C54685E6" w:tentative="1">
      <w:start w:val="1"/>
      <w:numFmt w:val="bullet"/>
      <w:lvlText w:val=""/>
      <w:lvlJc w:val="left"/>
      <w:pPr>
        <w:tabs>
          <w:tab w:val="num" w:pos="4320"/>
        </w:tabs>
        <w:ind w:left="4320" w:hanging="360"/>
      </w:pPr>
      <w:rPr>
        <w:rFonts w:ascii="Wingdings" w:hAnsi="Wingdings" w:hint="default"/>
        <w:sz w:val="20"/>
      </w:rPr>
    </w:lvl>
    <w:lvl w:ilvl="6" w:tplc="4D4854A6" w:tentative="1">
      <w:start w:val="1"/>
      <w:numFmt w:val="bullet"/>
      <w:lvlText w:val=""/>
      <w:lvlJc w:val="left"/>
      <w:pPr>
        <w:tabs>
          <w:tab w:val="num" w:pos="5040"/>
        </w:tabs>
        <w:ind w:left="5040" w:hanging="360"/>
      </w:pPr>
      <w:rPr>
        <w:rFonts w:ascii="Wingdings" w:hAnsi="Wingdings" w:hint="default"/>
        <w:sz w:val="20"/>
      </w:rPr>
    </w:lvl>
    <w:lvl w:ilvl="7" w:tplc="C1EAD98A" w:tentative="1">
      <w:start w:val="1"/>
      <w:numFmt w:val="bullet"/>
      <w:lvlText w:val=""/>
      <w:lvlJc w:val="left"/>
      <w:pPr>
        <w:tabs>
          <w:tab w:val="num" w:pos="5760"/>
        </w:tabs>
        <w:ind w:left="5760" w:hanging="360"/>
      </w:pPr>
      <w:rPr>
        <w:rFonts w:ascii="Wingdings" w:hAnsi="Wingdings" w:hint="default"/>
        <w:sz w:val="20"/>
      </w:rPr>
    </w:lvl>
    <w:lvl w:ilvl="8" w:tplc="3E8E248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8588E"/>
    <w:multiLevelType w:val="hybridMultilevel"/>
    <w:tmpl w:val="F4121424"/>
    <w:lvl w:ilvl="0" w:tplc="2368A2C2">
      <w:start w:val="1"/>
      <w:numFmt w:val="bullet"/>
      <w:lvlText w:val=""/>
      <w:lvlJc w:val="left"/>
      <w:pPr>
        <w:tabs>
          <w:tab w:val="num" w:pos="720"/>
        </w:tabs>
        <w:ind w:left="720" w:hanging="360"/>
      </w:pPr>
      <w:rPr>
        <w:rFonts w:ascii="Symbol" w:hAnsi="Symbol" w:hint="default"/>
        <w:sz w:val="20"/>
      </w:rPr>
    </w:lvl>
    <w:lvl w:ilvl="1" w:tplc="84AA14AA" w:tentative="1">
      <w:start w:val="1"/>
      <w:numFmt w:val="bullet"/>
      <w:lvlText w:val="o"/>
      <w:lvlJc w:val="left"/>
      <w:pPr>
        <w:tabs>
          <w:tab w:val="num" w:pos="1440"/>
        </w:tabs>
        <w:ind w:left="1440" w:hanging="360"/>
      </w:pPr>
      <w:rPr>
        <w:rFonts w:ascii="Courier New" w:hAnsi="Courier New" w:hint="default"/>
        <w:sz w:val="20"/>
      </w:rPr>
    </w:lvl>
    <w:lvl w:ilvl="2" w:tplc="16B0E532" w:tentative="1">
      <w:start w:val="1"/>
      <w:numFmt w:val="bullet"/>
      <w:lvlText w:val=""/>
      <w:lvlJc w:val="left"/>
      <w:pPr>
        <w:tabs>
          <w:tab w:val="num" w:pos="2160"/>
        </w:tabs>
        <w:ind w:left="2160" w:hanging="360"/>
      </w:pPr>
      <w:rPr>
        <w:rFonts w:ascii="Wingdings" w:hAnsi="Wingdings" w:hint="default"/>
        <w:sz w:val="20"/>
      </w:rPr>
    </w:lvl>
    <w:lvl w:ilvl="3" w:tplc="4900D652" w:tentative="1">
      <w:start w:val="1"/>
      <w:numFmt w:val="bullet"/>
      <w:lvlText w:val=""/>
      <w:lvlJc w:val="left"/>
      <w:pPr>
        <w:tabs>
          <w:tab w:val="num" w:pos="2880"/>
        </w:tabs>
        <w:ind w:left="2880" w:hanging="360"/>
      </w:pPr>
      <w:rPr>
        <w:rFonts w:ascii="Wingdings" w:hAnsi="Wingdings" w:hint="default"/>
        <w:sz w:val="20"/>
      </w:rPr>
    </w:lvl>
    <w:lvl w:ilvl="4" w:tplc="BFE2EFB6" w:tentative="1">
      <w:start w:val="1"/>
      <w:numFmt w:val="bullet"/>
      <w:lvlText w:val=""/>
      <w:lvlJc w:val="left"/>
      <w:pPr>
        <w:tabs>
          <w:tab w:val="num" w:pos="3600"/>
        </w:tabs>
        <w:ind w:left="3600" w:hanging="360"/>
      </w:pPr>
      <w:rPr>
        <w:rFonts w:ascii="Wingdings" w:hAnsi="Wingdings" w:hint="default"/>
        <w:sz w:val="20"/>
      </w:rPr>
    </w:lvl>
    <w:lvl w:ilvl="5" w:tplc="97648162" w:tentative="1">
      <w:start w:val="1"/>
      <w:numFmt w:val="bullet"/>
      <w:lvlText w:val=""/>
      <w:lvlJc w:val="left"/>
      <w:pPr>
        <w:tabs>
          <w:tab w:val="num" w:pos="4320"/>
        </w:tabs>
        <w:ind w:left="4320" w:hanging="360"/>
      </w:pPr>
      <w:rPr>
        <w:rFonts w:ascii="Wingdings" w:hAnsi="Wingdings" w:hint="default"/>
        <w:sz w:val="20"/>
      </w:rPr>
    </w:lvl>
    <w:lvl w:ilvl="6" w:tplc="069E2D50" w:tentative="1">
      <w:start w:val="1"/>
      <w:numFmt w:val="bullet"/>
      <w:lvlText w:val=""/>
      <w:lvlJc w:val="left"/>
      <w:pPr>
        <w:tabs>
          <w:tab w:val="num" w:pos="5040"/>
        </w:tabs>
        <w:ind w:left="5040" w:hanging="360"/>
      </w:pPr>
      <w:rPr>
        <w:rFonts w:ascii="Wingdings" w:hAnsi="Wingdings" w:hint="default"/>
        <w:sz w:val="20"/>
      </w:rPr>
    </w:lvl>
    <w:lvl w:ilvl="7" w:tplc="DB8C359E" w:tentative="1">
      <w:start w:val="1"/>
      <w:numFmt w:val="bullet"/>
      <w:lvlText w:val=""/>
      <w:lvlJc w:val="left"/>
      <w:pPr>
        <w:tabs>
          <w:tab w:val="num" w:pos="5760"/>
        </w:tabs>
        <w:ind w:left="5760" w:hanging="360"/>
      </w:pPr>
      <w:rPr>
        <w:rFonts w:ascii="Wingdings" w:hAnsi="Wingdings" w:hint="default"/>
        <w:sz w:val="20"/>
      </w:rPr>
    </w:lvl>
    <w:lvl w:ilvl="8" w:tplc="78500D6A"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547D7"/>
    <w:multiLevelType w:val="hybridMultilevel"/>
    <w:tmpl w:val="B3928FE2"/>
    <w:lvl w:ilvl="0" w:tplc="6F9416B0">
      <w:start w:val="1"/>
      <w:numFmt w:val="bullet"/>
      <w:lvlText w:val=""/>
      <w:lvlJc w:val="left"/>
      <w:pPr>
        <w:tabs>
          <w:tab w:val="num" w:pos="720"/>
        </w:tabs>
        <w:ind w:left="720" w:hanging="360"/>
      </w:pPr>
      <w:rPr>
        <w:rFonts w:ascii="Symbol" w:hAnsi="Symbol" w:hint="default"/>
        <w:sz w:val="20"/>
      </w:rPr>
    </w:lvl>
    <w:lvl w:ilvl="1" w:tplc="BD12D366" w:tentative="1">
      <w:start w:val="1"/>
      <w:numFmt w:val="bullet"/>
      <w:lvlText w:val="o"/>
      <w:lvlJc w:val="left"/>
      <w:pPr>
        <w:tabs>
          <w:tab w:val="num" w:pos="1440"/>
        </w:tabs>
        <w:ind w:left="1440" w:hanging="360"/>
      </w:pPr>
      <w:rPr>
        <w:rFonts w:ascii="Courier New" w:hAnsi="Courier New" w:hint="default"/>
        <w:sz w:val="20"/>
      </w:rPr>
    </w:lvl>
    <w:lvl w:ilvl="2" w:tplc="8C46D1BC" w:tentative="1">
      <w:start w:val="1"/>
      <w:numFmt w:val="bullet"/>
      <w:lvlText w:val=""/>
      <w:lvlJc w:val="left"/>
      <w:pPr>
        <w:tabs>
          <w:tab w:val="num" w:pos="2160"/>
        </w:tabs>
        <w:ind w:left="2160" w:hanging="360"/>
      </w:pPr>
      <w:rPr>
        <w:rFonts w:ascii="Wingdings" w:hAnsi="Wingdings" w:hint="default"/>
        <w:sz w:val="20"/>
      </w:rPr>
    </w:lvl>
    <w:lvl w:ilvl="3" w:tplc="C3866812" w:tentative="1">
      <w:start w:val="1"/>
      <w:numFmt w:val="bullet"/>
      <w:lvlText w:val=""/>
      <w:lvlJc w:val="left"/>
      <w:pPr>
        <w:tabs>
          <w:tab w:val="num" w:pos="2880"/>
        </w:tabs>
        <w:ind w:left="2880" w:hanging="360"/>
      </w:pPr>
      <w:rPr>
        <w:rFonts w:ascii="Wingdings" w:hAnsi="Wingdings" w:hint="default"/>
        <w:sz w:val="20"/>
      </w:rPr>
    </w:lvl>
    <w:lvl w:ilvl="4" w:tplc="D4185BC8" w:tentative="1">
      <w:start w:val="1"/>
      <w:numFmt w:val="bullet"/>
      <w:lvlText w:val=""/>
      <w:lvlJc w:val="left"/>
      <w:pPr>
        <w:tabs>
          <w:tab w:val="num" w:pos="3600"/>
        </w:tabs>
        <w:ind w:left="3600" w:hanging="360"/>
      </w:pPr>
      <w:rPr>
        <w:rFonts w:ascii="Wingdings" w:hAnsi="Wingdings" w:hint="default"/>
        <w:sz w:val="20"/>
      </w:rPr>
    </w:lvl>
    <w:lvl w:ilvl="5" w:tplc="A48E7B48" w:tentative="1">
      <w:start w:val="1"/>
      <w:numFmt w:val="bullet"/>
      <w:lvlText w:val=""/>
      <w:lvlJc w:val="left"/>
      <w:pPr>
        <w:tabs>
          <w:tab w:val="num" w:pos="4320"/>
        </w:tabs>
        <w:ind w:left="4320" w:hanging="360"/>
      </w:pPr>
      <w:rPr>
        <w:rFonts w:ascii="Wingdings" w:hAnsi="Wingdings" w:hint="default"/>
        <w:sz w:val="20"/>
      </w:rPr>
    </w:lvl>
    <w:lvl w:ilvl="6" w:tplc="E63047F6" w:tentative="1">
      <w:start w:val="1"/>
      <w:numFmt w:val="bullet"/>
      <w:lvlText w:val=""/>
      <w:lvlJc w:val="left"/>
      <w:pPr>
        <w:tabs>
          <w:tab w:val="num" w:pos="5040"/>
        </w:tabs>
        <w:ind w:left="5040" w:hanging="360"/>
      </w:pPr>
      <w:rPr>
        <w:rFonts w:ascii="Wingdings" w:hAnsi="Wingdings" w:hint="default"/>
        <w:sz w:val="20"/>
      </w:rPr>
    </w:lvl>
    <w:lvl w:ilvl="7" w:tplc="3782C7E8" w:tentative="1">
      <w:start w:val="1"/>
      <w:numFmt w:val="bullet"/>
      <w:lvlText w:val=""/>
      <w:lvlJc w:val="left"/>
      <w:pPr>
        <w:tabs>
          <w:tab w:val="num" w:pos="5760"/>
        </w:tabs>
        <w:ind w:left="5760" w:hanging="360"/>
      </w:pPr>
      <w:rPr>
        <w:rFonts w:ascii="Wingdings" w:hAnsi="Wingdings" w:hint="default"/>
        <w:sz w:val="20"/>
      </w:rPr>
    </w:lvl>
    <w:lvl w:ilvl="8" w:tplc="AAF02436"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41AD5"/>
    <w:multiLevelType w:val="hybridMultilevel"/>
    <w:tmpl w:val="08087E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7C71CBC"/>
    <w:multiLevelType w:val="hybridMultilevel"/>
    <w:tmpl w:val="0604191A"/>
    <w:lvl w:ilvl="0" w:tplc="32622F4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7955D0"/>
    <w:multiLevelType w:val="hybridMultilevel"/>
    <w:tmpl w:val="055882FC"/>
    <w:lvl w:ilvl="0" w:tplc="F7FE68D6">
      <w:start w:val="1"/>
      <w:numFmt w:val="bullet"/>
      <w:lvlText w:val=""/>
      <w:lvlJc w:val="left"/>
      <w:pPr>
        <w:tabs>
          <w:tab w:val="num" w:pos="720"/>
        </w:tabs>
        <w:ind w:left="720" w:hanging="360"/>
      </w:pPr>
      <w:rPr>
        <w:rFonts w:ascii="Symbol" w:hAnsi="Symbol" w:hint="default"/>
        <w:sz w:val="20"/>
      </w:rPr>
    </w:lvl>
    <w:lvl w:ilvl="1" w:tplc="55FACBA8" w:tentative="1">
      <w:start w:val="1"/>
      <w:numFmt w:val="bullet"/>
      <w:lvlText w:val="o"/>
      <w:lvlJc w:val="left"/>
      <w:pPr>
        <w:tabs>
          <w:tab w:val="num" w:pos="1440"/>
        </w:tabs>
        <w:ind w:left="1440" w:hanging="360"/>
      </w:pPr>
      <w:rPr>
        <w:rFonts w:ascii="Courier New" w:hAnsi="Courier New" w:hint="default"/>
        <w:sz w:val="20"/>
      </w:rPr>
    </w:lvl>
    <w:lvl w:ilvl="2" w:tplc="6C18450C" w:tentative="1">
      <w:start w:val="1"/>
      <w:numFmt w:val="bullet"/>
      <w:lvlText w:val=""/>
      <w:lvlJc w:val="left"/>
      <w:pPr>
        <w:tabs>
          <w:tab w:val="num" w:pos="2160"/>
        </w:tabs>
        <w:ind w:left="2160" w:hanging="360"/>
      </w:pPr>
      <w:rPr>
        <w:rFonts w:ascii="Wingdings" w:hAnsi="Wingdings" w:hint="default"/>
        <w:sz w:val="20"/>
      </w:rPr>
    </w:lvl>
    <w:lvl w:ilvl="3" w:tplc="646AD226" w:tentative="1">
      <w:start w:val="1"/>
      <w:numFmt w:val="bullet"/>
      <w:lvlText w:val=""/>
      <w:lvlJc w:val="left"/>
      <w:pPr>
        <w:tabs>
          <w:tab w:val="num" w:pos="2880"/>
        </w:tabs>
        <w:ind w:left="2880" w:hanging="360"/>
      </w:pPr>
      <w:rPr>
        <w:rFonts w:ascii="Wingdings" w:hAnsi="Wingdings" w:hint="default"/>
        <w:sz w:val="20"/>
      </w:rPr>
    </w:lvl>
    <w:lvl w:ilvl="4" w:tplc="839ED1D6" w:tentative="1">
      <w:start w:val="1"/>
      <w:numFmt w:val="bullet"/>
      <w:lvlText w:val=""/>
      <w:lvlJc w:val="left"/>
      <w:pPr>
        <w:tabs>
          <w:tab w:val="num" w:pos="3600"/>
        </w:tabs>
        <w:ind w:left="3600" w:hanging="360"/>
      </w:pPr>
      <w:rPr>
        <w:rFonts w:ascii="Wingdings" w:hAnsi="Wingdings" w:hint="default"/>
        <w:sz w:val="20"/>
      </w:rPr>
    </w:lvl>
    <w:lvl w:ilvl="5" w:tplc="B8426F1E" w:tentative="1">
      <w:start w:val="1"/>
      <w:numFmt w:val="bullet"/>
      <w:lvlText w:val=""/>
      <w:lvlJc w:val="left"/>
      <w:pPr>
        <w:tabs>
          <w:tab w:val="num" w:pos="4320"/>
        </w:tabs>
        <w:ind w:left="4320" w:hanging="360"/>
      </w:pPr>
      <w:rPr>
        <w:rFonts w:ascii="Wingdings" w:hAnsi="Wingdings" w:hint="default"/>
        <w:sz w:val="20"/>
      </w:rPr>
    </w:lvl>
    <w:lvl w:ilvl="6" w:tplc="47E23EC4" w:tentative="1">
      <w:start w:val="1"/>
      <w:numFmt w:val="bullet"/>
      <w:lvlText w:val=""/>
      <w:lvlJc w:val="left"/>
      <w:pPr>
        <w:tabs>
          <w:tab w:val="num" w:pos="5040"/>
        </w:tabs>
        <w:ind w:left="5040" w:hanging="360"/>
      </w:pPr>
      <w:rPr>
        <w:rFonts w:ascii="Wingdings" w:hAnsi="Wingdings" w:hint="default"/>
        <w:sz w:val="20"/>
      </w:rPr>
    </w:lvl>
    <w:lvl w:ilvl="7" w:tplc="54CA64BE" w:tentative="1">
      <w:start w:val="1"/>
      <w:numFmt w:val="bullet"/>
      <w:lvlText w:val=""/>
      <w:lvlJc w:val="left"/>
      <w:pPr>
        <w:tabs>
          <w:tab w:val="num" w:pos="5760"/>
        </w:tabs>
        <w:ind w:left="5760" w:hanging="360"/>
      </w:pPr>
      <w:rPr>
        <w:rFonts w:ascii="Wingdings" w:hAnsi="Wingdings" w:hint="default"/>
        <w:sz w:val="20"/>
      </w:rPr>
    </w:lvl>
    <w:lvl w:ilvl="8" w:tplc="4CE2D2FA"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37E3A"/>
    <w:multiLevelType w:val="hybridMultilevel"/>
    <w:tmpl w:val="926CC8E2"/>
    <w:lvl w:ilvl="0" w:tplc="2696C0AC">
      <w:start w:val="1"/>
      <w:numFmt w:val="bullet"/>
      <w:lvlText w:val=""/>
      <w:lvlJc w:val="left"/>
      <w:pPr>
        <w:tabs>
          <w:tab w:val="num" w:pos="720"/>
        </w:tabs>
        <w:ind w:left="720" w:hanging="360"/>
      </w:pPr>
      <w:rPr>
        <w:rFonts w:ascii="Symbol" w:hAnsi="Symbol" w:hint="default"/>
        <w:sz w:val="20"/>
      </w:rPr>
    </w:lvl>
    <w:lvl w:ilvl="1" w:tplc="FF90D7DE" w:tentative="1">
      <w:start w:val="1"/>
      <w:numFmt w:val="bullet"/>
      <w:lvlText w:val="o"/>
      <w:lvlJc w:val="left"/>
      <w:pPr>
        <w:tabs>
          <w:tab w:val="num" w:pos="1440"/>
        </w:tabs>
        <w:ind w:left="1440" w:hanging="360"/>
      </w:pPr>
      <w:rPr>
        <w:rFonts w:ascii="Courier New" w:hAnsi="Courier New" w:hint="default"/>
        <w:sz w:val="20"/>
      </w:rPr>
    </w:lvl>
    <w:lvl w:ilvl="2" w:tplc="1332DEB0" w:tentative="1">
      <w:start w:val="1"/>
      <w:numFmt w:val="bullet"/>
      <w:lvlText w:val=""/>
      <w:lvlJc w:val="left"/>
      <w:pPr>
        <w:tabs>
          <w:tab w:val="num" w:pos="2160"/>
        </w:tabs>
        <w:ind w:left="2160" w:hanging="360"/>
      </w:pPr>
      <w:rPr>
        <w:rFonts w:ascii="Wingdings" w:hAnsi="Wingdings" w:hint="default"/>
        <w:sz w:val="20"/>
      </w:rPr>
    </w:lvl>
    <w:lvl w:ilvl="3" w:tplc="C5529228" w:tentative="1">
      <w:start w:val="1"/>
      <w:numFmt w:val="bullet"/>
      <w:lvlText w:val=""/>
      <w:lvlJc w:val="left"/>
      <w:pPr>
        <w:tabs>
          <w:tab w:val="num" w:pos="2880"/>
        </w:tabs>
        <w:ind w:left="2880" w:hanging="360"/>
      </w:pPr>
      <w:rPr>
        <w:rFonts w:ascii="Wingdings" w:hAnsi="Wingdings" w:hint="default"/>
        <w:sz w:val="20"/>
      </w:rPr>
    </w:lvl>
    <w:lvl w:ilvl="4" w:tplc="6FCA29AA" w:tentative="1">
      <w:start w:val="1"/>
      <w:numFmt w:val="bullet"/>
      <w:lvlText w:val=""/>
      <w:lvlJc w:val="left"/>
      <w:pPr>
        <w:tabs>
          <w:tab w:val="num" w:pos="3600"/>
        </w:tabs>
        <w:ind w:left="3600" w:hanging="360"/>
      </w:pPr>
      <w:rPr>
        <w:rFonts w:ascii="Wingdings" w:hAnsi="Wingdings" w:hint="default"/>
        <w:sz w:val="20"/>
      </w:rPr>
    </w:lvl>
    <w:lvl w:ilvl="5" w:tplc="A60EE10C" w:tentative="1">
      <w:start w:val="1"/>
      <w:numFmt w:val="bullet"/>
      <w:lvlText w:val=""/>
      <w:lvlJc w:val="left"/>
      <w:pPr>
        <w:tabs>
          <w:tab w:val="num" w:pos="4320"/>
        </w:tabs>
        <w:ind w:left="4320" w:hanging="360"/>
      </w:pPr>
      <w:rPr>
        <w:rFonts w:ascii="Wingdings" w:hAnsi="Wingdings" w:hint="default"/>
        <w:sz w:val="20"/>
      </w:rPr>
    </w:lvl>
    <w:lvl w:ilvl="6" w:tplc="3608298C" w:tentative="1">
      <w:start w:val="1"/>
      <w:numFmt w:val="bullet"/>
      <w:lvlText w:val=""/>
      <w:lvlJc w:val="left"/>
      <w:pPr>
        <w:tabs>
          <w:tab w:val="num" w:pos="5040"/>
        </w:tabs>
        <w:ind w:left="5040" w:hanging="360"/>
      </w:pPr>
      <w:rPr>
        <w:rFonts w:ascii="Wingdings" w:hAnsi="Wingdings" w:hint="default"/>
        <w:sz w:val="20"/>
      </w:rPr>
    </w:lvl>
    <w:lvl w:ilvl="7" w:tplc="3EA83B60" w:tentative="1">
      <w:start w:val="1"/>
      <w:numFmt w:val="bullet"/>
      <w:lvlText w:val=""/>
      <w:lvlJc w:val="left"/>
      <w:pPr>
        <w:tabs>
          <w:tab w:val="num" w:pos="5760"/>
        </w:tabs>
        <w:ind w:left="5760" w:hanging="360"/>
      </w:pPr>
      <w:rPr>
        <w:rFonts w:ascii="Wingdings" w:hAnsi="Wingdings" w:hint="default"/>
        <w:sz w:val="20"/>
      </w:rPr>
    </w:lvl>
    <w:lvl w:ilvl="8" w:tplc="3C003330"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A372BA"/>
    <w:multiLevelType w:val="hybridMultilevel"/>
    <w:tmpl w:val="387AFD26"/>
    <w:lvl w:ilvl="0" w:tplc="32622F40">
      <w:start w:val="1"/>
      <w:numFmt w:val="bullet"/>
      <w:lvlText w:val=""/>
      <w:lvlJc w:val="left"/>
      <w:pPr>
        <w:tabs>
          <w:tab w:val="num" w:pos="720"/>
        </w:tabs>
        <w:ind w:left="720" w:hanging="360"/>
      </w:pPr>
      <w:rPr>
        <w:rFonts w:ascii="Symbol" w:hAnsi="Symbol" w:hint="default"/>
        <w:sz w:val="20"/>
      </w:rPr>
    </w:lvl>
    <w:lvl w:ilvl="1" w:tplc="2FB8161E" w:tentative="1">
      <w:start w:val="1"/>
      <w:numFmt w:val="bullet"/>
      <w:lvlText w:val="o"/>
      <w:lvlJc w:val="left"/>
      <w:pPr>
        <w:tabs>
          <w:tab w:val="num" w:pos="1440"/>
        </w:tabs>
        <w:ind w:left="1440" w:hanging="360"/>
      </w:pPr>
      <w:rPr>
        <w:rFonts w:ascii="Courier New" w:hAnsi="Courier New" w:hint="default"/>
        <w:sz w:val="20"/>
      </w:rPr>
    </w:lvl>
    <w:lvl w:ilvl="2" w:tplc="03006446" w:tentative="1">
      <w:start w:val="1"/>
      <w:numFmt w:val="bullet"/>
      <w:lvlText w:val=""/>
      <w:lvlJc w:val="left"/>
      <w:pPr>
        <w:tabs>
          <w:tab w:val="num" w:pos="2160"/>
        </w:tabs>
        <w:ind w:left="2160" w:hanging="360"/>
      </w:pPr>
      <w:rPr>
        <w:rFonts w:ascii="Wingdings" w:hAnsi="Wingdings" w:hint="default"/>
        <w:sz w:val="20"/>
      </w:rPr>
    </w:lvl>
    <w:lvl w:ilvl="3" w:tplc="42F2BEBE" w:tentative="1">
      <w:start w:val="1"/>
      <w:numFmt w:val="bullet"/>
      <w:lvlText w:val=""/>
      <w:lvlJc w:val="left"/>
      <w:pPr>
        <w:tabs>
          <w:tab w:val="num" w:pos="2880"/>
        </w:tabs>
        <w:ind w:left="2880" w:hanging="360"/>
      </w:pPr>
      <w:rPr>
        <w:rFonts w:ascii="Wingdings" w:hAnsi="Wingdings" w:hint="default"/>
        <w:sz w:val="20"/>
      </w:rPr>
    </w:lvl>
    <w:lvl w:ilvl="4" w:tplc="2116D396" w:tentative="1">
      <w:start w:val="1"/>
      <w:numFmt w:val="bullet"/>
      <w:lvlText w:val=""/>
      <w:lvlJc w:val="left"/>
      <w:pPr>
        <w:tabs>
          <w:tab w:val="num" w:pos="3600"/>
        </w:tabs>
        <w:ind w:left="3600" w:hanging="360"/>
      </w:pPr>
      <w:rPr>
        <w:rFonts w:ascii="Wingdings" w:hAnsi="Wingdings" w:hint="default"/>
        <w:sz w:val="20"/>
      </w:rPr>
    </w:lvl>
    <w:lvl w:ilvl="5" w:tplc="D3E20BF2" w:tentative="1">
      <w:start w:val="1"/>
      <w:numFmt w:val="bullet"/>
      <w:lvlText w:val=""/>
      <w:lvlJc w:val="left"/>
      <w:pPr>
        <w:tabs>
          <w:tab w:val="num" w:pos="4320"/>
        </w:tabs>
        <w:ind w:left="4320" w:hanging="360"/>
      </w:pPr>
      <w:rPr>
        <w:rFonts w:ascii="Wingdings" w:hAnsi="Wingdings" w:hint="default"/>
        <w:sz w:val="20"/>
      </w:rPr>
    </w:lvl>
    <w:lvl w:ilvl="6" w:tplc="C0E490E2" w:tentative="1">
      <w:start w:val="1"/>
      <w:numFmt w:val="bullet"/>
      <w:lvlText w:val=""/>
      <w:lvlJc w:val="left"/>
      <w:pPr>
        <w:tabs>
          <w:tab w:val="num" w:pos="5040"/>
        </w:tabs>
        <w:ind w:left="5040" w:hanging="360"/>
      </w:pPr>
      <w:rPr>
        <w:rFonts w:ascii="Wingdings" w:hAnsi="Wingdings" w:hint="default"/>
        <w:sz w:val="20"/>
      </w:rPr>
    </w:lvl>
    <w:lvl w:ilvl="7" w:tplc="98F0C824" w:tentative="1">
      <w:start w:val="1"/>
      <w:numFmt w:val="bullet"/>
      <w:lvlText w:val=""/>
      <w:lvlJc w:val="left"/>
      <w:pPr>
        <w:tabs>
          <w:tab w:val="num" w:pos="5760"/>
        </w:tabs>
        <w:ind w:left="5760" w:hanging="360"/>
      </w:pPr>
      <w:rPr>
        <w:rFonts w:ascii="Wingdings" w:hAnsi="Wingdings" w:hint="default"/>
        <w:sz w:val="20"/>
      </w:rPr>
    </w:lvl>
    <w:lvl w:ilvl="8" w:tplc="B02AD296"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9B2BEF"/>
    <w:multiLevelType w:val="hybridMultilevel"/>
    <w:tmpl w:val="633434C6"/>
    <w:lvl w:ilvl="0" w:tplc="FDDEE916">
      <w:start w:val="1"/>
      <w:numFmt w:val="bullet"/>
      <w:lvlText w:val=""/>
      <w:lvlJc w:val="left"/>
      <w:pPr>
        <w:tabs>
          <w:tab w:val="num" w:pos="720"/>
        </w:tabs>
        <w:ind w:left="720" w:hanging="360"/>
      </w:pPr>
      <w:rPr>
        <w:rFonts w:ascii="Symbol" w:hAnsi="Symbol" w:hint="default"/>
        <w:sz w:val="20"/>
      </w:rPr>
    </w:lvl>
    <w:lvl w:ilvl="1" w:tplc="A79237F2" w:tentative="1">
      <w:start w:val="1"/>
      <w:numFmt w:val="bullet"/>
      <w:lvlText w:val="o"/>
      <w:lvlJc w:val="left"/>
      <w:pPr>
        <w:tabs>
          <w:tab w:val="num" w:pos="1440"/>
        </w:tabs>
        <w:ind w:left="1440" w:hanging="360"/>
      </w:pPr>
      <w:rPr>
        <w:rFonts w:ascii="Courier New" w:hAnsi="Courier New" w:hint="default"/>
        <w:sz w:val="20"/>
      </w:rPr>
    </w:lvl>
    <w:lvl w:ilvl="2" w:tplc="9912F21E" w:tentative="1">
      <w:start w:val="1"/>
      <w:numFmt w:val="bullet"/>
      <w:lvlText w:val=""/>
      <w:lvlJc w:val="left"/>
      <w:pPr>
        <w:tabs>
          <w:tab w:val="num" w:pos="2160"/>
        </w:tabs>
        <w:ind w:left="2160" w:hanging="360"/>
      </w:pPr>
      <w:rPr>
        <w:rFonts w:ascii="Wingdings" w:hAnsi="Wingdings" w:hint="default"/>
        <w:sz w:val="20"/>
      </w:rPr>
    </w:lvl>
    <w:lvl w:ilvl="3" w:tplc="F72863E4" w:tentative="1">
      <w:start w:val="1"/>
      <w:numFmt w:val="bullet"/>
      <w:lvlText w:val=""/>
      <w:lvlJc w:val="left"/>
      <w:pPr>
        <w:tabs>
          <w:tab w:val="num" w:pos="2880"/>
        </w:tabs>
        <w:ind w:left="2880" w:hanging="360"/>
      </w:pPr>
      <w:rPr>
        <w:rFonts w:ascii="Wingdings" w:hAnsi="Wingdings" w:hint="default"/>
        <w:sz w:val="20"/>
      </w:rPr>
    </w:lvl>
    <w:lvl w:ilvl="4" w:tplc="B7281DB0" w:tentative="1">
      <w:start w:val="1"/>
      <w:numFmt w:val="bullet"/>
      <w:lvlText w:val=""/>
      <w:lvlJc w:val="left"/>
      <w:pPr>
        <w:tabs>
          <w:tab w:val="num" w:pos="3600"/>
        </w:tabs>
        <w:ind w:left="3600" w:hanging="360"/>
      </w:pPr>
      <w:rPr>
        <w:rFonts w:ascii="Wingdings" w:hAnsi="Wingdings" w:hint="default"/>
        <w:sz w:val="20"/>
      </w:rPr>
    </w:lvl>
    <w:lvl w:ilvl="5" w:tplc="6A3CD870" w:tentative="1">
      <w:start w:val="1"/>
      <w:numFmt w:val="bullet"/>
      <w:lvlText w:val=""/>
      <w:lvlJc w:val="left"/>
      <w:pPr>
        <w:tabs>
          <w:tab w:val="num" w:pos="4320"/>
        </w:tabs>
        <w:ind w:left="4320" w:hanging="360"/>
      </w:pPr>
      <w:rPr>
        <w:rFonts w:ascii="Wingdings" w:hAnsi="Wingdings" w:hint="default"/>
        <w:sz w:val="20"/>
      </w:rPr>
    </w:lvl>
    <w:lvl w:ilvl="6" w:tplc="BA5E1EDE" w:tentative="1">
      <w:start w:val="1"/>
      <w:numFmt w:val="bullet"/>
      <w:lvlText w:val=""/>
      <w:lvlJc w:val="left"/>
      <w:pPr>
        <w:tabs>
          <w:tab w:val="num" w:pos="5040"/>
        </w:tabs>
        <w:ind w:left="5040" w:hanging="360"/>
      </w:pPr>
      <w:rPr>
        <w:rFonts w:ascii="Wingdings" w:hAnsi="Wingdings" w:hint="default"/>
        <w:sz w:val="20"/>
      </w:rPr>
    </w:lvl>
    <w:lvl w:ilvl="7" w:tplc="9E1E8FFE" w:tentative="1">
      <w:start w:val="1"/>
      <w:numFmt w:val="bullet"/>
      <w:lvlText w:val=""/>
      <w:lvlJc w:val="left"/>
      <w:pPr>
        <w:tabs>
          <w:tab w:val="num" w:pos="5760"/>
        </w:tabs>
        <w:ind w:left="5760" w:hanging="360"/>
      </w:pPr>
      <w:rPr>
        <w:rFonts w:ascii="Wingdings" w:hAnsi="Wingdings" w:hint="default"/>
        <w:sz w:val="20"/>
      </w:rPr>
    </w:lvl>
    <w:lvl w:ilvl="8" w:tplc="7F66EF76"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BB162B"/>
    <w:multiLevelType w:val="hybridMultilevel"/>
    <w:tmpl w:val="528C5498"/>
    <w:lvl w:ilvl="0" w:tplc="A972EBD8">
      <w:numFmt w:val="bullet"/>
      <w:lvlText w:val=""/>
      <w:lvlJc w:val="left"/>
      <w:pPr>
        <w:tabs>
          <w:tab w:val="num" w:pos="879"/>
        </w:tabs>
        <w:ind w:left="879" w:hanging="170"/>
      </w:pPr>
      <w:rPr>
        <w:rFonts w:ascii="Symbol" w:hAnsi="Symbol" w:hint="default"/>
        <w:sz w:val="20"/>
        <w:szCs w:val="2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12"/>
  </w:num>
  <w:num w:numId="3">
    <w:abstractNumId w:val="5"/>
  </w:num>
  <w:num w:numId="4">
    <w:abstractNumId w:val="7"/>
  </w:num>
  <w:num w:numId="5">
    <w:abstractNumId w:val="4"/>
  </w:num>
  <w:num w:numId="6">
    <w:abstractNumId w:val="13"/>
  </w:num>
  <w:num w:numId="7">
    <w:abstractNumId w:val="0"/>
  </w:num>
  <w:num w:numId="8">
    <w:abstractNumId w:val="3"/>
  </w:num>
  <w:num w:numId="9">
    <w:abstractNumId w:val="6"/>
  </w:num>
  <w:num w:numId="10">
    <w:abstractNumId w:val="14"/>
  </w:num>
  <w:num w:numId="11">
    <w:abstractNumId w:val="11"/>
  </w:num>
  <w:num w:numId="12">
    <w:abstractNumId w:val="9"/>
  </w:num>
  <w:num w:numId="13">
    <w:abstractNumId w:val="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81E"/>
    <w:rsid w:val="000004B1"/>
    <w:rsid w:val="00006F32"/>
    <w:rsid w:val="00012F70"/>
    <w:rsid w:val="000137AB"/>
    <w:rsid w:val="000145A0"/>
    <w:rsid w:val="0001651E"/>
    <w:rsid w:val="0002081D"/>
    <w:rsid w:val="00021762"/>
    <w:rsid w:val="0002398D"/>
    <w:rsid w:val="000270A4"/>
    <w:rsid w:val="00027621"/>
    <w:rsid w:val="00027F6E"/>
    <w:rsid w:val="00032F2A"/>
    <w:rsid w:val="00033074"/>
    <w:rsid w:val="000335C3"/>
    <w:rsid w:val="000370FE"/>
    <w:rsid w:val="00037D6B"/>
    <w:rsid w:val="000479E8"/>
    <w:rsid w:val="00050138"/>
    <w:rsid w:val="00050D0F"/>
    <w:rsid w:val="00051A96"/>
    <w:rsid w:val="00052FCD"/>
    <w:rsid w:val="00055476"/>
    <w:rsid w:val="00057DD8"/>
    <w:rsid w:val="00064E21"/>
    <w:rsid w:val="00066301"/>
    <w:rsid w:val="000668A7"/>
    <w:rsid w:val="00067D94"/>
    <w:rsid w:val="00070067"/>
    <w:rsid w:val="000729DB"/>
    <w:rsid w:val="0008205A"/>
    <w:rsid w:val="00082955"/>
    <w:rsid w:val="00082C24"/>
    <w:rsid w:val="00084C65"/>
    <w:rsid w:val="0008548B"/>
    <w:rsid w:val="00086747"/>
    <w:rsid w:val="000869FF"/>
    <w:rsid w:val="0008704B"/>
    <w:rsid w:val="0009013E"/>
    <w:rsid w:val="00090A02"/>
    <w:rsid w:val="000913B1"/>
    <w:rsid w:val="0009270D"/>
    <w:rsid w:val="00092D8C"/>
    <w:rsid w:val="00093886"/>
    <w:rsid w:val="000973E1"/>
    <w:rsid w:val="000A4A5C"/>
    <w:rsid w:val="000B107E"/>
    <w:rsid w:val="000B430D"/>
    <w:rsid w:val="000C02A4"/>
    <w:rsid w:val="000C4C22"/>
    <w:rsid w:val="000C5D77"/>
    <w:rsid w:val="000C6FE6"/>
    <w:rsid w:val="000D3A2D"/>
    <w:rsid w:val="000D413C"/>
    <w:rsid w:val="000D4CDC"/>
    <w:rsid w:val="000D6350"/>
    <w:rsid w:val="000E17B7"/>
    <w:rsid w:val="000E3BE8"/>
    <w:rsid w:val="000E5239"/>
    <w:rsid w:val="000F155E"/>
    <w:rsid w:val="000F1A9C"/>
    <w:rsid w:val="000F30B1"/>
    <w:rsid w:val="000F4AE5"/>
    <w:rsid w:val="000F4D58"/>
    <w:rsid w:val="00101414"/>
    <w:rsid w:val="00101FF1"/>
    <w:rsid w:val="001024FF"/>
    <w:rsid w:val="00103DF5"/>
    <w:rsid w:val="001042DD"/>
    <w:rsid w:val="00105722"/>
    <w:rsid w:val="001108A5"/>
    <w:rsid w:val="00110EC5"/>
    <w:rsid w:val="0011614F"/>
    <w:rsid w:val="001205E9"/>
    <w:rsid w:val="00124AF0"/>
    <w:rsid w:val="001252AA"/>
    <w:rsid w:val="001257BA"/>
    <w:rsid w:val="00126601"/>
    <w:rsid w:val="001306D8"/>
    <w:rsid w:val="00132623"/>
    <w:rsid w:val="00132A93"/>
    <w:rsid w:val="00133231"/>
    <w:rsid w:val="00134053"/>
    <w:rsid w:val="00135CA0"/>
    <w:rsid w:val="00137928"/>
    <w:rsid w:val="00137ACC"/>
    <w:rsid w:val="001406D4"/>
    <w:rsid w:val="00140B44"/>
    <w:rsid w:val="001413F8"/>
    <w:rsid w:val="00144471"/>
    <w:rsid w:val="001465FC"/>
    <w:rsid w:val="00147AC9"/>
    <w:rsid w:val="00154C4A"/>
    <w:rsid w:val="0015573E"/>
    <w:rsid w:val="0015696F"/>
    <w:rsid w:val="00156CE6"/>
    <w:rsid w:val="0016027F"/>
    <w:rsid w:val="001610DD"/>
    <w:rsid w:val="0016280A"/>
    <w:rsid w:val="00165318"/>
    <w:rsid w:val="001673AD"/>
    <w:rsid w:val="0017404C"/>
    <w:rsid w:val="00174B38"/>
    <w:rsid w:val="001764A3"/>
    <w:rsid w:val="00177FB2"/>
    <w:rsid w:val="0018085E"/>
    <w:rsid w:val="00181F0A"/>
    <w:rsid w:val="00182339"/>
    <w:rsid w:val="001847AB"/>
    <w:rsid w:val="001871BF"/>
    <w:rsid w:val="00195172"/>
    <w:rsid w:val="001A033D"/>
    <w:rsid w:val="001A29DE"/>
    <w:rsid w:val="001A3E38"/>
    <w:rsid w:val="001A5A2A"/>
    <w:rsid w:val="001A79D4"/>
    <w:rsid w:val="001B3BAF"/>
    <w:rsid w:val="001B543D"/>
    <w:rsid w:val="001C1959"/>
    <w:rsid w:val="001C2325"/>
    <w:rsid w:val="001C44DB"/>
    <w:rsid w:val="001C6AE7"/>
    <w:rsid w:val="001C7BDB"/>
    <w:rsid w:val="001C7F8E"/>
    <w:rsid w:val="001D01EB"/>
    <w:rsid w:val="001D0C8A"/>
    <w:rsid w:val="001D0ED9"/>
    <w:rsid w:val="001D1600"/>
    <w:rsid w:val="001D2FA6"/>
    <w:rsid w:val="001D3790"/>
    <w:rsid w:val="001D6BC1"/>
    <w:rsid w:val="001D7009"/>
    <w:rsid w:val="001E2BD8"/>
    <w:rsid w:val="001E3ED0"/>
    <w:rsid w:val="001E4E70"/>
    <w:rsid w:val="001E65CC"/>
    <w:rsid w:val="001E6CD5"/>
    <w:rsid w:val="001F03C2"/>
    <w:rsid w:val="001F1430"/>
    <w:rsid w:val="001F178C"/>
    <w:rsid w:val="001F4112"/>
    <w:rsid w:val="001F7D4C"/>
    <w:rsid w:val="0020387C"/>
    <w:rsid w:val="00207076"/>
    <w:rsid w:val="00210EA1"/>
    <w:rsid w:val="0022203F"/>
    <w:rsid w:val="0022298D"/>
    <w:rsid w:val="00222EDF"/>
    <w:rsid w:val="00225C7C"/>
    <w:rsid w:val="00230911"/>
    <w:rsid w:val="00230D8E"/>
    <w:rsid w:val="00234FA2"/>
    <w:rsid w:val="00235FAA"/>
    <w:rsid w:val="00236460"/>
    <w:rsid w:val="002418CF"/>
    <w:rsid w:val="00245130"/>
    <w:rsid w:val="00245B7A"/>
    <w:rsid w:val="00247635"/>
    <w:rsid w:val="002504F8"/>
    <w:rsid w:val="00250971"/>
    <w:rsid w:val="00254992"/>
    <w:rsid w:val="00265621"/>
    <w:rsid w:val="00266993"/>
    <w:rsid w:val="00266B3D"/>
    <w:rsid w:val="002715A1"/>
    <w:rsid w:val="00276110"/>
    <w:rsid w:val="0027696E"/>
    <w:rsid w:val="002778D1"/>
    <w:rsid w:val="002778D9"/>
    <w:rsid w:val="002801CA"/>
    <w:rsid w:val="00283D95"/>
    <w:rsid w:val="002866E3"/>
    <w:rsid w:val="002877A9"/>
    <w:rsid w:val="00294053"/>
    <w:rsid w:val="00294F8B"/>
    <w:rsid w:val="002A4782"/>
    <w:rsid w:val="002A4D41"/>
    <w:rsid w:val="002B04E7"/>
    <w:rsid w:val="002B263C"/>
    <w:rsid w:val="002B2FDB"/>
    <w:rsid w:val="002C4142"/>
    <w:rsid w:val="002C523F"/>
    <w:rsid w:val="002C5C92"/>
    <w:rsid w:val="002C6234"/>
    <w:rsid w:val="002D3BF4"/>
    <w:rsid w:val="002D4232"/>
    <w:rsid w:val="002D55DD"/>
    <w:rsid w:val="002E0341"/>
    <w:rsid w:val="002E04DE"/>
    <w:rsid w:val="002E06D0"/>
    <w:rsid w:val="002E5953"/>
    <w:rsid w:val="002E7858"/>
    <w:rsid w:val="002F132B"/>
    <w:rsid w:val="002F2979"/>
    <w:rsid w:val="002F51BF"/>
    <w:rsid w:val="002F5FE1"/>
    <w:rsid w:val="00302335"/>
    <w:rsid w:val="00302A81"/>
    <w:rsid w:val="00303E1B"/>
    <w:rsid w:val="00306D80"/>
    <w:rsid w:val="00314A51"/>
    <w:rsid w:val="003168EA"/>
    <w:rsid w:val="00322715"/>
    <w:rsid w:val="0032586C"/>
    <w:rsid w:val="003317E3"/>
    <w:rsid w:val="00334362"/>
    <w:rsid w:val="00334D27"/>
    <w:rsid w:val="003356C6"/>
    <w:rsid w:val="00344539"/>
    <w:rsid w:val="0034573B"/>
    <w:rsid w:val="00347ED1"/>
    <w:rsid w:val="00355305"/>
    <w:rsid w:val="00356DD9"/>
    <w:rsid w:val="00357241"/>
    <w:rsid w:val="0035773C"/>
    <w:rsid w:val="003627A9"/>
    <w:rsid w:val="00363950"/>
    <w:rsid w:val="00365ADB"/>
    <w:rsid w:val="00367F7A"/>
    <w:rsid w:val="003751B9"/>
    <w:rsid w:val="003762EA"/>
    <w:rsid w:val="00376FCD"/>
    <w:rsid w:val="0038363D"/>
    <w:rsid w:val="00383A69"/>
    <w:rsid w:val="00383F52"/>
    <w:rsid w:val="00385469"/>
    <w:rsid w:val="0038604A"/>
    <w:rsid w:val="003860FA"/>
    <w:rsid w:val="003907A0"/>
    <w:rsid w:val="00390DFF"/>
    <w:rsid w:val="00393A3E"/>
    <w:rsid w:val="00394260"/>
    <w:rsid w:val="00394AFC"/>
    <w:rsid w:val="00397757"/>
    <w:rsid w:val="003A01D2"/>
    <w:rsid w:val="003A04BC"/>
    <w:rsid w:val="003A0C32"/>
    <w:rsid w:val="003A1D05"/>
    <w:rsid w:val="003A26D8"/>
    <w:rsid w:val="003A2F3E"/>
    <w:rsid w:val="003A3657"/>
    <w:rsid w:val="003A5B07"/>
    <w:rsid w:val="003A6A61"/>
    <w:rsid w:val="003B18B9"/>
    <w:rsid w:val="003B398B"/>
    <w:rsid w:val="003B56C7"/>
    <w:rsid w:val="003B65E4"/>
    <w:rsid w:val="003C16AF"/>
    <w:rsid w:val="003C181E"/>
    <w:rsid w:val="003C30EB"/>
    <w:rsid w:val="003C7577"/>
    <w:rsid w:val="003D48F5"/>
    <w:rsid w:val="003D6E29"/>
    <w:rsid w:val="003D731A"/>
    <w:rsid w:val="003E1804"/>
    <w:rsid w:val="003E2E13"/>
    <w:rsid w:val="003E4E5C"/>
    <w:rsid w:val="003E59D4"/>
    <w:rsid w:val="003F3707"/>
    <w:rsid w:val="003F6DF6"/>
    <w:rsid w:val="003F7052"/>
    <w:rsid w:val="00405002"/>
    <w:rsid w:val="00406DAA"/>
    <w:rsid w:val="004106D7"/>
    <w:rsid w:val="00414D54"/>
    <w:rsid w:val="0041725B"/>
    <w:rsid w:val="0042178B"/>
    <w:rsid w:val="00421CFE"/>
    <w:rsid w:val="00422360"/>
    <w:rsid w:val="0043680F"/>
    <w:rsid w:val="004404A5"/>
    <w:rsid w:val="004411FA"/>
    <w:rsid w:val="00446312"/>
    <w:rsid w:val="0045055A"/>
    <w:rsid w:val="00450ED3"/>
    <w:rsid w:val="0045755D"/>
    <w:rsid w:val="004579DA"/>
    <w:rsid w:val="00472F52"/>
    <w:rsid w:val="00475616"/>
    <w:rsid w:val="00475B14"/>
    <w:rsid w:val="0047696A"/>
    <w:rsid w:val="0047732B"/>
    <w:rsid w:val="00484D8E"/>
    <w:rsid w:val="004917F0"/>
    <w:rsid w:val="0049225A"/>
    <w:rsid w:val="0049491A"/>
    <w:rsid w:val="004A256E"/>
    <w:rsid w:val="004A37F8"/>
    <w:rsid w:val="004A4B35"/>
    <w:rsid w:val="004B2F70"/>
    <w:rsid w:val="004B5D78"/>
    <w:rsid w:val="004B620A"/>
    <w:rsid w:val="004B69F0"/>
    <w:rsid w:val="004B72F4"/>
    <w:rsid w:val="004C0B01"/>
    <w:rsid w:val="004C0C08"/>
    <w:rsid w:val="004C4E6F"/>
    <w:rsid w:val="004C7037"/>
    <w:rsid w:val="004E1D98"/>
    <w:rsid w:val="004E5AF9"/>
    <w:rsid w:val="004F0005"/>
    <w:rsid w:val="004F1378"/>
    <w:rsid w:val="004F1C01"/>
    <w:rsid w:val="004F2F78"/>
    <w:rsid w:val="004F5642"/>
    <w:rsid w:val="004F68F5"/>
    <w:rsid w:val="004F6E10"/>
    <w:rsid w:val="004F76BE"/>
    <w:rsid w:val="00501C8C"/>
    <w:rsid w:val="0050467D"/>
    <w:rsid w:val="00507173"/>
    <w:rsid w:val="00507472"/>
    <w:rsid w:val="00517C39"/>
    <w:rsid w:val="00520A61"/>
    <w:rsid w:val="005210E7"/>
    <w:rsid w:val="00521EC3"/>
    <w:rsid w:val="00521F48"/>
    <w:rsid w:val="0052201B"/>
    <w:rsid w:val="00525987"/>
    <w:rsid w:val="00533248"/>
    <w:rsid w:val="00536530"/>
    <w:rsid w:val="005366FA"/>
    <w:rsid w:val="00537D25"/>
    <w:rsid w:val="0054106B"/>
    <w:rsid w:val="00541E5A"/>
    <w:rsid w:val="00542684"/>
    <w:rsid w:val="00545C34"/>
    <w:rsid w:val="005465E9"/>
    <w:rsid w:val="005510DD"/>
    <w:rsid w:val="00551B87"/>
    <w:rsid w:val="00553FA3"/>
    <w:rsid w:val="005549BC"/>
    <w:rsid w:val="00560F5A"/>
    <w:rsid w:val="005647A4"/>
    <w:rsid w:val="00565EA0"/>
    <w:rsid w:val="00566428"/>
    <w:rsid w:val="00572CEB"/>
    <w:rsid w:val="00572EB7"/>
    <w:rsid w:val="0057417D"/>
    <w:rsid w:val="00581508"/>
    <w:rsid w:val="005820F1"/>
    <w:rsid w:val="00582866"/>
    <w:rsid w:val="005840A1"/>
    <w:rsid w:val="00584A07"/>
    <w:rsid w:val="00584F5B"/>
    <w:rsid w:val="00590423"/>
    <w:rsid w:val="00594691"/>
    <w:rsid w:val="00597D0D"/>
    <w:rsid w:val="005A1232"/>
    <w:rsid w:val="005A158A"/>
    <w:rsid w:val="005A3067"/>
    <w:rsid w:val="005A4735"/>
    <w:rsid w:val="005A7434"/>
    <w:rsid w:val="005A76A9"/>
    <w:rsid w:val="005B0877"/>
    <w:rsid w:val="005B1AC6"/>
    <w:rsid w:val="005C51B3"/>
    <w:rsid w:val="005C564C"/>
    <w:rsid w:val="005C6071"/>
    <w:rsid w:val="005C652F"/>
    <w:rsid w:val="005D7512"/>
    <w:rsid w:val="005E3A6F"/>
    <w:rsid w:val="005E409E"/>
    <w:rsid w:val="005E75B8"/>
    <w:rsid w:val="005F0444"/>
    <w:rsid w:val="005F15DC"/>
    <w:rsid w:val="005F3B79"/>
    <w:rsid w:val="005F4984"/>
    <w:rsid w:val="005F51F9"/>
    <w:rsid w:val="005F71BD"/>
    <w:rsid w:val="005F76BB"/>
    <w:rsid w:val="00600153"/>
    <w:rsid w:val="00600DDC"/>
    <w:rsid w:val="0060243E"/>
    <w:rsid w:val="00602643"/>
    <w:rsid w:val="00603CBF"/>
    <w:rsid w:val="006046EB"/>
    <w:rsid w:val="00605530"/>
    <w:rsid w:val="00607A83"/>
    <w:rsid w:val="006146A4"/>
    <w:rsid w:val="00620D50"/>
    <w:rsid w:val="00622D2C"/>
    <w:rsid w:val="00623419"/>
    <w:rsid w:val="006256ED"/>
    <w:rsid w:val="00625E69"/>
    <w:rsid w:val="00626F4E"/>
    <w:rsid w:val="00627C87"/>
    <w:rsid w:val="006335F8"/>
    <w:rsid w:val="006345CC"/>
    <w:rsid w:val="006361C5"/>
    <w:rsid w:val="006433BC"/>
    <w:rsid w:val="00644EFE"/>
    <w:rsid w:val="006461AE"/>
    <w:rsid w:val="006463A0"/>
    <w:rsid w:val="00647690"/>
    <w:rsid w:val="00650158"/>
    <w:rsid w:val="006508A7"/>
    <w:rsid w:val="006517CD"/>
    <w:rsid w:val="006517E5"/>
    <w:rsid w:val="00662EDE"/>
    <w:rsid w:val="00662F10"/>
    <w:rsid w:val="00665A47"/>
    <w:rsid w:val="006678AB"/>
    <w:rsid w:val="006708AE"/>
    <w:rsid w:val="00671609"/>
    <w:rsid w:val="006717CB"/>
    <w:rsid w:val="00671835"/>
    <w:rsid w:val="00671865"/>
    <w:rsid w:val="00672802"/>
    <w:rsid w:val="00672ABC"/>
    <w:rsid w:val="00674671"/>
    <w:rsid w:val="006746E9"/>
    <w:rsid w:val="00676180"/>
    <w:rsid w:val="006802D7"/>
    <w:rsid w:val="0068336E"/>
    <w:rsid w:val="006875AE"/>
    <w:rsid w:val="006900E3"/>
    <w:rsid w:val="00690AFB"/>
    <w:rsid w:val="00693ABD"/>
    <w:rsid w:val="00694898"/>
    <w:rsid w:val="006963FE"/>
    <w:rsid w:val="00697AA5"/>
    <w:rsid w:val="006A055C"/>
    <w:rsid w:val="006A157B"/>
    <w:rsid w:val="006A166D"/>
    <w:rsid w:val="006A3225"/>
    <w:rsid w:val="006B0027"/>
    <w:rsid w:val="006B43D6"/>
    <w:rsid w:val="006B4C7A"/>
    <w:rsid w:val="006B7A18"/>
    <w:rsid w:val="006C021F"/>
    <w:rsid w:val="006C1042"/>
    <w:rsid w:val="006C4CBD"/>
    <w:rsid w:val="006C5AA2"/>
    <w:rsid w:val="006C65CB"/>
    <w:rsid w:val="006D17D1"/>
    <w:rsid w:val="006D4E00"/>
    <w:rsid w:val="006D4FC2"/>
    <w:rsid w:val="006D57F5"/>
    <w:rsid w:val="006E0D17"/>
    <w:rsid w:val="006E4281"/>
    <w:rsid w:val="006E4900"/>
    <w:rsid w:val="006E4A80"/>
    <w:rsid w:val="006E767C"/>
    <w:rsid w:val="006F1D13"/>
    <w:rsid w:val="006F492F"/>
    <w:rsid w:val="006F701B"/>
    <w:rsid w:val="006F7F28"/>
    <w:rsid w:val="006F7FA1"/>
    <w:rsid w:val="00700ECD"/>
    <w:rsid w:val="007023C1"/>
    <w:rsid w:val="00702718"/>
    <w:rsid w:val="00710C44"/>
    <w:rsid w:val="00710FFB"/>
    <w:rsid w:val="0071122E"/>
    <w:rsid w:val="0071137A"/>
    <w:rsid w:val="007159B8"/>
    <w:rsid w:val="00717555"/>
    <w:rsid w:val="00722DF5"/>
    <w:rsid w:val="00723350"/>
    <w:rsid w:val="0073213D"/>
    <w:rsid w:val="00732DB1"/>
    <w:rsid w:val="00733D37"/>
    <w:rsid w:val="00734422"/>
    <w:rsid w:val="00750F24"/>
    <w:rsid w:val="00751358"/>
    <w:rsid w:val="007516B6"/>
    <w:rsid w:val="00751E70"/>
    <w:rsid w:val="007554F0"/>
    <w:rsid w:val="007578E5"/>
    <w:rsid w:val="007600C7"/>
    <w:rsid w:val="00760BF6"/>
    <w:rsid w:val="007631FD"/>
    <w:rsid w:val="00765DF5"/>
    <w:rsid w:val="00766157"/>
    <w:rsid w:val="00772A1F"/>
    <w:rsid w:val="00774AC4"/>
    <w:rsid w:val="007757B9"/>
    <w:rsid w:val="007777E3"/>
    <w:rsid w:val="00783167"/>
    <w:rsid w:val="00785143"/>
    <w:rsid w:val="007934D6"/>
    <w:rsid w:val="0079688E"/>
    <w:rsid w:val="0079731B"/>
    <w:rsid w:val="007A507E"/>
    <w:rsid w:val="007A5939"/>
    <w:rsid w:val="007B6771"/>
    <w:rsid w:val="007D054D"/>
    <w:rsid w:val="007E2185"/>
    <w:rsid w:val="007E4BC0"/>
    <w:rsid w:val="007E606A"/>
    <w:rsid w:val="007E6A09"/>
    <w:rsid w:val="007F14B8"/>
    <w:rsid w:val="007F2735"/>
    <w:rsid w:val="007F30CD"/>
    <w:rsid w:val="007F5FBC"/>
    <w:rsid w:val="007F61A6"/>
    <w:rsid w:val="007F7231"/>
    <w:rsid w:val="00802430"/>
    <w:rsid w:val="0081174F"/>
    <w:rsid w:val="00812F74"/>
    <w:rsid w:val="00813937"/>
    <w:rsid w:val="0081424D"/>
    <w:rsid w:val="008201E1"/>
    <w:rsid w:val="00820825"/>
    <w:rsid w:val="00821E4C"/>
    <w:rsid w:val="0082565B"/>
    <w:rsid w:val="00826973"/>
    <w:rsid w:val="0082724F"/>
    <w:rsid w:val="00836DC5"/>
    <w:rsid w:val="008405B6"/>
    <w:rsid w:val="00840C73"/>
    <w:rsid w:val="00840E0B"/>
    <w:rsid w:val="0084142E"/>
    <w:rsid w:val="008459B9"/>
    <w:rsid w:val="008459BA"/>
    <w:rsid w:val="00847553"/>
    <w:rsid w:val="00850AE0"/>
    <w:rsid w:val="00853E82"/>
    <w:rsid w:val="0085481E"/>
    <w:rsid w:val="00854AFC"/>
    <w:rsid w:val="00860931"/>
    <w:rsid w:val="00864598"/>
    <w:rsid w:val="00870E1A"/>
    <w:rsid w:val="00873616"/>
    <w:rsid w:val="00875BE7"/>
    <w:rsid w:val="00877AF4"/>
    <w:rsid w:val="00883C8D"/>
    <w:rsid w:val="00884EB5"/>
    <w:rsid w:val="00885154"/>
    <w:rsid w:val="00886E34"/>
    <w:rsid w:val="00891B93"/>
    <w:rsid w:val="00893CAD"/>
    <w:rsid w:val="00893F93"/>
    <w:rsid w:val="008948B4"/>
    <w:rsid w:val="00894915"/>
    <w:rsid w:val="00895422"/>
    <w:rsid w:val="00896B4F"/>
    <w:rsid w:val="00896B67"/>
    <w:rsid w:val="008A0DBB"/>
    <w:rsid w:val="008A2B6B"/>
    <w:rsid w:val="008A3BB2"/>
    <w:rsid w:val="008A3BE7"/>
    <w:rsid w:val="008A5B51"/>
    <w:rsid w:val="008A5E5B"/>
    <w:rsid w:val="008A6BB8"/>
    <w:rsid w:val="008B3105"/>
    <w:rsid w:val="008B3B39"/>
    <w:rsid w:val="008B3FD6"/>
    <w:rsid w:val="008B5A13"/>
    <w:rsid w:val="008C05B0"/>
    <w:rsid w:val="008C46E9"/>
    <w:rsid w:val="008C569A"/>
    <w:rsid w:val="008C6DBA"/>
    <w:rsid w:val="008D0C30"/>
    <w:rsid w:val="008D456F"/>
    <w:rsid w:val="008E0843"/>
    <w:rsid w:val="008E1C60"/>
    <w:rsid w:val="008E2DC1"/>
    <w:rsid w:val="008E4D95"/>
    <w:rsid w:val="008E5831"/>
    <w:rsid w:val="0090015D"/>
    <w:rsid w:val="009004BA"/>
    <w:rsid w:val="009011F7"/>
    <w:rsid w:val="009027C3"/>
    <w:rsid w:val="00902EF8"/>
    <w:rsid w:val="00907722"/>
    <w:rsid w:val="00910114"/>
    <w:rsid w:val="00910441"/>
    <w:rsid w:val="00911A9E"/>
    <w:rsid w:val="00911C23"/>
    <w:rsid w:val="009133B6"/>
    <w:rsid w:val="009177A6"/>
    <w:rsid w:val="009221D0"/>
    <w:rsid w:val="00925384"/>
    <w:rsid w:val="00925FCA"/>
    <w:rsid w:val="00926CCC"/>
    <w:rsid w:val="0093022D"/>
    <w:rsid w:val="00932476"/>
    <w:rsid w:val="00933536"/>
    <w:rsid w:val="0093747D"/>
    <w:rsid w:val="009417A9"/>
    <w:rsid w:val="009417CB"/>
    <w:rsid w:val="009418AD"/>
    <w:rsid w:val="00943ABD"/>
    <w:rsid w:val="00946D1C"/>
    <w:rsid w:val="00947492"/>
    <w:rsid w:val="00950F22"/>
    <w:rsid w:val="00952D23"/>
    <w:rsid w:val="009530C4"/>
    <w:rsid w:val="00961106"/>
    <w:rsid w:val="00961CA2"/>
    <w:rsid w:val="00961EA6"/>
    <w:rsid w:val="009638BC"/>
    <w:rsid w:val="00964B8B"/>
    <w:rsid w:val="00965127"/>
    <w:rsid w:val="00966D0A"/>
    <w:rsid w:val="009673A3"/>
    <w:rsid w:val="00972927"/>
    <w:rsid w:val="00973825"/>
    <w:rsid w:val="00975C09"/>
    <w:rsid w:val="009764C9"/>
    <w:rsid w:val="00977601"/>
    <w:rsid w:val="00977EF2"/>
    <w:rsid w:val="009807FD"/>
    <w:rsid w:val="00981C3E"/>
    <w:rsid w:val="009822F5"/>
    <w:rsid w:val="00982AC5"/>
    <w:rsid w:val="00985D12"/>
    <w:rsid w:val="00987DF4"/>
    <w:rsid w:val="00992C40"/>
    <w:rsid w:val="009956D9"/>
    <w:rsid w:val="009A1CD7"/>
    <w:rsid w:val="009A2FCC"/>
    <w:rsid w:val="009A76BD"/>
    <w:rsid w:val="009B0FB9"/>
    <w:rsid w:val="009B32A1"/>
    <w:rsid w:val="009B3643"/>
    <w:rsid w:val="009B48F1"/>
    <w:rsid w:val="009B5903"/>
    <w:rsid w:val="009B6350"/>
    <w:rsid w:val="009C0BEC"/>
    <w:rsid w:val="009C352A"/>
    <w:rsid w:val="009C383E"/>
    <w:rsid w:val="009C3DAD"/>
    <w:rsid w:val="009C4868"/>
    <w:rsid w:val="009C568D"/>
    <w:rsid w:val="009C677D"/>
    <w:rsid w:val="009C709C"/>
    <w:rsid w:val="009D0892"/>
    <w:rsid w:val="009D26DA"/>
    <w:rsid w:val="009D4A13"/>
    <w:rsid w:val="009D53EC"/>
    <w:rsid w:val="009D5651"/>
    <w:rsid w:val="009D568A"/>
    <w:rsid w:val="009E20F6"/>
    <w:rsid w:val="009E3622"/>
    <w:rsid w:val="009E48BE"/>
    <w:rsid w:val="009F06E6"/>
    <w:rsid w:val="009F0899"/>
    <w:rsid w:val="009F21F3"/>
    <w:rsid w:val="009F2916"/>
    <w:rsid w:val="009F590E"/>
    <w:rsid w:val="00A02445"/>
    <w:rsid w:val="00A028D4"/>
    <w:rsid w:val="00A07434"/>
    <w:rsid w:val="00A11847"/>
    <w:rsid w:val="00A13870"/>
    <w:rsid w:val="00A157F7"/>
    <w:rsid w:val="00A17CFE"/>
    <w:rsid w:val="00A21761"/>
    <w:rsid w:val="00A21D3D"/>
    <w:rsid w:val="00A225D0"/>
    <w:rsid w:val="00A32E5D"/>
    <w:rsid w:val="00A34942"/>
    <w:rsid w:val="00A34DD5"/>
    <w:rsid w:val="00A35538"/>
    <w:rsid w:val="00A36975"/>
    <w:rsid w:val="00A40014"/>
    <w:rsid w:val="00A41AEE"/>
    <w:rsid w:val="00A43122"/>
    <w:rsid w:val="00A467EA"/>
    <w:rsid w:val="00A472DB"/>
    <w:rsid w:val="00A502A5"/>
    <w:rsid w:val="00A50696"/>
    <w:rsid w:val="00A5179B"/>
    <w:rsid w:val="00A51959"/>
    <w:rsid w:val="00A527D2"/>
    <w:rsid w:val="00A55316"/>
    <w:rsid w:val="00A66CBC"/>
    <w:rsid w:val="00A67D69"/>
    <w:rsid w:val="00A71DD4"/>
    <w:rsid w:val="00A76F2A"/>
    <w:rsid w:val="00A83C3C"/>
    <w:rsid w:val="00A84C15"/>
    <w:rsid w:val="00A85470"/>
    <w:rsid w:val="00A9140A"/>
    <w:rsid w:val="00A945E7"/>
    <w:rsid w:val="00A95864"/>
    <w:rsid w:val="00AA20DB"/>
    <w:rsid w:val="00AA27A5"/>
    <w:rsid w:val="00AA2802"/>
    <w:rsid w:val="00AA2AD7"/>
    <w:rsid w:val="00AA3C6C"/>
    <w:rsid w:val="00AA6177"/>
    <w:rsid w:val="00AA66AC"/>
    <w:rsid w:val="00AA7F6E"/>
    <w:rsid w:val="00AB1436"/>
    <w:rsid w:val="00AB2489"/>
    <w:rsid w:val="00AB458A"/>
    <w:rsid w:val="00AB459D"/>
    <w:rsid w:val="00AB5157"/>
    <w:rsid w:val="00AB6008"/>
    <w:rsid w:val="00AB6E14"/>
    <w:rsid w:val="00AC28DC"/>
    <w:rsid w:val="00AD0C4B"/>
    <w:rsid w:val="00AD1BF7"/>
    <w:rsid w:val="00AD1CCC"/>
    <w:rsid w:val="00AD1E72"/>
    <w:rsid w:val="00AD4A7F"/>
    <w:rsid w:val="00AE7CA6"/>
    <w:rsid w:val="00AF0E28"/>
    <w:rsid w:val="00AF266D"/>
    <w:rsid w:val="00AF303A"/>
    <w:rsid w:val="00AF60AC"/>
    <w:rsid w:val="00B008F7"/>
    <w:rsid w:val="00B02B67"/>
    <w:rsid w:val="00B041BE"/>
    <w:rsid w:val="00B06C76"/>
    <w:rsid w:val="00B076CE"/>
    <w:rsid w:val="00B1157D"/>
    <w:rsid w:val="00B11BA1"/>
    <w:rsid w:val="00B121A2"/>
    <w:rsid w:val="00B15086"/>
    <w:rsid w:val="00B1541F"/>
    <w:rsid w:val="00B17500"/>
    <w:rsid w:val="00B26A93"/>
    <w:rsid w:val="00B30C8A"/>
    <w:rsid w:val="00B32486"/>
    <w:rsid w:val="00B37397"/>
    <w:rsid w:val="00B37E1F"/>
    <w:rsid w:val="00B44A68"/>
    <w:rsid w:val="00B47C67"/>
    <w:rsid w:val="00B53512"/>
    <w:rsid w:val="00B53A8D"/>
    <w:rsid w:val="00B54BAF"/>
    <w:rsid w:val="00B61305"/>
    <w:rsid w:val="00B66137"/>
    <w:rsid w:val="00B66CDC"/>
    <w:rsid w:val="00B67DF9"/>
    <w:rsid w:val="00B702BC"/>
    <w:rsid w:val="00B7100A"/>
    <w:rsid w:val="00B72314"/>
    <w:rsid w:val="00B76E89"/>
    <w:rsid w:val="00B778DE"/>
    <w:rsid w:val="00B77CB3"/>
    <w:rsid w:val="00B85F74"/>
    <w:rsid w:val="00B866F4"/>
    <w:rsid w:val="00B92344"/>
    <w:rsid w:val="00B92E87"/>
    <w:rsid w:val="00B97122"/>
    <w:rsid w:val="00B97F48"/>
    <w:rsid w:val="00BA0E9E"/>
    <w:rsid w:val="00BA4F6A"/>
    <w:rsid w:val="00BA7E10"/>
    <w:rsid w:val="00BB0F22"/>
    <w:rsid w:val="00BB19E7"/>
    <w:rsid w:val="00BB26EC"/>
    <w:rsid w:val="00BB3F3E"/>
    <w:rsid w:val="00BB5E03"/>
    <w:rsid w:val="00BB7A4B"/>
    <w:rsid w:val="00BC3A21"/>
    <w:rsid w:val="00BC42C3"/>
    <w:rsid w:val="00BD02AD"/>
    <w:rsid w:val="00BD3224"/>
    <w:rsid w:val="00BD34C8"/>
    <w:rsid w:val="00BD5DB7"/>
    <w:rsid w:val="00BD6BE3"/>
    <w:rsid w:val="00BE08E3"/>
    <w:rsid w:val="00BE38B8"/>
    <w:rsid w:val="00BE454E"/>
    <w:rsid w:val="00BE5F5A"/>
    <w:rsid w:val="00BF1969"/>
    <w:rsid w:val="00BF7A9B"/>
    <w:rsid w:val="00C02B78"/>
    <w:rsid w:val="00C10D48"/>
    <w:rsid w:val="00C11015"/>
    <w:rsid w:val="00C11DDF"/>
    <w:rsid w:val="00C1462B"/>
    <w:rsid w:val="00C14815"/>
    <w:rsid w:val="00C14B25"/>
    <w:rsid w:val="00C14DA8"/>
    <w:rsid w:val="00C15244"/>
    <w:rsid w:val="00C15E63"/>
    <w:rsid w:val="00C166E8"/>
    <w:rsid w:val="00C16C5D"/>
    <w:rsid w:val="00C1751C"/>
    <w:rsid w:val="00C20B7A"/>
    <w:rsid w:val="00C222C1"/>
    <w:rsid w:val="00C24501"/>
    <w:rsid w:val="00C25C60"/>
    <w:rsid w:val="00C30944"/>
    <w:rsid w:val="00C33B48"/>
    <w:rsid w:val="00C34BD9"/>
    <w:rsid w:val="00C34BDF"/>
    <w:rsid w:val="00C41CEC"/>
    <w:rsid w:val="00C44A1E"/>
    <w:rsid w:val="00C45001"/>
    <w:rsid w:val="00C45079"/>
    <w:rsid w:val="00C50084"/>
    <w:rsid w:val="00C50912"/>
    <w:rsid w:val="00C53702"/>
    <w:rsid w:val="00C548E3"/>
    <w:rsid w:val="00C54AF3"/>
    <w:rsid w:val="00C604FA"/>
    <w:rsid w:val="00C61261"/>
    <w:rsid w:val="00C62CF1"/>
    <w:rsid w:val="00C64056"/>
    <w:rsid w:val="00C67094"/>
    <w:rsid w:val="00C6763E"/>
    <w:rsid w:val="00C7077B"/>
    <w:rsid w:val="00C81F35"/>
    <w:rsid w:val="00C82B6F"/>
    <w:rsid w:val="00C82DB2"/>
    <w:rsid w:val="00C8330B"/>
    <w:rsid w:val="00C839EF"/>
    <w:rsid w:val="00C857E3"/>
    <w:rsid w:val="00C87056"/>
    <w:rsid w:val="00C92148"/>
    <w:rsid w:val="00C92F55"/>
    <w:rsid w:val="00C93B1F"/>
    <w:rsid w:val="00C9424D"/>
    <w:rsid w:val="00C95888"/>
    <w:rsid w:val="00CA6E4F"/>
    <w:rsid w:val="00CA7F70"/>
    <w:rsid w:val="00CB1BAC"/>
    <w:rsid w:val="00CB3D53"/>
    <w:rsid w:val="00CB5871"/>
    <w:rsid w:val="00CB6626"/>
    <w:rsid w:val="00CB6A53"/>
    <w:rsid w:val="00CC011D"/>
    <w:rsid w:val="00CC062D"/>
    <w:rsid w:val="00CC28A4"/>
    <w:rsid w:val="00CC294A"/>
    <w:rsid w:val="00CC2CD6"/>
    <w:rsid w:val="00CC5E1B"/>
    <w:rsid w:val="00CC6407"/>
    <w:rsid w:val="00CD0F75"/>
    <w:rsid w:val="00CD62C9"/>
    <w:rsid w:val="00CE2796"/>
    <w:rsid w:val="00CE50D7"/>
    <w:rsid w:val="00D025B0"/>
    <w:rsid w:val="00D02F0D"/>
    <w:rsid w:val="00D03678"/>
    <w:rsid w:val="00D146A4"/>
    <w:rsid w:val="00D179FA"/>
    <w:rsid w:val="00D20FEB"/>
    <w:rsid w:val="00D213D6"/>
    <w:rsid w:val="00D2621B"/>
    <w:rsid w:val="00D266B4"/>
    <w:rsid w:val="00D3183A"/>
    <w:rsid w:val="00D35CC5"/>
    <w:rsid w:val="00D37169"/>
    <w:rsid w:val="00D41258"/>
    <w:rsid w:val="00D43A3A"/>
    <w:rsid w:val="00D45EF7"/>
    <w:rsid w:val="00D50934"/>
    <w:rsid w:val="00D50A9B"/>
    <w:rsid w:val="00D51E0F"/>
    <w:rsid w:val="00D520BD"/>
    <w:rsid w:val="00D5324E"/>
    <w:rsid w:val="00D5506E"/>
    <w:rsid w:val="00D558A4"/>
    <w:rsid w:val="00D57D61"/>
    <w:rsid w:val="00D63207"/>
    <w:rsid w:val="00D67767"/>
    <w:rsid w:val="00D7223E"/>
    <w:rsid w:val="00D802F5"/>
    <w:rsid w:val="00D817B2"/>
    <w:rsid w:val="00D81B66"/>
    <w:rsid w:val="00D8499B"/>
    <w:rsid w:val="00D85971"/>
    <w:rsid w:val="00D86A35"/>
    <w:rsid w:val="00D87BEB"/>
    <w:rsid w:val="00D97676"/>
    <w:rsid w:val="00DA588D"/>
    <w:rsid w:val="00DA5EEB"/>
    <w:rsid w:val="00DB1415"/>
    <w:rsid w:val="00DB2D29"/>
    <w:rsid w:val="00DB40C5"/>
    <w:rsid w:val="00DC06D9"/>
    <w:rsid w:val="00DC26E7"/>
    <w:rsid w:val="00DC4B53"/>
    <w:rsid w:val="00DC5D41"/>
    <w:rsid w:val="00DC6CB0"/>
    <w:rsid w:val="00DC6DD9"/>
    <w:rsid w:val="00DC74B9"/>
    <w:rsid w:val="00DD128D"/>
    <w:rsid w:val="00DD3A8D"/>
    <w:rsid w:val="00DD42D4"/>
    <w:rsid w:val="00DD48A7"/>
    <w:rsid w:val="00DE0DB1"/>
    <w:rsid w:val="00DE2102"/>
    <w:rsid w:val="00DE4E4C"/>
    <w:rsid w:val="00DE6792"/>
    <w:rsid w:val="00DF33FA"/>
    <w:rsid w:val="00DF5949"/>
    <w:rsid w:val="00DF5B11"/>
    <w:rsid w:val="00E008AE"/>
    <w:rsid w:val="00E01451"/>
    <w:rsid w:val="00E018A4"/>
    <w:rsid w:val="00E0336E"/>
    <w:rsid w:val="00E03AC6"/>
    <w:rsid w:val="00E10899"/>
    <w:rsid w:val="00E24C28"/>
    <w:rsid w:val="00E27326"/>
    <w:rsid w:val="00E279CB"/>
    <w:rsid w:val="00E43200"/>
    <w:rsid w:val="00E43BE6"/>
    <w:rsid w:val="00E4472B"/>
    <w:rsid w:val="00E4578D"/>
    <w:rsid w:val="00E45D06"/>
    <w:rsid w:val="00E4624D"/>
    <w:rsid w:val="00E4694A"/>
    <w:rsid w:val="00E47A21"/>
    <w:rsid w:val="00E5077B"/>
    <w:rsid w:val="00E50CC6"/>
    <w:rsid w:val="00E5734B"/>
    <w:rsid w:val="00E6114D"/>
    <w:rsid w:val="00E6423B"/>
    <w:rsid w:val="00E66897"/>
    <w:rsid w:val="00E67CAC"/>
    <w:rsid w:val="00E70155"/>
    <w:rsid w:val="00E71D32"/>
    <w:rsid w:val="00E73850"/>
    <w:rsid w:val="00E75988"/>
    <w:rsid w:val="00E762AD"/>
    <w:rsid w:val="00E83AD0"/>
    <w:rsid w:val="00E86094"/>
    <w:rsid w:val="00E91C5C"/>
    <w:rsid w:val="00E921EE"/>
    <w:rsid w:val="00E9500B"/>
    <w:rsid w:val="00E9547E"/>
    <w:rsid w:val="00EA0E45"/>
    <w:rsid w:val="00EA339A"/>
    <w:rsid w:val="00EA3745"/>
    <w:rsid w:val="00EB0A21"/>
    <w:rsid w:val="00EB0E93"/>
    <w:rsid w:val="00EB2CDC"/>
    <w:rsid w:val="00EB4C68"/>
    <w:rsid w:val="00EB4DE4"/>
    <w:rsid w:val="00EB583E"/>
    <w:rsid w:val="00EC0D56"/>
    <w:rsid w:val="00ED303F"/>
    <w:rsid w:val="00EE03F4"/>
    <w:rsid w:val="00EE08DE"/>
    <w:rsid w:val="00EE6D66"/>
    <w:rsid w:val="00EE7205"/>
    <w:rsid w:val="00EE7539"/>
    <w:rsid w:val="00EE76C9"/>
    <w:rsid w:val="00EF0943"/>
    <w:rsid w:val="00EF1080"/>
    <w:rsid w:val="00EF1E89"/>
    <w:rsid w:val="00F0001F"/>
    <w:rsid w:val="00F005B4"/>
    <w:rsid w:val="00F00848"/>
    <w:rsid w:val="00F074BB"/>
    <w:rsid w:val="00F0795E"/>
    <w:rsid w:val="00F07B39"/>
    <w:rsid w:val="00F10A21"/>
    <w:rsid w:val="00F10CF7"/>
    <w:rsid w:val="00F1170D"/>
    <w:rsid w:val="00F127E8"/>
    <w:rsid w:val="00F148A9"/>
    <w:rsid w:val="00F14D72"/>
    <w:rsid w:val="00F14D93"/>
    <w:rsid w:val="00F15399"/>
    <w:rsid w:val="00F15AFA"/>
    <w:rsid w:val="00F205EE"/>
    <w:rsid w:val="00F21528"/>
    <w:rsid w:val="00F2294A"/>
    <w:rsid w:val="00F22D7B"/>
    <w:rsid w:val="00F23460"/>
    <w:rsid w:val="00F240E7"/>
    <w:rsid w:val="00F24F55"/>
    <w:rsid w:val="00F32C66"/>
    <w:rsid w:val="00F3377B"/>
    <w:rsid w:val="00F3390F"/>
    <w:rsid w:val="00F36D2E"/>
    <w:rsid w:val="00F419BB"/>
    <w:rsid w:val="00F47EEA"/>
    <w:rsid w:val="00F502F1"/>
    <w:rsid w:val="00F52317"/>
    <w:rsid w:val="00F52AA4"/>
    <w:rsid w:val="00F52FB6"/>
    <w:rsid w:val="00F52FD2"/>
    <w:rsid w:val="00F533C7"/>
    <w:rsid w:val="00F53CA0"/>
    <w:rsid w:val="00F57C3F"/>
    <w:rsid w:val="00F662E3"/>
    <w:rsid w:val="00F70239"/>
    <w:rsid w:val="00F713D6"/>
    <w:rsid w:val="00F71D0F"/>
    <w:rsid w:val="00F722B8"/>
    <w:rsid w:val="00F7266F"/>
    <w:rsid w:val="00F75B97"/>
    <w:rsid w:val="00F8210A"/>
    <w:rsid w:val="00F830F5"/>
    <w:rsid w:val="00F84DCA"/>
    <w:rsid w:val="00F86668"/>
    <w:rsid w:val="00F86DEE"/>
    <w:rsid w:val="00F9103A"/>
    <w:rsid w:val="00F9344B"/>
    <w:rsid w:val="00F93844"/>
    <w:rsid w:val="00F94BF4"/>
    <w:rsid w:val="00F951A3"/>
    <w:rsid w:val="00F95467"/>
    <w:rsid w:val="00F95EA0"/>
    <w:rsid w:val="00F97BDF"/>
    <w:rsid w:val="00FA47D2"/>
    <w:rsid w:val="00FA5AB5"/>
    <w:rsid w:val="00FA7467"/>
    <w:rsid w:val="00FB1ACC"/>
    <w:rsid w:val="00FB1C4D"/>
    <w:rsid w:val="00FB1FCC"/>
    <w:rsid w:val="00FB29AF"/>
    <w:rsid w:val="00FB2D9A"/>
    <w:rsid w:val="00FB342E"/>
    <w:rsid w:val="00FB7EE0"/>
    <w:rsid w:val="00FC0B71"/>
    <w:rsid w:val="00FC35B6"/>
    <w:rsid w:val="00FC3768"/>
    <w:rsid w:val="00FC3915"/>
    <w:rsid w:val="00FC4F90"/>
    <w:rsid w:val="00FC5786"/>
    <w:rsid w:val="00FC5D71"/>
    <w:rsid w:val="00FD0C8C"/>
    <w:rsid w:val="00FD63CA"/>
    <w:rsid w:val="00FD7CE9"/>
    <w:rsid w:val="00FE02F1"/>
    <w:rsid w:val="00FE657C"/>
    <w:rsid w:val="00FE6784"/>
    <w:rsid w:val="00FE711E"/>
    <w:rsid w:val="00FF08F2"/>
    <w:rsid w:val="00FF0A6D"/>
    <w:rsid w:val="00FF1A4D"/>
    <w:rsid w:val="00FF2820"/>
    <w:rsid w:val="00FF307F"/>
    <w:rsid w:val="00FF4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81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link w:val="20"/>
    <w:rsid w:val="003C181E"/>
    <w:pPr>
      <w:spacing w:line="360" w:lineRule="auto"/>
      <w:ind w:firstLine="708"/>
      <w:jc w:val="both"/>
    </w:pPr>
    <w:rPr>
      <w:bCs/>
      <w:sz w:val="28"/>
      <w:szCs w:val="28"/>
    </w:rPr>
  </w:style>
  <w:style w:type="paragraph" w:styleId="a3">
    <w:name w:val="Normal (Web)"/>
    <w:basedOn w:val="a"/>
    <w:rsid w:val="003C181E"/>
    <w:pPr>
      <w:spacing w:before="30" w:after="30"/>
    </w:pPr>
    <w:rPr>
      <w:rFonts w:ascii="Arial" w:hAnsi="Arial" w:cs="Arial"/>
      <w:color w:val="332E2D"/>
      <w:spacing w:val="2"/>
    </w:rPr>
  </w:style>
  <w:style w:type="paragraph" w:customStyle="1" w:styleId="ConsPlusNormal">
    <w:name w:val="ConsPlusNormal"/>
    <w:rsid w:val="003C181E"/>
    <w:pPr>
      <w:autoSpaceDE w:val="0"/>
      <w:autoSpaceDN w:val="0"/>
      <w:adjustRightInd w:val="0"/>
    </w:pPr>
    <w:rPr>
      <w:rFonts w:ascii="Arial" w:hAnsi="Arial" w:cs="Arial"/>
    </w:rPr>
  </w:style>
  <w:style w:type="character" w:customStyle="1" w:styleId="20">
    <w:name w:val="Основной текст с отступом 2 Знак"/>
    <w:link w:val="2"/>
    <w:locked/>
    <w:rsid w:val="003C181E"/>
    <w:rPr>
      <w:bCs/>
      <w:sz w:val="28"/>
      <w:szCs w:val="28"/>
      <w:lang w:val="ru-RU" w:eastAsia="ru-RU" w:bidi="ar-SA"/>
    </w:rPr>
  </w:style>
  <w:style w:type="paragraph" w:styleId="a4">
    <w:name w:val="header"/>
    <w:basedOn w:val="a"/>
    <w:rsid w:val="00946D1C"/>
    <w:pPr>
      <w:tabs>
        <w:tab w:val="center" w:pos="4677"/>
        <w:tab w:val="right" w:pos="9355"/>
      </w:tabs>
    </w:pPr>
  </w:style>
  <w:style w:type="character" w:styleId="a5">
    <w:name w:val="page number"/>
    <w:basedOn w:val="a0"/>
    <w:rsid w:val="00946D1C"/>
  </w:style>
  <w:style w:type="paragraph" w:styleId="a6">
    <w:name w:val="Balloon Text"/>
    <w:basedOn w:val="a"/>
    <w:semiHidden/>
    <w:rsid w:val="001E6CD5"/>
    <w:rPr>
      <w:rFonts w:ascii="Tahoma" w:hAnsi="Tahoma" w:cs="Tahoma"/>
      <w:sz w:val="16"/>
      <w:szCs w:val="16"/>
    </w:rPr>
  </w:style>
  <w:style w:type="character" w:customStyle="1" w:styleId="blk">
    <w:name w:val="blk"/>
    <w:basedOn w:val="a0"/>
    <w:rsid w:val="00E27326"/>
  </w:style>
  <w:style w:type="character" w:customStyle="1" w:styleId="f">
    <w:name w:val="f"/>
    <w:basedOn w:val="a0"/>
    <w:rsid w:val="00E27326"/>
  </w:style>
  <w:style w:type="character" w:customStyle="1" w:styleId="ep">
    <w:name w:val="ep"/>
    <w:basedOn w:val="a0"/>
    <w:rsid w:val="005D7512"/>
  </w:style>
  <w:style w:type="paragraph" w:customStyle="1" w:styleId="ConsNormal">
    <w:name w:val="ConsNormal"/>
    <w:rsid w:val="000973E1"/>
    <w:pPr>
      <w:widowControl w:val="0"/>
      <w:ind w:firstLine="720"/>
    </w:pPr>
    <w:rPr>
      <w:rFonts w:ascii="Arial" w:hAnsi="Arial"/>
      <w:snapToGrid w:val="0"/>
    </w:rPr>
  </w:style>
  <w:style w:type="character" w:customStyle="1" w:styleId="apple-converted-space">
    <w:name w:val="apple-converted-space"/>
    <w:basedOn w:val="a0"/>
    <w:rsid w:val="00037D6B"/>
  </w:style>
  <w:style w:type="character" w:styleId="a7">
    <w:name w:val="Hyperlink"/>
    <w:basedOn w:val="a0"/>
    <w:rsid w:val="00037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2570">
      <w:bodyDiv w:val="1"/>
      <w:marLeft w:val="0"/>
      <w:marRight w:val="0"/>
      <w:marTop w:val="0"/>
      <w:marBottom w:val="0"/>
      <w:divBdr>
        <w:top w:val="none" w:sz="0" w:space="0" w:color="auto"/>
        <w:left w:val="none" w:sz="0" w:space="0" w:color="auto"/>
        <w:bottom w:val="none" w:sz="0" w:space="0" w:color="auto"/>
        <w:right w:val="none" w:sz="0" w:space="0" w:color="auto"/>
      </w:divBdr>
      <w:divsChild>
        <w:div w:id="499279045">
          <w:marLeft w:val="0"/>
          <w:marRight w:val="0"/>
          <w:marTop w:val="0"/>
          <w:marBottom w:val="0"/>
          <w:divBdr>
            <w:top w:val="none" w:sz="0" w:space="0" w:color="auto"/>
            <w:left w:val="none" w:sz="0" w:space="0" w:color="auto"/>
            <w:bottom w:val="none" w:sz="0" w:space="0" w:color="auto"/>
            <w:right w:val="none" w:sz="0" w:space="0" w:color="auto"/>
          </w:divBdr>
        </w:div>
        <w:div w:id="1427312363">
          <w:marLeft w:val="0"/>
          <w:marRight w:val="0"/>
          <w:marTop w:val="0"/>
          <w:marBottom w:val="0"/>
          <w:divBdr>
            <w:top w:val="none" w:sz="0" w:space="0" w:color="auto"/>
            <w:left w:val="none" w:sz="0" w:space="0" w:color="auto"/>
            <w:bottom w:val="none" w:sz="0" w:space="0" w:color="auto"/>
            <w:right w:val="none" w:sz="0" w:space="0" w:color="auto"/>
          </w:divBdr>
        </w:div>
        <w:div w:id="1795975900">
          <w:marLeft w:val="0"/>
          <w:marRight w:val="0"/>
          <w:marTop w:val="0"/>
          <w:marBottom w:val="0"/>
          <w:divBdr>
            <w:top w:val="none" w:sz="0" w:space="0" w:color="auto"/>
            <w:left w:val="none" w:sz="0" w:space="0" w:color="auto"/>
            <w:bottom w:val="none" w:sz="0" w:space="0" w:color="auto"/>
            <w:right w:val="none" w:sz="0" w:space="0" w:color="auto"/>
          </w:divBdr>
        </w:div>
      </w:divsChild>
    </w:div>
    <w:div w:id="969474743">
      <w:bodyDiv w:val="1"/>
      <w:marLeft w:val="0"/>
      <w:marRight w:val="0"/>
      <w:marTop w:val="0"/>
      <w:marBottom w:val="0"/>
      <w:divBdr>
        <w:top w:val="none" w:sz="0" w:space="0" w:color="auto"/>
        <w:left w:val="none" w:sz="0" w:space="0" w:color="auto"/>
        <w:bottom w:val="none" w:sz="0" w:space="0" w:color="auto"/>
        <w:right w:val="none" w:sz="0" w:space="0" w:color="auto"/>
      </w:divBdr>
      <w:divsChild>
        <w:div w:id="1395541836">
          <w:marLeft w:val="0"/>
          <w:marRight w:val="0"/>
          <w:marTop w:val="0"/>
          <w:marBottom w:val="0"/>
          <w:divBdr>
            <w:top w:val="none" w:sz="0" w:space="0" w:color="auto"/>
            <w:left w:val="none" w:sz="0" w:space="0" w:color="auto"/>
            <w:bottom w:val="none" w:sz="0" w:space="0" w:color="auto"/>
            <w:right w:val="none" w:sz="0" w:space="0" w:color="auto"/>
          </w:divBdr>
        </w:div>
        <w:div w:id="1601333651">
          <w:marLeft w:val="0"/>
          <w:marRight w:val="0"/>
          <w:marTop w:val="0"/>
          <w:marBottom w:val="0"/>
          <w:divBdr>
            <w:top w:val="none" w:sz="0" w:space="0" w:color="auto"/>
            <w:left w:val="none" w:sz="0" w:space="0" w:color="auto"/>
            <w:bottom w:val="none" w:sz="0" w:space="0" w:color="auto"/>
            <w:right w:val="none" w:sz="0" w:space="0" w:color="auto"/>
          </w:divBdr>
        </w:div>
        <w:div w:id="1683585642">
          <w:marLeft w:val="0"/>
          <w:marRight w:val="0"/>
          <w:marTop w:val="0"/>
          <w:marBottom w:val="0"/>
          <w:divBdr>
            <w:top w:val="none" w:sz="0" w:space="0" w:color="auto"/>
            <w:left w:val="none" w:sz="0" w:space="0" w:color="auto"/>
            <w:bottom w:val="none" w:sz="0" w:space="0" w:color="auto"/>
            <w:right w:val="none" w:sz="0" w:space="0" w:color="auto"/>
          </w:divBdr>
        </w:div>
      </w:divsChild>
    </w:div>
    <w:div w:id="1244029581">
      <w:bodyDiv w:val="1"/>
      <w:marLeft w:val="0"/>
      <w:marRight w:val="0"/>
      <w:marTop w:val="0"/>
      <w:marBottom w:val="0"/>
      <w:divBdr>
        <w:top w:val="none" w:sz="0" w:space="0" w:color="auto"/>
        <w:left w:val="none" w:sz="0" w:space="0" w:color="auto"/>
        <w:bottom w:val="none" w:sz="0" w:space="0" w:color="auto"/>
        <w:right w:val="none" w:sz="0" w:space="0" w:color="auto"/>
      </w:divBdr>
      <w:divsChild>
        <w:div w:id="498615492">
          <w:marLeft w:val="0"/>
          <w:marRight w:val="0"/>
          <w:marTop w:val="0"/>
          <w:marBottom w:val="0"/>
          <w:divBdr>
            <w:top w:val="none" w:sz="0" w:space="0" w:color="auto"/>
            <w:left w:val="none" w:sz="0" w:space="0" w:color="auto"/>
            <w:bottom w:val="none" w:sz="0" w:space="0" w:color="auto"/>
            <w:right w:val="none" w:sz="0" w:space="0" w:color="auto"/>
          </w:divBdr>
        </w:div>
        <w:div w:id="504831197">
          <w:marLeft w:val="0"/>
          <w:marRight w:val="0"/>
          <w:marTop w:val="0"/>
          <w:marBottom w:val="0"/>
          <w:divBdr>
            <w:top w:val="none" w:sz="0" w:space="0" w:color="auto"/>
            <w:left w:val="none" w:sz="0" w:space="0" w:color="auto"/>
            <w:bottom w:val="none" w:sz="0" w:space="0" w:color="auto"/>
            <w:right w:val="none" w:sz="0" w:space="0" w:color="auto"/>
          </w:divBdr>
        </w:div>
        <w:div w:id="789785454">
          <w:marLeft w:val="0"/>
          <w:marRight w:val="0"/>
          <w:marTop w:val="0"/>
          <w:marBottom w:val="0"/>
          <w:divBdr>
            <w:top w:val="none" w:sz="0" w:space="0" w:color="auto"/>
            <w:left w:val="none" w:sz="0" w:space="0" w:color="auto"/>
            <w:bottom w:val="none" w:sz="0" w:space="0" w:color="auto"/>
            <w:right w:val="none" w:sz="0" w:space="0" w:color="auto"/>
          </w:divBdr>
        </w:div>
      </w:divsChild>
    </w:div>
    <w:div w:id="1661152054">
      <w:bodyDiv w:val="1"/>
      <w:marLeft w:val="0"/>
      <w:marRight w:val="0"/>
      <w:marTop w:val="0"/>
      <w:marBottom w:val="0"/>
      <w:divBdr>
        <w:top w:val="none" w:sz="0" w:space="0" w:color="auto"/>
        <w:left w:val="none" w:sz="0" w:space="0" w:color="auto"/>
        <w:bottom w:val="none" w:sz="0" w:space="0" w:color="auto"/>
        <w:right w:val="none" w:sz="0" w:space="0" w:color="auto"/>
      </w:divBdr>
      <w:divsChild>
        <w:div w:id="1799060411">
          <w:marLeft w:val="0"/>
          <w:marRight w:val="0"/>
          <w:marTop w:val="0"/>
          <w:marBottom w:val="0"/>
          <w:divBdr>
            <w:top w:val="none" w:sz="0" w:space="0" w:color="auto"/>
            <w:left w:val="none" w:sz="0" w:space="0" w:color="auto"/>
            <w:bottom w:val="none" w:sz="0" w:space="0" w:color="auto"/>
            <w:right w:val="none" w:sz="0" w:space="0" w:color="auto"/>
          </w:divBdr>
        </w:div>
        <w:div w:id="2047021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5161</Words>
  <Characters>29420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Редакция Устава Союза МКСО</vt:lpstr>
    </vt:vector>
  </TitlesOfParts>
  <Company>Счетная палата Российкой Федерации</Company>
  <LinksUpToDate>false</LinksUpToDate>
  <CharactersWithSpaces>34512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Редакция Устава Союза МКСО</dc:title>
  <dc:creator>Klapovsky</dc:creator>
  <cp:lastModifiedBy>Карпович</cp:lastModifiedBy>
  <cp:revision>2</cp:revision>
  <cp:lastPrinted>2014-09-01T06:34:00Z</cp:lastPrinted>
  <dcterms:created xsi:type="dcterms:W3CDTF">2016-02-17T05:20:00Z</dcterms:created>
  <dcterms:modified xsi:type="dcterms:W3CDTF">2016-02-17T05:20:00Z</dcterms:modified>
</cp:coreProperties>
</file>