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DB" w:rsidRDefault="005142DB" w:rsidP="005142DB">
      <w:r>
        <w:t>Здесь из 6 команд сильнейшими стали:</w:t>
      </w:r>
    </w:p>
    <w:p w:rsidR="005142DB" w:rsidRDefault="005142DB" w:rsidP="005142DB">
      <w:r>
        <w:t xml:space="preserve"> абсолютный чемпион ПЧ-66 – </w:t>
      </w:r>
      <w:smartTag w:uri="urn:schemas-microsoft-com:office:smarttags" w:element="metricconverter">
        <w:smartTagPr>
          <w:attr w:name="ProductID" w:val="8.28 м"/>
        </w:smartTagPr>
        <w:r>
          <w:t>8.28 м</w:t>
        </w:r>
      </w:smartTag>
      <w:r>
        <w:t>.</w:t>
      </w:r>
    </w:p>
    <w:p w:rsidR="005142DB" w:rsidRDefault="005142DB" w:rsidP="005142DB">
      <w:r>
        <w:t>1 место (</w:t>
      </w:r>
      <w:r>
        <w:rPr>
          <w:lang w:val="en-US"/>
        </w:rPr>
        <w:t>I</w:t>
      </w:r>
      <w:r w:rsidRPr="00886F3E">
        <w:t xml:space="preserve"> </w:t>
      </w:r>
      <w:r>
        <w:t xml:space="preserve">группа) – </w:t>
      </w:r>
      <w:proofErr w:type="gramStart"/>
      <w:r>
        <w:t>с</w:t>
      </w:r>
      <w:proofErr w:type="gramEnd"/>
      <w:r>
        <w:t xml:space="preserve">. </w:t>
      </w:r>
      <w:proofErr w:type="gramStart"/>
      <w:r>
        <w:t>Еманжелинка</w:t>
      </w:r>
      <w:proofErr w:type="gramEnd"/>
      <w:r>
        <w:t xml:space="preserve"> – </w:t>
      </w:r>
      <w:smartTag w:uri="urn:schemas-microsoft-com:office:smarttags" w:element="metricconverter">
        <w:smartTagPr>
          <w:attr w:name="ProductID" w:val="8.53 м"/>
        </w:smartTagPr>
        <w:r>
          <w:t>8.53 м</w:t>
        </w:r>
      </w:smartTag>
      <w:r>
        <w:t>.</w:t>
      </w:r>
    </w:p>
    <w:p w:rsidR="005142DB" w:rsidRDefault="005142DB" w:rsidP="005142DB">
      <w:r>
        <w:t>1 место (</w:t>
      </w:r>
      <w:r>
        <w:rPr>
          <w:lang w:val="en-US"/>
        </w:rPr>
        <w:t>II</w:t>
      </w:r>
      <w:r w:rsidRPr="00886F3E">
        <w:t xml:space="preserve"> </w:t>
      </w:r>
      <w:r>
        <w:t xml:space="preserve">группа) – с. Каратабан –     </w:t>
      </w:r>
      <w:smartTag w:uri="urn:schemas-microsoft-com:office:smarttags" w:element="metricconverter">
        <w:smartTagPr>
          <w:attr w:name="ProductID" w:val="9.49 м"/>
        </w:smartTagPr>
        <w:r>
          <w:t>9.49 м</w:t>
        </w:r>
      </w:smartTag>
      <w:r>
        <w:t>.</w:t>
      </w:r>
    </w:p>
    <w:p w:rsidR="005142DB" w:rsidRDefault="005142DB" w:rsidP="005142DB">
      <w:r>
        <w:t xml:space="preserve">1 место </w:t>
      </w:r>
      <w:r w:rsidRPr="00886F3E">
        <w:t>(</w:t>
      </w:r>
      <w:r>
        <w:rPr>
          <w:lang w:val="en-US"/>
        </w:rPr>
        <w:t>III</w:t>
      </w:r>
      <w:r>
        <w:t xml:space="preserve"> группа) – с. </w:t>
      </w:r>
      <w:proofErr w:type="spellStart"/>
      <w:r>
        <w:t>Белоусово</w:t>
      </w:r>
      <w:proofErr w:type="spellEnd"/>
      <w:r>
        <w:t xml:space="preserve"> –   </w:t>
      </w:r>
      <w:smartTag w:uri="urn:schemas-microsoft-com:office:smarttags" w:element="metricconverter">
        <w:smartTagPr>
          <w:attr w:name="ProductID" w:val="10.35 м"/>
        </w:smartTagPr>
        <w:r>
          <w:t>10.35 м</w:t>
        </w:r>
      </w:smartTag>
      <w:r>
        <w:t>.</w:t>
      </w:r>
    </w:p>
    <w:p w:rsidR="005142DB" w:rsidRDefault="005142DB" w:rsidP="005142DB"/>
    <w:p w:rsidR="005142DB" w:rsidRDefault="005142DB" w:rsidP="005142DB">
      <w:r>
        <w:t xml:space="preserve">  абсолютный чемпион ПЧ-66 – </w:t>
      </w:r>
      <w:smartTag w:uri="urn:schemas-microsoft-com:office:smarttags" w:element="metricconverter">
        <w:smartTagPr>
          <w:attr w:name="ProductID" w:val="8.28 м"/>
        </w:smartTagPr>
        <w:r>
          <w:t>8.28 м</w:t>
        </w:r>
      </w:smartTag>
      <w:r>
        <w:t>.</w:t>
      </w:r>
    </w:p>
    <w:p w:rsidR="005142DB" w:rsidRDefault="005142DB" w:rsidP="005142DB">
      <w:proofErr w:type="gramStart"/>
      <w:r>
        <w:t>с</w:t>
      </w:r>
      <w:proofErr w:type="gramEnd"/>
      <w:r>
        <w:t xml:space="preserve">. </w:t>
      </w:r>
      <w:proofErr w:type="gramStart"/>
      <w:r>
        <w:t>Еманжелинка</w:t>
      </w:r>
      <w:proofErr w:type="gramEnd"/>
      <w:r>
        <w:t xml:space="preserve"> – </w:t>
      </w:r>
      <w:smartTag w:uri="urn:schemas-microsoft-com:office:smarttags" w:element="metricconverter">
        <w:smartTagPr>
          <w:attr w:name="ProductID" w:val="8.53 м"/>
        </w:smartTagPr>
        <w:r>
          <w:t>8.53 м</w:t>
        </w:r>
      </w:smartTag>
      <w:r>
        <w:t>.</w:t>
      </w:r>
    </w:p>
    <w:p w:rsidR="005142DB" w:rsidRDefault="005142DB" w:rsidP="005142DB">
      <w:r>
        <w:t xml:space="preserve">с. </w:t>
      </w:r>
      <w:proofErr w:type="spellStart"/>
      <w:r>
        <w:t>Коелга</w:t>
      </w:r>
      <w:proofErr w:type="spellEnd"/>
      <w:r>
        <w:t xml:space="preserve"> –            </w:t>
      </w:r>
      <w:smartTag w:uri="urn:schemas-microsoft-com:office:smarttags" w:element="metricconverter">
        <w:smartTagPr>
          <w:attr w:name="ProductID" w:val="9.00 м"/>
        </w:smartTagPr>
        <w:r>
          <w:t>9.00 м</w:t>
        </w:r>
      </w:smartTag>
      <w:r>
        <w:t>.</w:t>
      </w:r>
    </w:p>
    <w:p w:rsidR="005142DB" w:rsidRDefault="005142DB" w:rsidP="005142DB">
      <w:r>
        <w:t xml:space="preserve">с. Еткуль –            </w:t>
      </w:r>
      <w:smartTag w:uri="urn:schemas-microsoft-com:office:smarttags" w:element="metricconverter">
        <w:smartTagPr>
          <w:attr w:name="ProductID" w:val="9.05 м"/>
        </w:smartTagPr>
        <w:r>
          <w:t>9.05 м</w:t>
        </w:r>
      </w:smartTag>
      <w:r>
        <w:t>.</w:t>
      </w:r>
    </w:p>
    <w:p w:rsidR="005142DB" w:rsidRDefault="005142DB" w:rsidP="005142DB">
      <w:r>
        <w:t xml:space="preserve">с. Каратабан –      </w:t>
      </w:r>
      <w:smartTag w:uri="urn:schemas-microsoft-com:office:smarttags" w:element="metricconverter">
        <w:smartTagPr>
          <w:attr w:name="ProductID" w:val="9.49 м"/>
        </w:smartTagPr>
        <w:r>
          <w:t>9.49 м</w:t>
        </w:r>
      </w:smartTag>
      <w:r>
        <w:t>.</w:t>
      </w:r>
    </w:p>
    <w:p w:rsidR="005142DB" w:rsidRDefault="005142DB" w:rsidP="005142DB">
      <w:r>
        <w:t xml:space="preserve">с. </w:t>
      </w:r>
      <w:proofErr w:type="spellStart"/>
      <w:r>
        <w:t>Белоусово</w:t>
      </w:r>
      <w:proofErr w:type="spellEnd"/>
      <w:r>
        <w:t xml:space="preserve"> –     </w:t>
      </w:r>
      <w:smartTag w:uri="urn:schemas-microsoft-com:office:smarttags" w:element="metricconverter">
        <w:smartTagPr>
          <w:attr w:name="ProductID" w:val="10.35 м"/>
        </w:smartTagPr>
        <w:r>
          <w:t>10.35 м</w:t>
        </w:r>
      </w:smartTag>
      <w:r>
        <w:t>.</w:t>
      </w:r>
    </w:p>
    <w:p w:rsidR="005142DB" w:rsidRDefault="005142DB" w:rsidP="005142DB">
      <w:r>
        <w:t xml:space="preserve">Победитель </w:t>
      </w:r>
      <w:r>
        <w:rPr>
          <w:lang w:val="en-US"/>
        </w:rPr>
        <w:t>I</w:t>
      </w:r>
      <w:r w:rsidRPr="00886F3E">
        <w:t xml:space="preserve"> </w:t>
      </w:r>
      <w:r>
        <w:t xml:space="preserve">этапа Андрей </w:t>
      </w:r>
      <w:proofErr w:type="spellStart"/>
      <w:r>
        <w:t>Терлич</w:t>
      </w:r>
      <w:proofErr w:type="spellEnd"/>
      <w:r>
        <w:t xml:space="preserve"> (ПЧ-66)</w:t>
      </w:r>
    </w:p>
    <w:p w:rsidR="005142DB" w:rsidRDefault="005142DB" w:rsidP="005142DB"/>
    <w:p w:rsidR="005142DB" w:rsidRDefault="005142DB" w:rsidP="005142DB"/>
    <w:p w:rsidR="005142DB" w:rsidRDefault="005142DB" w:rsidP="005142DB">
      <w:r>
        <w:t>Средние общеобразовательные школы района (5-9 классы) и основные школы:</w:t>
      </w:r>
    </w:p>
    <w:p w:rsidR="005142DB" w:rsidRPr="00A95594" w:rsidRDefault="005142DB" w:rsidP="005142DB">
      <w:r>
        <w:t xml:space="preserve">1. </w:t>
      </w:r>
      <w:proofErr w:type="spellStart"/>
      <w:r>
        <w:t>Еткульская</w:t>
      </w:r>
      <w:proofErr w:type="spellEnd"/>
      <w:r>
        <w:t xml:space="preserve"> СОШ  -          </w:t>
      </w:r>
      <w:smartTag w:uri="urn:schemas-microsoft-com:office:smarttags" w:element="metricconverter">
        <w:smartTagPr>
          <w:attr w:name="ProductID" w:val="8.52 м"/>
        </w:smartTagPr>
        <w:r>
          <w:t>8.52 м</w:t>
        </w:r>
      </w:smartTag>
      <w:r>
        <w:t>.</w:t>
      </w:r>
      <w:r>
        <w:tab/>
      </w:r>
      <w:r>
        <w:tab/>
      </w:r>
      <w:r>
        <w:rPr>
          <w:lang w:val="en-US"/>
        </w:rPr>
        <w:t>I</w:t>
      </w:r>
      <w:r>
        <w:t xml:space="preserve"> место</w:t>
      </w:r>
      <w:r w:rsidRPr="00A95594">
        <w:t xml:space="preserve"> </w:t>
      </w:r>
    </w:p>
    <w:p w:rsidR="005142DB" w:rsidRPr="00A95594" w:rsidRDefault="005142DB" w:rsidP="005142DB">
      <w:r>
        <w:t xml:space="preserve">2. </w:t>
      </w:r>
      <w:proofErr w:type="spellStart"/>
      <w:r>
        <w:t>Еткульская</w:t>
      </w:r>
      <w:proofErr w:type="spellEnd"/>
      <w:r>
        <w:t xml:space="preserve"> СОШ (2) –     </w:t>
      </w:r>
      <w:smartTag w:uri="urn:schemas-microsoft-com:office:smarttags" w:element="metricconverter">
        <w:smartTagPr>
          <w:attr w:name="ProductID" w:val="9.59 м"/>
        </w:smartTagPr>
        <w:r>
          <w:t>9.59 м</w:t>
        </w:r>
      </w:smartTag>
      <w:r>
        <w:t>.</w:t>
      </w:r>
      <w:r w:rsidRPr="00A95594">
        <w:tab/>
      </w:r>
      <w:r>
        <w:rPr>
          <w:lang w:val="en-US"/>
        </w:rPr>
        <w:t>IX</w:t>
      </w:r>
      <w:r>
        <w:t xml:space="preserve"> место</w:t>
      </w:r>
    </w:p>
    <w:p w:rsidR="005142DB" w:rsidRPr="00A95594" w:rsidRDefault="005142DB" w:rsidP="005142DB">
      <w:r>
        <w:t xml:space="preserve">3. </w:t>
      </w:r>
      <w:proofErr w:type="spellStart"/>
      <w:r>
        <w:t>Еманжелинская</w:t>
      </w:r>
      <w:proofErr w:type="spellEnd"/>
      <w:r>
        <w:t xml:space="preserve"> СОШ –   </w:t>
      </w:r>
      <w:smartTag w:uri="urn:schemas-microsoft-com:office:smarttags" w:element="metricconverter">
        <w:smartTagPr>
          <w:attr w:name="ProductID" w:val="9.25 м"/>
        </w:smartTagPr>
        <w:r>
          <w:t>9.25 м</w:t>
        </w:r>
      </w:smartTag>
      <w:r>
        <w:t>.</w:t>
      </w:r>
      <w:r w:rsidRPr="00A95594">
        <w:tab/>
      </w:r>
      <w:r>
        <w:rPr>
          <w:lang w:val="en-US"/>
        </w:rPr>
        <w:t>V</w:t>
      </w:r>
      <w:r>
        <w:t xml:space="preserve"> место</w:t>
      </w:r>
    </w:p>
    <w:p w:rsidR="005142DB" w:rsidRPr="00A95594" w:rsidRDefault="005142DB" w:rsidP="005142DB">
      <w:r>
        <w:t xml:space="preserve">4. </w:t>
      </w:r>
      <w:proofErr w:type="spellStart"/>
      <w:r>
        <w:t>Коелгинская</w:t>
      </w:r>
      <w:proofErr w:type="spellEnd"/>
      <w:r>
        <w:t xml:space="preserve"> СОШ –        </w:t>
      </w:r>
      <w:smartTag w:uri="urn:schemas-microsoft-com:office:smarttags" w:element="metricconverter">
        <w:smartTagPr>
          <w:attr w:name="ProductID" w:val="9.15 м"/>
        </w:smartTagPr>
        <w:r>
          <w:t>9.15 м</w:t>
        </w:r>
      </w:smartTag>
      <w:r>
        <w:t>.</w:t>
      </w:r>
      <w:r w:rsidRPr="005142DB">
        <w:tab/>
      </w:r>
      <w:r w:rsidRPr="005142DB">
        <w:tab/>
      </w:r>
      <w:r>
        <w:rPr>
          <w:lang w:val="en-US"/>
        </w:rPr>
        <w:t>IV</w:t>
      </w:r>
      <w:r>
        <w:t xml:space="preserve"> место</w:t>
      </w:r>
    </w:p>
    <w:p w:rsidR="005142DB" w:rsidRPr="00A95594" w:rsidRDefault="005142DB" w:rsidP="005142DB">
      <w:r>
        <w:t xml:space="preserve">5. </w:t>
      </w:r>
      <w:proofErr w:type="spellStart"/>
      <w:r>
        <w:t>Селязянская</w:t>
      </w:r>
      <w:proofErr w:type="spellEnd"/>
      <w:r>
        <w:t xml:space="preserve"> СОШ –         </w:t>
      </w:r>
      <w:smartTag w:uri="urn:schemas-microsoft-com:office:smarttags" w:element="metricconverter">
        <w:smartTagPr>
          <w:attr w:name="ProductID" w:val="9.38 м"/>
        </w:smartTagPr>
        <w:r>
          <w:t>9.38 м</w:t>
        </w:r>
      </w:smartTag>
      <w:r>
        <w:t>.</w:t>
      </w:r>
      <w:r w:rsidRPr="00A95594">
        <w:tab/>
      </w:r>
      <w:r>
        <w:rPr>
          <w:lang w:val="en-US"/>
        </w:rPr>
        <w:t>VIII</w:t>
      </w:r>
      <w:r>
        <w:t xml:space="preserve"> место</w:t>
      </w:r>
    </w:p>
    <w:p w:rsidR="005142DB" w:rsidRPr="00A95594" w:rsidRDefault="005142DB" w:rsidP="005142DB">
      <w:r>
        <w:t xml:space="preserve">6. </w:t>
      </w:r>
      <w:proofErr w:type="spellStart"/>
      <w:r>
        <w:t>Каратабанская</w:t>
      </w:r>
      <w:proofErr w:type="spellEnd"/>
      <w:r>
        <w:t xml:space="preserve"> СОШ –     </w:t>
      </w:r>
      <w:smartTag w:uri="urn:schemas-microsoft-com:office:smarttags" w:element="metricconverter">
        <w:smartTagPr>
          <w:attr w:name="ProductID" w:val="9.14 м"/>
        </w:smartTagPr>
        <w:r>
          <w:t>9.14 м</w:t>
        </w:r>
      </w:smartTag>
      <w:r>
        <w:t>.</w:t>
      </w:r>
      <w:r w:rsidRPr="00A95594">
        <w:tab/>
      </w:r>
      <w:r>
        <w:rPr>
          <w:lang w:val="en-US"/>
        </w:rPr>
        <w:t>III</w:t>
      </w:r>
      <w:r>
        <w:t xml:space="preserve"> место</w:t>
      </w:r>
    </w:p>
    <w:p w:rsidR="005142DB" w:rsidRPr="00A95594" w:rsidRDefault="005142DB" w:rsidP="005142DB">
      <w:r>
        <w:t xml:space="preserve">7. </w:t>
      </w:r>
      <w:proofErr w:type="spellStart"/>
      <w:r>
        <w:t>Белоносовская</w:t>
      </w:r>
      <w:proofErr w:type="spellEnd"/>
      <w:r>
        <w:t xml:space="preserve"> СОШ –     </w:t>
      </w:r>
      <w:smartTag w:uri="urn:schemas-microsoft-com:office:smarttags" w:element="metricconverter">
        <w:smartTagPr>
          <w:attr w:name="ProductID" w:val="8.56 м"/>
        </w:smartTagPr>
        <w:r>
          <w:t>8.56 м</w:t>
        </w:r>
      </w:smartTag>
      <w:r>
        <w:t>.</w:t>
      </w:r>
      <w:r w:rsidRPr="00A95594">
        <w:tab/>
      </w:r>
      <w:r>
        <w:rPr>
          <w:lang w:val="en-US"/>
        </w:rPr>
        <w:t>II</w:t>
      </w:r>
      <w:r>
        <w:t xml:space="preserve"> место</w:t>
      </w:r>
    </w:p>
    <w:p w:rsidR="005142DB" w:rsidRDefault="005142DB" w:rsidP="005142DB">
      <w:r>
        <w:t xml:space="preserve">8. </w:t>
      </w:r>
      <w:proofErr w:type="spellStart"/>
      <w:proofErr w:type="gramStart"/>
      <w:r>
        <w:t>Лебедёвская</w:t>
      </w:r>
      <w:proofErr w:type="spellEnd"/>
      <w:proofErr w:type="gramEnd"/>
      <w:r>
        <w:t xml:space="preserve"> ООШ –        </w:t>
      </w:r>
      <w:smartTag w:uri="urn:schemas-microsoft-com:office:smarttags" w:element="metricconverter">
        <w:smartTagPr>
          <w:attr w:name="ProductID" w:val="10.20 м"/>
        </w:smartTagPr>
        <w:r>
          <w:t>10.20 м</w:t>
        </w:r>
      </w:smartTag>
      <w:r>
        <w:t>.</w:t>
      </w:r>
      <w:r>
        <w:tab/>
        <w:t>3 место</w:t>
      </w:r>
    </w:p>
    <w:p w:rsidR="005142DB" w:rsidRPr="00A95594" w:rsidRDefault="005142DB" w:rsidP="005142DB">
      <w:r>
        <w:t xml:space="preserve">9. </w:t>
      </w:r>
      <w:proofErr w:type="spellStart"/>
      <w:r>
        <w:t>Новобатуринская</w:t>
      </w:r>
      <w:proofErr w:type="spellEnd"/>
      <w:r>
        <w:t xml:space="preserve"> СОШ – </w:t>
      </w:r>
      <w:smartTag w:uri="urn:schemas-microsoft-com:office:smarttags" w:element="metricconverter">
        <w:smartTagPr>
          <w:attr w:name="ProductID" w:val="9.31 м"/>
        </w:smartTagPr>
        <w:r>
          <w:t>9.31 м</w:t>
        </w:r>
      </w:smartTag>
      <w:r>
        <w:t>.</w:t>
      </w:r>
      <w:r w:rsidRPr="005142DB">
        <w:tab/>
      </w:r>
      <w:r>
        <w:rPr>
          <w:lang w:val="en-US"/>
        </w:rPr>
        <w:t>VI</w:t>
      </w:r>
      <w:r>
        <w:t xml:space="preserve"> место</w:t>
      </w:r>
    </w:p>
    <w:p w:rsidR="005142DB" w:rsidRDefault="005142DB" w:rsidP="005142DB">
      <w:r>
        <w:t xml:space="preserve">10. </w:t>
      </w:r>
      <w:proofErr w:type="spellStart"/>
      <w:r>
        <w:t>Пискловская</w:t>
      </w:r>
      <w:proofErr w:type="spellEnd"/>
      <w:r>
        <w:t xml:space="preserve"> ООШ –      </w:t>
      </w:r>
      <w:smartTag w:uri="urn:schemas-microsoft-com:office:smarttags" w:element="metricconverter">
        <w:smartTagPr>
          <w:attr w:name="ProductID" w:val="10.09 м"/>
        </w:smartTagPr>
        <w:r>
          <w:t>10.09 м</w:t>
        </w:r>
      </w:smartTag>
      <w:r>
        <w:t>.</w:t>
      </w:r>
      <w:r>
        <w:tab/>
        <w:t>2 место</w:t>
      </w:r>
    </w:p>
    <w:p w:rsidR="005142DB" w:rsidRPr="00A95594" w:rsidRDefault="005142DB" w:rsidP="005142DB">
      <w:r>
        <w:t xml:space="preserve">11. </w:t>
      </w:r>
      <w:proofErr w:type="spellStart"/>
      <w:r>
        <w:t>Таяндинская</w:t>
      </w:r>
      <w:proofErr w:type="spellEnd"/>
      <w:r>
        <w:t xml:space="preserve"> СОШ –      </w:t>
      </w:r>
      <w:smartTag w:uri="urn:schemas-microsoft-com:office:smarttags" w:element="metricconverter">
        <w:smartTagPr>
          <w:attr w:name="ProductID" w:val="9.36 м"/>
        </w:smartTagPr>
        <w:r>
          <w:t>9.36 м</w:t>
        </w:r>
      </w:smartTag>
      <w:r>
        <w:t>.</w:t>
      </w:r>
      <w:r w:rsidRPr="005142DB">
        <w:tab/>
      </w:r>
      <w:r w:rsidRPr="005142DB">
        <w:tab/>
      </w:r>
      <w:r>
        <w:rPr>
          <w:lang w:val="en-US"/>
        </w:rPr>
        <w:t>VII</w:t>
      </w:r>
      <w:r>
        <w:t xml:space="preserve"> место</w:t>
      </w:r>
    </w:p>
    <w:p w:rsidR="005142DB" w:rsidRDefault="005142DB" w:rsidP="005142DB">
      <w:r>
        <w:t xml:space="preserve">12. </w:t>
      </w:r>
      <w:proofErr w:type="spellStart"/>
      <w:r>
        <w:t>Шибаевская</w:t>
      </w:r>
      <w:proofErr w:type="spellEnd"/>
      <w:r>
        <w:t xml:space="preserve"> ООШ –      </w:t>
      </w:r>
      <w:smartTag w:uri="urn:schemas-microsoft-com:office:smarttags" w:element="metricconverter">
        <w:smartTagPr>
          <w:attr w:name="ProductID" w:val="10.29 м"/>
        </w:smartTagPr>
        <w:r>
          <w:t>10.29 м</w:t>
        </w:r>
      </w:smartTag>
      <w:r>
        <w:t>.</w:t>
      </w:r>
      <w:r>
        <w:tab/>
        <w:t>4 место</w:t>
      </w:r>
    </w:p>
    <w:p w:rsidR="005142DB" w:rsidRDefault="005142DB" w:rsidP="005142DB">
      <w:r>
        <w:t xml:space="preserve">13. </w:t>
      </w:r>
      <w:proofErr w:type="spellStart"/>
      <w:r>
        <w:t>Потаповская</w:t>
      </w:r>
      <w:proofErr w:type="spellEnd"/>
      <w:r>
        <w:t xml:space="preserve"> ООШ –      </w:t>
      </w:r>
      <w:smartTag w:uri="urn:schemas-microsoft-com:office:smarttags" w:element="metricconverter">
        <w:smartTagPr>
          <w:attr w:name="ProductID" w:val="9.50 м"/>
        </w:smartTagPr>
        <w:r>
          <w:t>9.50 м</w:t>
        </w:r>
      </w:smartTag>
      <w:r>
        <w:t>.</w:t>
      </w:r>
      <w:r>
        <w:tab/>
        <w:t>1 место</w:t>
      </w:r>
    </w:p>
    <w:p w:rsidR="005142DB" w:rsidRDefault="005142DB" w:rsidP="005142DB">
      <w:r>
        <w:t xml:space="preserve">14. </w:t>
      </w:r>
      <w:proofErr w:type="spellStart"/>
      <w:r>
        <w:t>Белоусовская</w:t>
      </w:r>
      <w:proofErr w:type="spellEnd"/>
      <w:r>
        <w:t xml:space="preserve"> ООШ –    </w:t>
      </w:r>
      <w:smartTag w:uri="urn:schemas-microsoft-com:office:smarttags" w:element="metricconverter">
        <w:smartTagPr>
          <w:attr w:name="ProductID" w:val="10.30 м"/>
        </w:smartTagPr>
        <w:r>
          <w:t>10.30 м</w:t>
        </w:r>
      </w:smartTag>
      <w:r>
        <w:t>.</w:t>
      </w:r>
      <w:r>
        <w:tab/>
        <w:t>5 место</w:t>
      </w:r>
    </w:p>
    <w:p w:rsidR="005142DB" w:rsidRDefault="005142DB" w:rsidP="005142DB">
      <w:r>
        <w:t xml:space="preserve">Победитель </w:t>
      </w:r>
      <w:r>
        <w:rPr>
          <w:lang w:val="en-US"/>
        </w:rPr>
        <w:t>I</w:t>
      </w:r>
      <w:r w:rsidRPr="00886F3E">
        <w:t xml:space="preserve"> </w:t>
      </w:r>
      <w:r>
        <w:t xml:space="preserve">этапа Виталий </w:t>
      </w:r>
      <w:proofErr w:type="spellStart"/>
      <w:r>
        <w:t>Варлаков</w:t>
      </w:r>
      <w:proofErr w:type="spellEnd"/>
      <w:r>
        <w:t xml:space="preserve"> (Еткуль)</w:t>
      </w:r>
    </w:p>
    <w:p w:rsidR="005142DB" w:rsidRDefault="005142DB" w:rsidP="005142DB"/>
    <w:p w:rsidR="005142DB" w:rsidRDefault="005142DB" w:rsidP="005142DB">
      <w:r>
        <w:t>Средние общеобразовательные школы района:</w:t>
      </w:r>
    </w:p>
    <w:p w:rsidR="005142DB" w:rsidRDefault="005142DB" w:rsidP="005142DB">
      <w:r>
        <w:t xml:space="preserve">1. </w:t>
      </w:r>
      <w:proofErr w:type="spellStart"/>
      <w:r>
        <w:t>Каратабанская</w:t>
      </w:r>
      <w:proofErr w:type="spellEnd"/>
      <w:r>
        <w:t xml:space="preserve"> СОШ –  </w:t>
      </w:r>
      <w:smartTag w:uri="urn:schemas-microsoft-com:office:smarttags" w:element="metricconverter">
        <w:smartTagPr>
          <w:attr w:name="ProductID" w:val="8.52 м"/>
        </w:smartTagPr>
        <w:r>
          <w:t>8.52 м</w:t>
        </w:r>
      </w:smartTag>
      <w:r>
        <w:t>.</w:t>
      </w:r>
    </w:p>
    <w:p w:rsidR="005142DB" w:rsidRDefault="005142DB" w:rsidP="005142DB">
      <w:r>
        <w:t xml:space="preserve">2. </w:t>
      </w:r>
      <w:proofErr w:type="spellStart"/>
      <w:r>
        <w:t>Еткульская</w:t>
      </w:r>
      <w:proofErr w:type="spellEnd"/>
      <w:r>
        <w:t xml:space="preserve"> СОШ –        </w:t>
      </w:r>
      <w:smartTag w:uri="urn:schemas-microsoft-com:office:smarttags" w:element="metricconverter">
        <w:smartTagPr>
          <w:attr w:name="ProductID" w:val="9.03 м"/>
        </w:smartTagPr>
        <w:r>
          <w:t>9.03 м</w:t>
        </w:r>
      </w:smartTag>
      <w:r>
        <w:t>.</w:t>
      </w:r>
    </w:p>
    <w:p w:rsidR="005142DB" w:rsidRDefault="005142DB" w:rsidP="005142DB">
      <w:r>
        <w:t xml:space="preserve">3. </w:t>
      </w:r>
      <w:proofErr w:type="spellStart"/>
      <w:r>
        <w:t>Селезянская</w:t>
      </w:r>
      <w:proofErr w:type="spellEnd"/>
      <w:r>
        <w:t xml:space="preserve"> СОШ –       </w:t>
      </w:r>
      <w:smartTag w:uri="urn:schemas-microsoft-com:office:smarttags" w:element="metricconverter">
        <w:smartTagPr>
          <w:attr w:name="ProductID" w:val="9.13 м"/>
        </w:smartTagPr>
        <w:r>
          <w:t>9.13 м</w:t>
        </w:r>
      </w:smartTag>
      <w:r>
        <w:t>.</w:t>
      </w:r>
    </w:p>
    <w:p w:rsidR="005142DB" w:rsidRDefault="005142DB" w:rsidP="005142DB">
      <w:r>
        <w:t xml:space="preserve">4. </w:t>
      </w:r>
      <w:proofErr w:type="spellStart"/>
      <w:r>
        <w:t>Коелгинская</w:t>
      </w:r>
      <w:proofErr w:type="spellEnd"/>
      <w:r>
        <w:t xml:space="preserve"> СОШ –      </w:t>
      </w:r>
      <w:smartTag w:uri="urn:schemas-microsoft-com:office:smarttags" w:element="metricconverter">
        <w:smartTagPr>
          <w:attr w:name="ProductID" w:val="9.14 м"/>
        </w:smartTagPr>
        <w:r>
          <w:t>9.14 м</w:t>
        </w:r>
      </w:smartTag>
      <w:r>
        <w:t>.</w:t>
      </w:r>
    </w:p>
    <w:p w:rsidR="005142DB" w:rsidRDefault="005142DB" w:rsidP="005142DB">
      <w:r>
        <w:t xml:space="preserve">5. </w:t>
      </w:r>
      <w:proofErr w:type="spellStart"/>
      <w:r>
        <w:t>Белоносовская</w:t>
      </w:r>
      <w:proofErr w:type="spellEnd"/>
      <w:r>
        <w:t xml:space="preserve"> СОШ –   </w:t>
      </w:r>
      <w:smartTag w:uri="urn:schemas-microsoft-com:office:smarttags" w:element="metricconverter">
        <w:smartTagPr>
          <w:attr w:name="ProductID" w:val="9.20 м"/>
        </w:smartTagPr>
        <w:r>
          <w:t>9.20 м</w:t>
        </w:r>
      </w:smartTag>
      <w:r>
        <w:t>.</w:t>
      </w:r>
    </w:p>
    <w:p w:rsidR="005142DB" w:rsidRDefault="005142DB" w:rsidP="005142DB">
      <w:r>
        <w:t xml:space="preserve">6. </w:t>
      </w:r>
      <w:proofErr w:type="spellStart"/>
      <w:r>
        <w:t>Еманжелинская</w:t>
      </w:r>
      <w:proofErr w:type="spellEnd"/>
      <w:r>
        <w:t xml:space="preserve"> СОШ – </w:t>
      </w:r>
      <w:smartTag w:uri="urn:schemas-microsoft-com:office:smarttags" w:element="metricconverter">
        <w:smartTagPr>
          <w:attr w:name="ProductID" w:val="9.25 м"/>
        </w:smartTagPr>
        <w:r>
          <w:t>9.25 м</w:t>
        </w:r>
      </w:smartTag>
      <w:r>
        <w:t>.</w:t>
      </w:r>
    </w:p>
    <w:p w:rsidR="005142DB" w:rsidRDefault="005142DB" w:rsidP="005142DB">
      <w:r>
        <w:t xml:space="preserve">Победитель </w:t>
      </w:r>
      <w:r>
        <w:rPr>
          <w:lang w:val="en-US"/>
        </w:rPr>
        <w:t>I</w:t>
      </w:r>
      <w:r w:rsidRPr="00886F3E">
        <w:t xml:space="preserve"> </w:t>
      </w:r>
      <w:r>
        <w:t>этапа Тихон Егунов (Каратабан)</w:t>
      </w:r>
    </w:p>
    <w:p w:rsidR="005142DB" w:rsidRDefault="005142DB" w:rsidP="005142DB"/>
    <w:p w:rsidR="005142DB" w:rsidRDefault="005142DB" w:rsidP="005142DB">
      <w:r>
        <w:t xml:space="preserve">В традиционном забеге на </w:t>
      </w:r>
      <w:smartTag w:uri="urn:schemas-microsoft-com:office:smarttags" w:element="metricconverter">
        <w:smartTagPr>
          <w:attr w:name="ProductID" w:val="3300 м"/>
        </w:smartTagPr>
        <w:r>
          <w:t>3300 м</w:t>
        </w:r>
      </w:smartTag>
      <w:r>
        <w:t xml:space="preserve"> сильнейшими стали:</w:t>
      </w:r>
    </w:p>
    <w:p w:rsidR="005142DB" w:rsidRDefault="005142DB" w:rsidP="005142DB">
      <w:r>
        <w:t>Юноши до 14 лет Первухин Евгений (</w:t>
      </w:r>
      <w:proofErr w:type="spellStart"/>
      <w:r>
        <w:t>Белоносово</w:t>
      </w:r>
      <w:proofErr w:type="spellEnd"/>
      <w:r>
        <w:t xml:space="preserve">) – </w:t>
      </w:r>
      <w:smartTag w:uri="urn:schemas-microsoft-com:office:smarttags" w:element="metricconverter">
        <w:smartTagPr>
          <w:attr w:name="ProductID" w:val="13.53 м"/>
        </w:smartTagPr>
        <w:r>
          <w:t>13.53 м</w:t>
        </w:r>
      </w:smartTag>
      <w:r>
        <w:t>.</w:t>
      </w:r>
    </w:p>
    <w:p w:rsidR="005142DB" w:rsidRDefault="005142DB" w:rsidP="005142DB">
      <w:r>
        <w:t>Юноши от 15 до 18 лет Овсяников Сергей (</w:t>
      </w:r>
      <w:proofErr w:type="spellStart"/>
      <w:r>
        <w:t>Белоносово</w:t>
      </w:r>
      <w:proofErr w:type="spellEnd"/>
      <w:r>
        <w:t xml:space="preserve">) – </w:t>
      </w:r>
      <w:smartTag w:uri="urn:schemas-microsoft-com:office:smarttags" w:element="metricconverter">
        <w:smartTagPr>
          <w:attr w:name="ProductID" w:val="12.00 м"/>
        </w:smartTagPr>
        <w:r>
          <w:t>12.00 м</w:t>
        </w:r>
      </w:smartTag>
      <w:r>
        <w:t>.</w:t>
      </w:r>
    </w:p>
    <w:p w:rsidR="005142DB" w:rsidRDefault="005142DB" w:rsidP="005142DB">
      <w:r>
        <w:t xml:space="preserve">Мужчины от 19 до 29 лет </w:t>
      </w:r>
      <w:proofErr w:type="spellStart"/>
      <w:r>
        <w:t>Терлич</w:t>
      </w:r>
      <w:proofErr w:type="spellEnd"/>
      <w:r>
        <w:t xml:space="preserve"> Андрей (Еткуль) – </w:t>
      </w:r>
      <w:smartTag w:uri="urn:schemas-microsoft-com:office:smarttags" w:element="metricconverter">
        <w:smartTagPr>
          <w:attr w:name="ProductID" w:val="11.20 м"/>
        </w:smartTagPr>
        <w:r>
          <w:t>11.20 м</w:t>
        </w:r>
      </w:smartTag>
      <w:r>
        <w:t>.</w:t>
      </w:r>
    </w:p>
    <w:p w:rsidR="005142DB" w:rsidRDefault="005142DB" w:rsidP="005142DB">
      <w:r>
        <w:t xml:space="preserve">Мужчины от 31 до 41 года </w:t>
      </w:r>
      <w:proofErr w:type="spellStart"/>
      <w:r>
        <w:t>Мавлютов</w:t>
      </w:r>
      <w:proofErr w:type="spellEnd"/>
      <w:r>
        <w:t xml:space="preserve"> Руслан (</w:t>
      </w:r>
      <w:proofErr w:type="spellStart"/>
      <w:r>
        <w:t>Белоносово</w:t>
      </w:r>
      <w:proofErr w:type="spellEnd"/>
      <w:r>
        <w:t xml:space="preserve">) – </w:t>
      </w:r>
      <w:smartTag w:uri="urn:schemas-microsoft-com:office:smarttags" w:element="metricconverter">
        <w:smartTagPr>
          <w:attr w:name="ProductID" w:val="13.28 м"/>
        </w:smartTagPr>
        <w:r>
          <w:t>13.28 м</w:t>
        </w:r>
      </w:smartTag>
      <w:r>
        <w:t>.</w:t>
      </w:r>
    </w:p>
    <w:p w:rsidR="005142DB" w:rsidRDefault="005142DB" w:rsidP="005142DB">
      <w:r>
        <w:t xml:space="preserve">Мужчины от 41 года и старше Угрюмов Денис (Коркино) – </w:t>
      </w:r>
      <w:smartTag w:uri="urn:schemas-microsoft-com:office:smarttags" w:element="metricconverter">
        <w:smartTagPr>
          <w:attr w:name="ProductID" w:val="13.09 м"/>
        </w:smartTagPr>
        <w:r>
          <w:t>13.09 м</w:t>
        </w:r>
      </w:smartTag>
      <w:r>
        <w:t>.</w:t>
      </w:r>
    </w:p>
    <w:p w:rsidR="005142DB" w:rsidRDefault="005142DB" w:rsidP="005142DB">
      <w:r>
        <w:t xml:space="preserve">Девушки до 14 лет </w:t>
      </w:r>
      <w:proofErr w:type="spellStart"/>
      <w:r>
        <w:t>Зоненко</w:t>
      </w:r>
      <w:proofErr w:type="spellEnd"/>
      <w:r>
        <w:t xml:space="preserve"> Дарья (Еткуль) – </w:t>
      </w:r>
      <w:smartTag w:uri="urn:schemas-microsoft-com:office:smarttags" w:element="metricconverter">
        <w:smartTagPr>
          <w:attr w:name="ProductID" w:val="15.26 м"/>
        </w:smartTagPr>
        <w:r>
          <w:t>15.26 м</w:t>
        </w:r>
      </w:smartTag>
      <w:r>
        <w:t>.</w:t>
      </w:r>
    </w:p>
    <w:p w:rsidR="005142DB" w:rsidRDefault="005142DB" w:rsidP="005142DB">
      <w:r>
        <w:t xml:space="preserve">Девушки от 15 до 18 лет </w:t>
      </w:r>
      <w:proofErr w:type="spellStart"/>
      <w:r>
        <w:t>Игонькина</w:t>
      </w:r>
      <w:proofErr w:type="spellEnd"/>
      <w:r>
        <w:t xml:space="preserve"> Екатерина (</w:t>
      </w:r>
      <w:proofErr w:type="spellStart"/>
      <w:r>
        <w:t>Селезян</w:t>
      </w:r>
      <w:proofErr w:type="spellEnd"/>
      <w:r>
        <w:t xml:space="preserve">) – </w:t>
      </w:r>
      <w:smartTag w:uri="urn:schemas-microsoft-com:office:smarttags" w:element="metricconverter">
        <w:smartTagPr>
          <w:attr w:name="ProductID" w:val="16.15 м"/>
        </w:smartTagPr>
        <w:r>
          <w:t>16.15 м</w:t>
        </w:r>
      </w:smartTag>
      <w:r>
        <w:t>.</w:t>
      </w:r>
    </w:p>
    <w:p w:rsidR="005142DB" w:rsidRDefault="005142DB" w:rsidP="005142DB">
      <w:r>
        <w:t xml:space="preserve">Девушки от 19 до 29 лет </w:t>
      </w:r>
      <w:proofErr w:type="spellStart"/>
      <w:r>
        <w:t>Таджидинова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(Еткуль) – </w:t>
      </w:r>
      <w:smartTag w:uri="urn:schemas-microsoft-com:office:smarttags" w:element="metricconverter">
        <w:smartTagPr>
          <w:attr w:name="ProductID" w:val="15.15 м"/>
        </w:smartTagPr>
        <w:r>
          <w:t>15.15 м</w:t>
        </w:r>
      </w:smartTag>
      <w:r>
        <w:t>.</w:t>
      </w:r>
    </w:p>
    <w:p w:rsidR="005142DB" w:rsidRDefault="005142DB" w:rsidP="005142DB"/>
    <w:p w:rsidR="005142DB" w:rsidRDefault="005142DB" w:rsidP="005142DB">
      <w:r>
        <w:t xml:space="preserve"> </w:t>
      </w:r>
      <w:bookmarkStart w:id="0" w:name="_GoBack"/>
      <w:bookmarkEnd w:id="0"/>
    </w:p>
    <w:sectPr w:rsidR="0051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F0"/>
    <w:rsid w:val="0039155B"/>
    <w:rsid w:val="005142DB"/>
    <w:rsid w:val="008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2017-05-12T08:19:00Z</dcterms:created>
  <dcterms:modified xsi:type="dcterms:W3CDTF">2017-05-12T08:20:00Z</dcterms:modified>
</cp:coreProperties>
</file>