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3E9" w:rsidRDefault="007A23E9"/>
    <w:p w:rsidR="00EF71AC" w:rsidRDefault="00EF71AC">
      <w:r>
        <w:rPr>
          <w:noProof/>
          <w:lang w:eastAsia="ru-RU"/>
        </w:rPr>
        <w:drawing>
          <wp:inline distT="0" distB="0" distL="0" distR="0">
            <wp:extent cx="5940425" cy="8172452"/>
            <wp:effectExtent l="19050" t="0" r="3175" b="0"/>
            <wp:docPr id="2" name="Рисунок 2" descr="C:\Users\SVETLANA\Desktop\консессия2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VETLANA\Desktop\консессия2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24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F71AC" w:rsidRDefault="00EF71AC"/>
    <w:p w:rsidR="003E2193" w:rsidRDefault="003E2193"/>
    <w:p w:rsidR="00EF71AC" w:rsidRDefault="00EF71AC"/>
    <w:p w:rsidR="003E2193" w:rsidRDefault="003E2193" w:rsidP="003E2193">
      <w:pPr>
        <w:spacing w:after="0" w:line="240" w:lineRule="auto"/>
        <w:ind w:right="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КОНЦЕССИОННОЕ СОГЛАШЕНИЕ</w:t>
      </w:r>
    </w:p>
    <w:p w:rsidR="003E2193" w:rsidRDefault="003E2193" w:rsidP="003E2193">
      <w:pPr>
        <w:spacing w:after="0" w:line="240" w:lineRule="auto"/>
        <w:ind w:right="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отношении системы коммунальной инфраструктуры и иных объектов коммунального хозяйства, предназначенных для  производства, передачи и распределения холодной воды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Пискловскогосельскоего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поселения</w:t>
      </w:r>
    </w:p>
    <w:p w:rsidR="003E2193" w:rsidRDefault="003E2193" w:rsidP="003E2193">
      <w:pPr>
        <w:spacing w:after="0" w:line="240" w:lineRule="auto"/>
        <w:ind w:right="9"/>
        <w:jc w:val="center"/>
        <w:rPr>
          <w:rFonts w:ascii="Times New Roman" w:eastAsia="Times New Roman" w:hAnsi="Times New Roman" w:cs="Times New Roman"/>
          <w:sz w:val="10"/>
          <w:szCs w:val="10"/>
        </w:rPr>
      </w:pPr>
    </w:p>
    <w:p w:rsidR="003E2193" w:rsidRDefault="003E2193" w:rsidP="003E2193">
      <w:pPr>
        <w:pStyle w:val="a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с. Писклово                                                                       « 15 » марта 2018г.</w:t>
      </w:r>
    </w:p>
    <w:p w:rsidR="003E2193" w:rsidRDefault="003E2193" w:rsidP="003E2193">
      <w:pPr>
        <w:pStyle w:val="a7"/>
        <w:rPr>
          <w:rFonts w:ascii="Times New Roman" w:eastAsia="Times New Roman" w:hAnsi="Times New Roman" w:cs="Times New Roman"/>
          <w:sz w:val="24"/>
          <w:szCs w:val="24"/>
        </w:rPr>
      </w:pPr>
    </w:p>
    <w:p w:rsidR="003E2193" w:rsidRDefault="003E2193" w:rsidP="003E2193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Администрация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Пискловского сельского поселения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действующая в соответствии с </w:t>
      </w:r>
      <w:r>
        <w:rPr>
          <w:rFonts w:ascii="Times New Roman" w:hAnsi="Times New Roman" w:cs="Times New Roman"/>
          <w:sz w:val="24"/>
          <w:szCs w:val="24"/>
        </w:rPr>
        <w:t xml:space="preserve">Федеральный закон от 06.10.2003 N 131,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на основании Устава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Пискловского сельского поселения,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лице главы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Пискловского сельского поселения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Давыдовой Нины Николаевны, действующей на основании Устава, именуемая в дальнейшем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Концедентом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с одной стороны, и Общество с ограниченной ответственностью «Еткульский Районный Водоканал» в лице директора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Быхун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Александра Владимировича,  действующего на основании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Устава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,и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менуемое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вдальнейшем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Концессионером, с другой стороны, именуемые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такжеСторонами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 В соответствии с протоколом вскрытия конвертов с конкурсными предложениями, рассмотрения и оценки предложений на участие в открытом конкурсе на право заключения концессионного соглашения в отношении объектов системы водоснабжения, находящихся в муниципальной собственности Пискловского сельского поселения  от 11 марта 2018 года" № 2 заключили настоящее Соглашение о нижеследующем:</w:t>
      </w:r>
    </w:p>
    <w:p w:rsidR="003E2193" w:rsidRDefault="003E2193" w:rsidP="003E2193">
      <w:pPr>
        <w:pStyle w:val="a7"/>
        <w:jc w:val="center"/>
        <w:rPr>
          <w:rFonts w:ascii="Times New Roman" w:eastAsia="Times New Roman" w:hAnsi="Times New Roman" w:cs="Times New Roman"/>
          <w:b/>
          <w:sz w:val="10"/>
          <w:szCs w:val="10"/>
        </w:rPr>
      </w:pPr>
    </w:p>
    <w:p w:rsidR="003E2193" w:rsidRDefault="003E2193" w:rsidP="003E2193">
      <w:pPr>
        <w:pStyle w:val="a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I. Предмет Соглашения</w:t>
      </w:r>
    </w:p>
    <w:p w:rsidR="003E2193" w:rsidRDefault="003E2193" w:rsidP="003E2193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1.1.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Концессионер обязуется за свой счет реконструировать системы коммунальной инфраструктуры и иные объекты коммунального хозяйства, предназначенные для  производства, передачи и распределения холодной воды, Пискловского сельского поселения,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состав и описание которого приведены в приложении 1 к настоящему Соглашению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(далее - Объект соглашения) право собственности, на которые принадлежит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Концеденту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и осуществлять деятельность по производству, передаче и распределению холодной воды, на территории муниципального образования «Пискловское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сельское поселение»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Еткульского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района Челябинской области с использованием Объекта Соглашения, 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Концедент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обязуется предоставить Концессионеру на срок, установленный настоящим Соглашением, права владения и пользования объектом Соглашения для осуществления указанной деятельности.</w:t>
      </w:r>
    </w:p>
    <w:p w:rsidR="003E2193" w:rsidRDefault="003E2193" w:rsidP="003E2193">
      <w:pPr>
        <w:shd w:val="clear" w:color="auto" w:fill="FFFFFF"/>
        <w:spacing w:after="0" w:line="240" w:lineRule="auto"/>
        <w:ind w:right="11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bdr w:val="none" w:sz="0" w:space="0" w:color="auto" w:frame="1"/>
        </w:rPr>
      </w:pPr>
    </w:p>
    <w:p w:rsidR="003E2193" w:rsidRDefault="003E2193" w:rsidP="003E2193">
      <w:pPr>
        <w:shd w:val="clear" w:color="auto" w:fill="FFFFFF"/>
        <w:spacing w:after="0" w:line="240" w:lineRule="auto"/>
        <w:ind w:right="1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II. Объект Соглашения</w:t>
      </w:r>
    </w:p>
    <w:p w:rsidR="003E2193" w:rsidRDefault="003E2193" w:rsidP="003E2193">
      <w:pPr>
        <w:shd w:val="clear" w:color="auto" w:fill="FFFFFF"/>
        <w:spacing w:after="0" w:line="240" w:lineRule="auto"/>
        <w:ind w:left="20" w:right="11" w:hanging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2.1. Объектом соглашения являются объекты коммунального хозяйства, предназначенные для производства, передачи и распределения холодной воды и водоотведения находящиеся в собственности Муниципального образования «Пискловское сельское поселение»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Еткульского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муниципального района Челябинской области, состав и описание которого приведены в Приложении 1 к настоящему Соглашению, который подлежит реконструкции и модернизации.</w:t>
      </w:r>
    </w:p>
    <w:p w:rsidR="003E2193" w:rsidRDefault="003E2193" w:rsidP="003E2193">
      <w:pPr>
        <w:shd w:val="clear" w:color="auto" w:fill="FFFFFF"/>
        <w:spacing w:after="0" w:line="240" w:lineRule="auto"/>
        <w:ind w:right="1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2.2.В целях исполнения концессионного соглашения к реконструкции Объекта Соглашения относятся мероприятия по модернизации имущества, замене морально устаревших и физически изношенных систем и оборудования новым более производительным оборудованием, иному улучшению характеристик и эксплуатационных свойств такого имущества.</w:t>
      </w:r>
    </w:p>
    <w:p w:rsidR="003E2193" w:rsidRDefault="003E2193" w:rsidP="003E2193">
      <w:pPr>
        <w:shd w:val="clear" w:color="auto" w:fill="FFFFFF"/>
        <w:spacing w:after="0" w:line="240" w:lineRule="auto"/>
        <w:ind w:right="1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2.3. Состав Объекта соглашения, его описание, в том числе технико-экономические показатели, приведены в</w:t>
      </w:r>
      <w:r>
        <w:rPr>
          <w:rFonts w:ascii="Times New Roman" w:eastAsia="Times New Roman" w:hAnsi="Times New Roman" w:cs="Times New Roman"/>
          <w:sz w:val="24"/>
          <w:szCs w:val="24"/>
        </w:rPr>
        <w:t> приложении 1 к настоящему Соглашению и конкурсной документации.</w:t>
      </w:r>
    </w:p>
    <w:p w:rsidR="003E2193" w:rsidRDefault="003E2193" w:rsidP="003E2193">
      <w:pPr>
        <w:shd w:val="clear" w:color="auto" w:fill="FFFFFF"/>
        <w:spacing w:after="0" w:line="240" w:lineRule="auto"/>
        <w:ind w:right="1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2.4. Объект соглашения, подлежащий реконструкции, принадлежит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Концеденту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на праве собственности.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Концедент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гарантирует, что Объект соглашения передается Концессионеру свободным от прав третьих лиц и иных ограничений прав собственности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lastRenderedPageBreak/>
        <w:t>Концедента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на указанный объект.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Концедент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гарантирует, что Объект соглашения никому не отчужден, не заложен, в споре не состоит, арендой не обременен в доверительное управление, в аренду, в качестве вклада в уставной капитал юридических лиц не передан, под арестом не значится.</w:t>
      </w:r>
    </w:p>
    <w:p w:rsidR="003E2193" w:rsidRDefault="003E2193" w:rsidP="003E2193">
      <w:pPr>
        <w:shd w:val="clear" w:color="auto" w:fill="FFFFFF"/>
        <w:spacing w:after="0" w:line="240" w:lineRule="auto"/>
        <w:ind w:right="1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2.5. Права владения и пользования Концессионера недвижимым имуществом, входящим в состав объекта концессионного соглашения, подлежат </w:t>
      </w:r>
      <w:hyperlink r:id="rId5" w:history="1">
        <w:r w:rsidRPr="003E2193">
          <w:rPr>
            <w:rStyle w:val="a9"/>
            <w:rFonts w:ascii="Times New Roman" w:eastAsia="Times New Roman" w:hAnsi="Times New Roman" w:cs="Times New Roman"/>
            <w:color w:val="000000" w:themeColor="text1"/>
            <w:sz w:val="24"/>
            <w:szCs w:val="24"/>
            <w:u w:val="none"/>
          </w:rPr>
          <w:t>государственной регистрации</w:t>
        </w:r>
      </w:hyperlink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 в качестве обременения права собственности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Концедента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.</w:t>
      </w:r>
    </w:p>
    <w:p w:rsidR="003E2193" w:rsidRDefault="003E2193" w:rsidP="003E2193">
      <w:pPr>
        <w:shd w:val="clear" w:color="auto" w:fill="FFFFFF"/>
        <w:spacing w:after="0" w:line="240" w:lineRule="auto"/>
        <w:ind w:right="1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2.6. Государственная регистрация прав осуществляется силами и за счет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Концедента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.</w:t>
      </w:r>
    </w:p>
    <w:p w:rsidR="003E2193" w:rsidRDefault="003E2193" w:rsidP="003E2193">
      <w:pPr>
        <w:shd w:val="clear" w:color="auto" w:fill="FFFFFF"/>
        <w:spacing w:after="0" w:line="240" w:lineRule="auto"/>
        <w:ind w:right="1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2.7. Риск случайной гибели или случайного повреждения Объекта соглашения несет Концессионер в период действия настоящего Соглашения.</w:t>
      </w:r>
    </w:p>
    <w:p w:rsidR="003E2193" w:rsidRDefault="003E2193" w:rsidP="003E2193">
      <w:pPr>
        <w:spacing w:after="0" w:line="240" w:lineRule="auto"/>
        <w:ind w:right="1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E2193" w:rsidRDefault="003E2193" w:rsidP="003E2193">
      <w:pPr>
        <w:spacing w:after="0" w:line="240" w:lineRule="auto"/>
        <w:ind w:right="1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III. Реконструкция объекта Соглашения</w:t>
      </w:r>
    </w:p>
    <w:p w:rsidR="003E2193" w:rsidRDefault="003E2193" w:rsidP="003E2193">
      <w:pPr>
        <w:shd w:val="clear" w:color="auto" w:fill="FFFFFF"/>
        <w:spacing w:after="0" w:line="240" w:lineRule="auto"/>
        <w:ind w:right="1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3.1. Концессионер обязан провести реконструкцию и модернизацию Объекта соглашения, обусловленного приложением № 1, к настоящему Соглашению в срок, указанный в пункте 8.2. настоящего Соглашения.</w:t>
      </w:r>
    </w:p>
    <w:p w:rsidR="003E2193" w:rsidRDefault="003E2193" w:rsidP="003E2193">
      <w:pPr>
        <w:shd w:val="clear" w:color="auto" w:fill="FFFFFF"/>
        <w:spacing w:after="0" w:line="240" w:lineRule="auto"/>
        <w:ind w:right="1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Концессионер вправе привлекать к выполнению работ по реконструкции и модернизации Объекта соглашения третьих лиц, за действия которых он отвечает как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свои собственные.</w:t>
      </w:r>
    </w:p>
    <w:p w:rsidR="003E2193" w:rsidRDefault="003E2193" w:rsidP="003E2193">
      <w:pPr>
        <w:shd w:val="clear" w:color="auto" w:fill="FFFFFF"/>
        <w:spacing w:after="0" w:line="240" w:lineRule="auto"/>
        <w:ind w:right="1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3.2. Концессионер обязан в течение трех месяцев с момента заключения настоящего Соглашения провести аудит Объекта Соглашения 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предоставить заключение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проведенного аудита Объекта Соглашения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Концеденту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.</w:t>
      </w:r>
    </w:p>
    <w:p w:rsidR="003E2193" w:rsidRDefault="003E2193" w:rsidP="003E2193">
      <w:pPr>
        <w:shd w:val="clear" w:color="auto" w:fill="FFFFFF"/>
        <w:spacing w:after="0" w:line="240" w:lineRule="auto"/>
        <w:ind w:right="1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3.3. Концессионер обязан в течение трех месяцев с момента заключения настоящего Соглашения разработать и согласовать с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Концедентом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проектную и иную документацию, необходимую для реконструкции и модернизации Объекта Соглашения, в том числе инвестиционную программу Концессионера.</w:t>
      </w:r>
    </w:p>
    <w:p w:rsidR="003E2193" w:rsidRDefault="003E2193" w:rsidP="003E2193">
      <w:pPr>
        <w:shd w:val="clear" w:color="auto" w:fill="FFFFFF"/>
        <w:spacing w:after="0" w:line="240" w:lineRule="auto"/>
        <w:ind w:right="1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Проектная документация должна соответствовать требованиям, предъявляемым к объекту Соглашения в соответствии с Градостроительным кодексом Российской Федерации.</w:t>
      </w:r>
    </w:p>
    <w:p w:rsidR="003E2193" w:rsidRDefault="003E2193" w:rsidP="003E2193">
      <w:pPr>
        <w:shd w:val="clear" w:color="auto" w:fill="FFFFFF"/>
        <w:spacing w:after="0" w:line="240" w:lineRule="auto"/>
        <w:ind w:right="1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3.4. 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Концедент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обязуется обеспечить Концессионеру необходимые условия для выполнения работ по реконструкции и модернизации Объекта соглашения, в том числе принять необходимые меры по обеспечению свободного доступа Концессионера и уполномоченных им лиц к Объекту соглашения.</w:t>
      </w:r>
    </w:p>
    <w:p w:rsidR="003E2193" w:rsidRDefault="003E2193" w:rsidP="003E2193">
      <w:pPr>
        <w:shd w:val="clear" w:color="auto" w:fill="FFFFFF"/>
        <w:spacing w:after="0" w:line="240" w:lineRule="auto"/>
        <w:ind w:right="1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3.5. 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Концедент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обязуется оказывать Концессионеру содействие при выполнении работ по реконструкции и модернизации Объекта соглашения.</w:t>
      </w:r>
    </w:p>
    <w:p w:rsidR="003E2193" w:rsidRDefault="003E2193" w:rsidP="003E2193">
      <w:pPr>
        <w:shd w:val="clear" w:color="auto" w:fill="FFFFFF"/>
        <w:spacing w:after="0" w:line="240" w:lineRule="auto"/>
        <w:ind w:right="1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3.6. 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Концедент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вправе направлять Концессионеру средства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софинансирование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расходов на реконструкцию и модернизацию объекта Соглашения.</w:t>
      </w:r>
    </w:p>
    <w:p w:rsidR="003E2193" w:rsidRDefault="003E2193" w:rsidP="003E2193">
      <w:pPr>
        <w:shd w:val="clear" w:color="auto" w:fill="FFFFFF"/>
        <w:spacing w:after="0" w:line="240" w:lineRule="auto"/>
        <w:ind w:right="1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3.7. При обнаружении Концессионером несоответствия проектной документации требованиям, установленным настоящим Соглашением, требованиям технических регламентов и иных нормативных правовых актов Российской Федерации Концессионер обязуется немедленно предупредить об этом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Концедента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и на основании решения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Концедента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до момента внесения необходимых изменений в проектную документацию приостановить работу по реконструкции и модернизации Объекта соглашения.</w:t>
      </w:r>
    </w:p>
    <w:p w:rsidR="003E2193" w:rsidRDefault="003E2193" w:rsidP="003E2193">
      <w:pPr>
        <w:shd w:val="clear" w:color="auto" w:fill="FFFFFF"/>
        <w:spacing w:after="0" w:line="240" w:lineRule="auto"/>
        <w:ind w:right="1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 обнаружении несоответствия проектной документации требованиям, установленным настоящим Соглашением, в случае разработки проектной документации Концессионером, Концессионер несет ответственность перед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Концедентом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 порядке и размерах установленных действующим законодательством Российской Федерации.</w:t>
      </w:r>
    </w:p>
    <w:p w:rsidR="003E2193" w:rsidRDefault="003E2193" w:rsidP="003E2193">
      <w:pPr>
        <w:shd w:val="clear" w:color="auto" w:fill="FFFFFF"/>
        <w:spacing w:after="0" w:line="240" w:lineRule="auto"/>
        <w:ind w:right="1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3.8.  При обнаружении Концессионером независящих от Сторон обстоятельств, делающих невозможным реконструкцию и ввод в эксплуатацию Объекта соглашения в сроки, установленные настоящим Соглашением, и (или) использование (эксплуатацию) объекта Соглашения, Концессионер обязуется немедленно уведомить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Концедента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об указанных обстоятельствах в целях согласования дальнейших действий Сторон по исполнению настоящего Соглашения.</w:t>
      </w:r>
    </w:p>
    <w:p w:rsidR="003E2193" w:rsidRDefault="003E2193" w:rsidP="003E2193">
      <w:pPr>
        <w:shd w:val="clear" w:color="auto" w:fill="FFFFFF"/>
        <w:spacing w:after="0" w:line="274" w:lineRule="atLeast"/>
        <w:ind w:right="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lastRenderedPageBreak/>
        <w:t>3.9.  Концессионер обязан ввести объект Соглашения в эксплуатацию в порядке, установленном законодательством Российской Федерации.</w:t>
      </w:r>
    </w:p>
    <w:p w:rsidR="003E2193" w:rsidRDefault="003E2193" w:rsidP="003E2193">
      <w:pPr>
        <w:shd w:val="clear" w:color="auto" w:fill="FFFFFF"/>
        <w:spacing w:after="0" w:line="274" w:lineRule="atLeast"/>
        <w:ind w:right="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3.10. Концессионер обязан приступить к использованию (эксплуатации) объекта Соглашения с момента подписания настоящего Соглашения.</w:t>
      </w:r>
    </w:p>
    <w:p w:rsidR="003E2193" w:rsidRDefault="003E2193" w:rsidP="003E2193">
      <w:pPr>
        <w:shd w:val="clear" w:color="auto" w:fill="FFFFFF"/>
        <w:spacing w:after="0" w:line="274" w:lineRule="atLeast"/>
        <w:ind w:right="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3.11. Концессионер обязан осуществить инвестиции в реконструкцию и модернизацию Объекта соглашения в порядке и в размере,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согласованных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сторонами</w:t>
      </w:r>
      <w:r>
        <w:rPr>
          <w:rFonts w:ascii="Times New Roman" w:eastAsia="Times New Roman" w:hAnsi="Times New Roman" w:cs="Times New Roman"/>
          <w:sz w:val="24"/>
          <w:szCs w:val="24"/>
        </w:rPr>
        <w:t>. Концессионер обязан обеспечить сдачу в эксплуатацию Объекта соглашения с технико-экономическими показателями, достигнутыми с учетом вложения денежных средств, в срок, указанный в пункте 8.3. настоящего Соглашения.</w:t>
      </w:r>
    </w:p>
    <w:p w:rsidR="003E2193" w:rsidRDefault="003E2193" w:rsidP="003E2193">
      <w:pPr>
        <w:shd w:val="clear" w:color="auto" w:fill="FFFFFF"/>
        <w:spacing w:after="0" w:line="274" w:lineRule="atLeast"/>
        <w:ind w:right="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3.12. Завершение Концессионером работ по реконструкции и модернизации Объекта соглашения оформляется подписываемым Сторонами документом (акт ввода объекта в эксплуатацию) подтверждающего исполнение Концессионером своих обязательств по реконструкции и модернизации Объекта соглашения.</w:t>
      </w:r>
    </w:p>
    <w:p w:rsidR="003E2193" w:rsidRDefault="003E2193" w:rsidP="003E2193">
      <w:pPr>
        <w:spacing w:after="0" w:line="274" w:lineRule="atLeast"/>
        <w:ind w:right="9"/>
        <w:jc w:val="center"/>
        <w:rPr>
          <w:rFonts w:ascii="Times New Roman" w:eastAsia="Times New Roman" w:hAnsi="Times New Roman" w:cs="Times New Roman"/>
          <w:b/>
          <w:sz w:val="10"/>
          <w:szCs w:val="10"/>
        </w:rPr>
      </w:pPr>
    </w:p>
    <w:p w:rsidR="003E2193" w:rsidRDefault="003E2193" w:rsidP="003E2193">
      <w:pPr>
        <w:spacing w:after="0" w:line="274" w:lineRule="atLeast"/>
        <w:ind w:right="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IV. Порядок предоставления Концессионеру земельных участков</w:t>
      </w:r>
    </w:p>
    <w:p w:rsidR="003E2193" w:rsidRDefault="003E2193" w:rsidP="003E2193">
      <w:pPr>
        <w:shd w:val="clear" w:color="auto" w:fill="FFFFFF"/>
        <w:spacing w:after="0" w:line="274" w:lineRule="atLeast"/>
        <w:ind w:right="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4.1. 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Земельные участки, необходимые для использования объекта концессионного соглашения и для осуществления деятельности, предусмотренной концессионным соглашением, предоставляются концессионеру в аренду (субаренду) или на ином законном основании в соответствии с земельным, лесным, водным законодательством, законодательством Российской Федерации о недрах на срок, который устанавливается концессионным соглашением в соответствии с земельным, лесным, водным законодательством, законодательством Российской Федерации о недрах и не может превышать срок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действия концессионного соглашения.</w:t>
      </w:r>
    </w:p>
    <w:p w:rsidR="003E2193" w:rsidRDefault="003E2193" w:rsidP="003E2193">
      <w:pPr>
        <w:shd w:val="clear" w:color="auto" w:fill="FFFFFF"/>
        <w:spacing w:after="0" w:line="274" w:lineRule="atLeast"/>
        <w:ind w:right="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4.2.  Характеристика земельного участка, передаваемого в аренду:</w:t>
      </w:r>
    </w:p>
    <w:p w:rsidR="003E2193" w:rsidRDefault="003E2193" w:rsidP="003E2193">
      <w:pPr>
        <w:shd w:val="clear" w:color="auto" w:fill="FFFFFF"/>
        <w:spacing w:after="0" w:line="274" w:lineRule="atLeast"/>
        <w:ind w:right="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4.3.  Договор аренды (субаренды) земельного участка должен быть заключен с концессионером не позднее чем через шестьдесят рабочих дней со дня подписания концессионного соглашения.</w:t>
      </w:r>
    </w:p>
    <w:p w:rsidR="003E2193" w:rsidRDefault="003E2193" w:rsidP="003E2193">
      <w:pPr>
        <w:shd w:val="clear" w:color="auto" w:fill="FFFFFF"/>
        <w:spacing w:after="0" w:line="274" w:lineRule="atLeast"/>
        <w:ind w:right="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4.4. При заключении договора аренды земельного участка на срок больше 365 дней, он подлежит государственной регистрации в Едином государственном реестре прав на недвижимое имущество и сделок с ним и вступает в силу с момента регистрации. Расходы по государственной регистрации указанного договора несет Концессионер.</w:t>
      </w:r>
    </w:p>
    <w:p w:rsidR="003E2193" w:rsidRDefault="003E2193" w:rsidP="003E2193">
      <w:pPr>
        <w:shd w:val="clear" w:color="auto" w:fill="FFFFFF"/>
        <w:spacing w:after="0" w:line="274" w:lineRule="atLeast"/>
        <w:ind w:right="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4.5. Концессионер не вправе передавать свои права по договору аренды земельного участка другим лицам и сдавать земельный участок в субаренду, если иное не предусмотрено договором аренды земельного участка.</w:t>
      </w:r>
    </w:p>
    <w:p w:rsidR="003E2193" w:rsidRDefault="003E2193" w:rsidP="003E2193">
      <w:pPr>
        <w:shd w:val="clear" w:color="auto" w:fill="FFFFFF"/>
        <w:spacing w:after="0" w:line="274" w:lineRule="atLeast"/>
        <w:ind w:right="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4.6. Прекращение настоящего Соглашения является основанием для прекращения предоставленных концессионеру прав в отношении земельного участка.</w:t>
      </w:r>
    </w:p>
    <w:p w:rsidR="003E2193" w:rsidRDefault="003E2193" w:rsidP="003E2193">
      <w:pPr>
        <w:shd w:val="clear" w:color="auto" w:fill="FFFFFF"/>
        <w:spacing w:after="0" w:line="274" w:lineRule="atLeast"/>
        <w:ind w:right="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4.7. Концессионер вправе по решению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Концедента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возводить на земельном участке, находящемся в собственности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Концедента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, объекты недвижимого имущества, не входящие в состав Объекта соглашения, предназначенные для использования при осуществлении Концессионером деятельности по настоящему Соглашению.</w:t>
      </w:r>
    </w:p>
    <w:p w:rsidR="003E2193" w:rsidRDefault="003E2193" w:rsidP="003E2193">
      <w:pPr>
        <w:spacing w:after="0" w:line="274" w:lineRule="atLeast"/>
        <w:ind w:right="9"/>
        <w:jc w:val="center"/>
        <w:rPr>
          <w:rFonts w:ascii="Times New Roman" w:eastAsia="Times New Roman" w:hAnsi="Times New Roman" w:cs="Times New Roman"/>
          <w:b/>
          <w:sz w:val="10"/>
          <w:szCs w:val="10"/>
          <w:bdr w:val="none" w:sz="0" w:space="0" w:color="auto" w:frame="1"/>
        </w:rPr>
      </w:pPr>
    </w:p>
    <w:p w:rsidR="003E2193" w:rsidRDefault="003E2193" w:rsidP="003E2193">
      <w:pPr>
        <w:spacing w:after="0" w:line="274" w:lineRule="atLeast"/>
        <w:ind w:right="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</w:rPr>
        <w:t>V. Владение, пользование и распоряжение объектами имущества, предоставляемыми Концессионеру</w:t>
      </w:r>
    </w:p>
    <w:p w:rsidR="003E2193" w:rsidRDefault="003E2193" w:rsidP="003E2193">
      <w:pPr>
        <w:shd w:val="clear" w:color="auto" w:fill="FFFFFF"/>
        <w:spacing w:after="0" w:line="274" w:lineRule="atLeast"/>
        <w:ind w:right="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5.1.  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Концедент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предоставляет во владение и в пользование Концессионера имущество, принадлежащее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Концеденту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на праве собственности, образующее единое целое с объектом соглашения и предназначенное для использования по общему назначению для осуществления Концессионером деятельности, предусмотренной в пункте 1.1. настоящего Соглашения (далее – имущество). Состав этого имущества, его описание, в том числе технико-экономические показатели, приведены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 приложении № 1 к настоящему Соглашению. Концессионер обязан принимать все необходимые меры в отношении этого имущества по его модернизации, замене морально устаревшего и физически изношенного оборудования новым, более производительным оборудованием, иному улучшению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характеристик и эксплуатационных свойств этого имущества, а также по осуществлению за свой счет страхования риска его случайной гибели и (или) случайного повреждения.</w:t>
      </w:r>
    </w:p>
    <w:p w:rsidR="003E2193" w:rsidRDefault="003E2193" w:rsidP="003E2193">
      <w:pPr>
        <w:shd w:val="clear" w:color="auto" w:fill="FFFFFF"/>
        <w:spacing w:after="0" w:line="274" w:lineRule="atLeast"/>
        <w:ind w:right="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5.2. 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Концедентобязан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предоставить Концессионеру права владения и пользования Объектом соглашения и имуществом, образующим единое целое с объектом соглашения.</w:t>
      </w:r>
    </w:p>
    <w:p w:rsidR="003E2193" w:rsidRDefault="003E2193" w:rsidP="003E2193">
      <w:pPr>
        <w:shd w:val="clear" w:color="auto" w:fill="FFFFFF"/>
        <w:spacing w:after="0" w:line="274" w:lineRule="atLeast"/>
        <w:ind w:right="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5.3.  Концессионер обязан использовать (эксплуатировать) Объект соглашения и имущество, образующее единое целое с объектом соглашения в установленном настоящим Соглашением порядке в целях осуществления деятельности, указанной в пункте 1.1. настоящего Соглашения.</w:t>
      </w:r>
    </w:p>
    <w:p w:rsidR="003E2193" w:rsidRDefault="003E2193" w:rsidP="003E2193">
      <w:pPr>
        <w:shd w:val="clear" w:color="auto" w:fill="FFFFFF"/>
        <w:spacing w:after="0" w:line="274" w:lineRule="atLeast"/>
        <w:ind w:right="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5.4.  Эксплуатация Объекта Соглашения при осуществлении деятельности Концессионера по предоставлению коммунальных услуг, осуществляется в границах балансовой принадлежности и эксплуатационной ответственности, которая определяется по внешней границе стены зданий, а при установке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общедомового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прибора учета - в месте его установки, если иная граница не согласована сторонами договора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ресурсоснабжения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в соответствующем акте.</w:t>
      </w:r>
    </w:p>
    <w:p w:rsidR="003E2193" w:rsidRDefault="003E2193" w:rsidP="003E2193">
      <w:pPr>
        <w:shd w:val="clear" w:color="auto" w:fill="FFFFFF"/>
        <w:spacing w:after="0" w:line="274" w:lineRule="atLeast"/>
        <w:ind w:right="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5.5.  Концессионер обязан поддерживать Объект соглашения и имущество, образующее единое целое с объектом соглашения в исправном состоянии, производить за свой счет текущий и капитальный ремонт, нести расходы на содержание Объекта соглашения и имущества, образующего единое целое с объектом соглашения.</w:t>
      </w:r>
    </w:p>
    <w:p w:rsidR="003E2193" w:rsidRDefault="003E2193" w:rsidP="003E2193">
      <w:pPr>
        <w:shd w:val="clear" w:color="auto" w:fill="FFFFFF"/>
        <w:spacing w:after="0" w:line="274" w:lineRule="atLeast"/>
        <w:ind w:right="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5.6.  Концессионер не имеет права передавать Объект соглашения и имущество, образующее единое целое с объектом соглашения в пользование третьим лицам.</w:t>
      </w:r>
    </w:p>
    <w:p w:rsidR="003E2193" w:rsidRDefault="003E2193" w:rsidP="003E2193">
      <w:pPr>
        <w:shd w:val="clear" w:color="auto" w:fill="FFFFFF"/>
        <w:spacing w:after="0" w:line="274" w:lineRule="atLeast"/>
        <w:ind w:right="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5.7.  Передача Концессионером в залог или отчуждение Объекта соглашения и имущества, образующего единое целое с объектом соглашения не допускается.</w:t>
      </w:r>
    </w:p>
    <w:p w:rsidR="003E2193" w:rsidRDefault="003E2193" w:rsidP="003E2193">
      <w:pPr>
        <w:shd w:val="clear" w:color="auto" w:fill="FFFFFF"/>
        <w:spacing w:after="0" w:line="274" w:lineRule="atLeast"/>
        <w:ind w:right="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5.8.  Прибыль, полученная Концессионером в результате осуществления деятельности по настоящему Соглашению, является собственностью Концессионера.</w:t>
      </w:r>
    </w:p>
    <w:p w:rsidR="003E2193" w:rsidRDefault="003E2193" w:rsidP="003E2193">
      <w:pPr>
        <w:shd w:val="clear" w:color="auto" w:fill="FFFFFF"/>
        <w:spacing w:after="0" w:line="274" w:lineRule="atLeast"/>
        <w:ind w:right="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5.9.  Имущество, созданное или приобретенное Концессионером при исполнении настоящего Соглашения, в том числе за счет целевых средств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Концедента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является собственностью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Концедента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.</w:t>
      </w:r>
    </w:p>
    <w:p w:rsidR="003E2193" w:rsidRDefault="003E2193" w:rsidP="003E2193">
      <w:pPr>
        <w:shd w:val="clear" w:color="auto" w:fill="FFFFFF"/>
        <w:spacing w:after="0" w:line="274" w:lineRule="atLeast"/>
        <w:ind w:right="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5.10. Объект концессионного соглашения и иное передаваемое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Концедентом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Концессионеру по концессионному соглашению имущество отражаются на балансе Концессионера, обособляются от его имущества. В отношении таких объекта и имущества Концессионером ведется самостоятельный учет, осуществляемый им в связи с исполнением обязательств по концессионному соглашению, и производится начисление амортизации таких объекта и имущества.</w:t>
      </w:r>
    </w:p>
    <w:p w:rsidR="003E2193" w:rsidRDefault="003E2193" w:rsidP="003E2193">
      <w:pPr>
        <w:spacing w:after="0" w:line="274" w:lineRule="atLeast"/>
        <w:ind w:right="9"/>
        <w:jc w:val="center"/>
        <w:rPr>
          <w:rFonts w:ascii="Times New Roman" w:eastAsia="Times New Roman" w:hAnsi="Times New Roman" w:cs="Times New Roman"/>
          <w:b/>
          <w:sz w:val="10"/>
          <w:szCs w:val="10"/>
        </w:rPr>
      </w:pPr>
    </w:p>
    <w:p w:rsidR="003E2193" w:rsidRDefault="003E2193" w:rsidP="003E2193">
      <w:pPr>
        <w:spacing w:after="0" w:line="274" w:lineRule="atLeast"/>
        <w:ind w:right="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VI. Порядок передачи Концессионером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Концеденту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объектов имущества</w:t>
      </w:r>
    </w:p>
    <w:p w:rsidR="003E2193" w:rsidRDefault="003E2193" w:rsidP="003E2193">
      <w:pPr>
        <w:shd w:val="clear" w:color="auto" w:fill="FFFFFF"/>
        <w:spacing w:after="0" w:line="274" w:lineRule="atLeast"/>
        <w:ind w:right="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6.1. Концессионер обязан передать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Концеденту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Концедент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обязан принять Объект соглашения и имущество, образующее единое целое с объектом соглашения в срок, указанный в пункте 8.4. настоящего Соглашения.</w:t>
      </w:r>
    </w:p>
    <w:p w:rsidR="003E2193" w:rsidRDefault="003E2193" w:rsidP="003E2193">
      <w:pPr>
        <w:shd w:val="clear" w:color="auto" w:fill="FFFFFF"/>
        <w:spacing w:after="0" w:line="274" w:lineRule="atLeast"/>
        <w:ind w:right="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6.2. Передача Концессионером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Концеденту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объектов, указанных в пункте 2.1. и 5.1. настоящего Соглашения, осуществляется по акту приема-передачи, подписываемому Сторонами.</w:t>
      </w:r>
    </w:p>
    <w:p w:rsidR="003E2193" w:rsidRDefault="003E2193" w:rsidP="003E2193">
      <w:pPr>
        <w:shd w:val="clear" w:color="auto" w:fill="FFFFFF"/>
        <w:spacing w:after="0" w:line="274" w:lineRule="atLeast"/>
        <w:ind w:right="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6.3. Концессионер передает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Концеденту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документы, относящиеся к передаваемому Объекту, одновременно с передачей этого Объекта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Концеденту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.</w:t>
      </w:r>
    </w:p>
    <w:p w:rsidR="003E2193" w:rsidRDefault="003E2193" w:rsidP="003E2193">
      <w:pPr>
        <w:shd w:val="clear" w:color="auto" w:fill="FFFFFF"/>
        <w:spacing w:after="0" w:line="274" w:lineRule="atLeast"/>
        <w:ind w:right="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6.4. Обязанность Концессионера по передаче Объекта соглашения и имущества, образующего единое целое с объектом соглашения считается исполненной с момента подписания Сторонами акта приема-передачи и государственной регистрации прекращения прав Концессионера на владение и указанными Объектами.</w:t>
      </w:r>
    </w:p>
    <w:p w:rsidR="003E2193" w:rsidRDefault="003E2193" w:rsidP="003E2193">
      <w:pPr>
        <w:shd w:val="clear" w:color="auto" w:fill="FFFFFF"/>
        <w:spacing w:after="0" w:line="274" w:lineRule="atLeast"/>
        <w:ind w:right="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 уклонении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Концедента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от подписания акта приема-передачи, обязанность Концессионера по передаче Объектов, указанных в пункте 2.1. и 5.1. настоящего Соглашения, считается исполненной, если Концессионер осуществил все необходимые действия по передаче указанных объектов, включая действия по государственной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регистрации прекращения прав Концессионера на владение и пользование этими объектами.</w:t>
      </w:r>
    </w:p>
    <w:p w:rsidR="003E2193" w:rsidRDefault="003E2193" w:rsidP="003E2193">
      <w:pPr>
        <w:shd w:val="clear" w:color="auto" w:fill="FFFFFF"/>
        <w:spacing w:after="0" w:line="274" w:lineRule="atLeast"/>
        <w:ind w:right="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6.5.   Уклонение одной из Сторон от подписания акта приема-передачи признается отказом этой Стороны от исполнения ею обязанностей по передаче Объектов.</w:t>
      </w:r>
    </w:p>
    <w:p w:rsidR="003E2193" w:rsidRDefault="003E2193" w:rsidP="003E2193">
      <w:pPr>
        <w:shd w:val="clear" w:color="auto" w:fill="FFFFFF"/>
        <w:spacing w:after="0" w:line="274" w:lineRule="atLeast"/>
        <w:ind w:right="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6.6.   Прекращение прав Концессионера на владение и пользование объектами недвижимого имущества, входящими в состав Объекта соглашения и имущества, образующего единое целое с объектом соглашения, подлежит государственной регистрации в Едином государственном реестре прав на недвижимое имущество и сделок с ним. Расходы по государственной регистрации прекращения указанных прав Концессионера несет Концессионер.</w:t>
      </w:r>
    </w:p>
    <w:p w:rsidR="003E2193" w:rsidRDefault="003E2193" w:rsidP="003E2193">
      <w:pPr>
        <w:shd w:val="clear" w:color="auto" w:fill="FFFFFF"/>
        <w:spacing w:after="0" w:line="274" w:lineRule="atLeast"/>
        <w:ind w:right="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Стороны обязуются осуществить действия, необходимые для государственной регистрации прекращения указанных прав Концессионера, в течение десяти календарных дней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 даты прекращения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настоящего Соглашения.</w:t>
      </w:r>
    </w:p>
    <w:p w:rsidR="003E2193" w:rsidRDefault="003E2193" w:rsidP="003E2193">
      <w:pPr>
        <w:spacing w:after="0" w:line="274" w:lineRule="atLeast"/>
        <w:ind w:right="9"/>
        <w:jc w:val="center"/>
        <w:rPr>
          <w:rFonts w:ascii="Times New Roman" w:eastAsia="Times New Roman" w:hAnsi="Times New Roman" w:cs="Times New Roman"/>
          <w:b/>
          <w:sz w:val="10"/>
          <w:szCs w:val="10"/>
        </w:rPr>
      </w:pPr>
    </w:p>
    <w:p w:rsidR="003E2193" w:rsidRDefault="003E2193" w:rsidP="003E2193">
      <w:pPr>
        <w:spacing w:after="0" w:line="274" w:lineRule="atLeast"/>
        <w:ind w:right="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VII. Порядок осуществления Концессионером деятельности </w:t>
      </w:r>
    </w:p>
    <w:p w:rsidR="003E2193" w:rsidRDefault="003E2193" w:rsidP="003E2193">
      <w:pPr>
        <w:spacing w:after="0" w:line="274" w:lineRule="atLeast"/>
        <w:ind w:right="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по настоящему Соглашению</w:t>
      </w:r>
    </w:p>
    <w:p w:rsidR="003E2193" w:rsidRDefault="003E2193" w:rsidP="003E2193">
      <w:pPr>
        <w:shd w:val="clear" w:color="auto" w:fill="FFFFFF"/>
        <w:spacing w:after="0" w:line="274" w:lineRule="atLeast"/>
        <w:ind w:right="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7.1.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По настоящему Соглашению Концессионер обязан на условиях, предусмотренных настоящим Соглашением, осуществлять деятельность, указанную в пункте 1.1. настоящего Соглашения.</w:t>
      </w:r>
    </w:p>
    <w:p w:rsidR="003E2193" w:rsidRDefault="003E2193" w:rsidP="003E2193">
      <w:pPr>
        <w:shd w:val="clear" w:color="auto" w:fill="FFFFFF"/>
        <w:spacing w:after="0" w:line="274" w:lineRule="atLeast"/>
        <w:ind w:right="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7.2.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Концессионер обязан привлечь для финансирования инвестиционной программы объем инвестиций, обусловленный концессионным соглашением, даже в случае изменения инвестиционной программы.</w:t>
      </w:r>
    </w:p>
    <w:p w:rsidR="003E2193" w:rsidRDefault="003E2193" w:rsidP="003E2193">
      <w:pPr>
        <w:shd w:val="clear" w:color="auto" w:fill="FFFFFF"/>
        <w:spacing w:after="0" w:line="274" w:lineRule="atLeast"/>
        <w:ind w:right="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7.3.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 Концессионер обязан осуществлять связанную с использованием Объекта соглашения и имущества, образующего единое целое с объектом соглашения деятельность, указанную в пункте 1.1. настоящего Соглашения, в пределах территории, принадлежащей муниципальному образованию "Пискловское сельское поселение " (далее - территория обслуживания) и не прекращать (не приостанавливать) эту деятельность без согласия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Концедента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.</w:t>
      </w:r>
    </w:p>
    <w:p w:rsidR="003E2193" w:rsidRDefault="003E2193" w:rsidP="003E2193">
      <w:pPr>
        <w:shd w:val="clear" w:color="auto" w:fill="FFFFFF"/>
        <w:spacing w:after="0" w:line="274" w:lineRule="atLeast"/>
        <w:ind w:right="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7.4.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Концессионер обязан осуществлять деятельность по эксплуатации Объекта соглашения и имущества, образующего единое целое с объектом соглашения в соответствии с требованиями, установленными законодательством Российской Федерации.</w:t>
      </w:r>
    </w:p>
    <w:p w:rsidR="003E2193" w:rsidRDefault="003E2193" w:rsidP="003E21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7.5.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 Концессионер обязан предоставить обеспечение исполнения концессионером обязательств по концессионному соглашению.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Способом обеспечения исполнения Концессионером обязательств по Концессионному соглашению является предоставление непередаваемой безотзывной банковской гарантии, в размере 10 000 (десять тысяч) рублей, в соответствии с  Постановлением Правительства РФ от 19.12.2013 № 1188 «Об утверждении требований к банковской гарантии, предоставляемой в случае, если объектом концессионного соглашения являются объекты теплоснабжения, централизованные системы горячего водоснабжения, холодного водоснабжения, отдельные объекты таких систем»</w:t>
      </w:r>
      <w:proofErr w:type="gramEnd"/>
    </w:p>
    <w:p w:rsidR="003E2193" w:rsidRDefault="003E2193" w:rsidP="003E2193">
      <w:pPr>
        <w:shd w:val="clear" w:color="auto" w:fill="FFFFFF"/>
        <w:spacing w:after="0" w:line="274" w:lineRule="atLeast"/>
        <w:ind w:right="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7.6.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  Концессионер обязан осуществлять деятельность, указанную в пункте 1.1. настоящего Соглашения,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с даты подписания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настоящего Соглашения и до окончания срока, указанного в пункте 8.1. настоящего Соглашения.</w:t>
      </w:r>
    </w:p>
    <w:p w:rsidR="003E2193" w:rsidRDefault="003E2193" w:rsidP="003E2193">
      <w:pPr>
        <w:shd w:val="clear" w:color="auto" w:fill="FFFFFF"/>
        <w:spacing w:after="0" w:line="274" w:lineRule="atLeast"/>
        <w:ind w:right="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7.7.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 Концессионер имеет право исполнять настоящее Соглашение, включая осуществление деятельности, предусмотренной пунктом 1.1. настоящего Соглашения, своими силами и (или) с привлечением других лиц в соответствии с условиями настоящего Соглашения. При этом Концессионер несет ответственность за действия других лиц как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за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собственные.</w:t>
      </w:r>
    </w:p>
    <w:p w:rsidR="003E2193" w:rsidRDefault="003E2193" w:rsidP="003E2193">
      <w:pPr>
        <w:shd w:val="clear" w:color="auto" w:fill="FFFFFF"/>
        <w:spacing w:after="0" w:line="274" w:lineRule="atLeast"/>
        <w:ind w:right="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7.8.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Концессионер обязан при осуществлении деятельности, указанной в пункте 1.1. настоящего Соглашения, осуществлять реализацию производимых услуг по регулируемым ценам (тарифам).</w:t>
      </w:r>
    </w:p>
    <w:p w:rsidR="003E2193" w:rsidRDefault="003E2193" w:rsidP="003E2193">
      <w:pPr>
        <w:shd w:val="clear" w:color="auto" w:fill="FFFFFF"/>
        <w:spacing w:after="0" w:line="274" w:lineRule="atLeast"/>
        <w:ind w:right="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7.9.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 Не допускается обращение взыскания по долгам Концессионера на его права в отношении объектов концессионного соглашения и иного, передаваемого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Концедентом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Концессионеру имущества по настоящему концессионному соглашению.</w:t>
      </w:r>
    </w:p>
    <w:p w:rsidR="003E2193" w:rsidRDefault="003E2193" w:rsidP="003E2193">
      <w:pPr>
        <w:spacing w:after="0" w:line="274" w:lineRule="atLeast"/>
        <w:ind w:right="9"/>
        <w:jc w:val="center"/>
        <w:rPr>
          <w:rFonts w:ascii="Times New Roman" w:eastAsia="Times New Roman" w:hAnsi="Times New Roman" w:cs="Times New Roman"/>
          <w:b/>
          <w:sz w:val="10"/>
          <w:szCs w:val="10"/>
        </w:rPr>
      </w:pPr>
    </w:p>
    <w:p w:rsidR="003E2193" w:rsidRDefault="003E2193" w:rsidP="003E2193">
      <w:pPr>
        <w:spacing w:after="0" w:line="274" w:lineRule="atLeast"/>
        <w:ind w:right="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VIII. Сроки по настоящему Соглашению</w:t>
      </w:r>
    </w:p>
    <w:p w:rsidR="003E2193" w:rsidRDefault="003E2193" w:rsidP="003E2193">
      <w:pPr>
        <w:shd w:val="clear" w:color="auto" w:fill="FFFFFF"/>
        <w:spacing w:after="0" w:line="274" w:lineRule="atLeast"/>
        <w:ind w:right="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8.1.   Настоящее Соглашение вступает в силу со дня его подписания и действует в течение 5 (пять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)л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ет.</w:t>
      </w:r>
    </w:p>
    <w:p w:rsidR="003E2193" w:rsidRDefault="003E2193" w:rsidP="003E2193">
      <w:pPr>
        <w:shd w:val="clear" w:color="auto" w:fill="FFFFFF"/>
        <w:spacing w:after="0" w:line="274" w:lineRule="atLeast"/>
        <w:ind w:right="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8.2.   Срок модернизации и реконструкции Объекта соглашения до ___________ года.</w:t>
      </w:r>
    </w:p>
    <w:p w:rsidR="003E2193" w:rsidRDefault="003E2193" w:rsidP="003E2193">
      <w:pPr>
        <w:shd w:val="clear" w:color="auto" w:fill="FFFFFF"/>
        <w:spacing w:after="0" w:line="274" w:lineRule="atLeast"/>
        <w:ind w:right="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8.3.   Срок ввода в эксплуатацию Объекта соглашения до ____________ года.</w:t>
      </w:r>
    </w:p>
    <w:p w:rsidR="003E2193" w:rsidRDefault="003E2193" w:rsidP="003E2193">
      <w:pPr>
        <w:shd w:val="clear" w:color="auto" w:fill="FFFFFF"/>
        <w:spacing w:after="0" w:line="274" w:lineRule="atLeast"/>
        <w:ind w:right="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8.4.  Срок передачи Концессионером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Концеденту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Объекта соглашения и имущества, образующего единое целое с объектом соглашения – в течение 2 рабочих дней с момента прекращения действия Соглашения.</w:t>
      </w:r>
    </w:p>
    <w:p w:rsidR="003E2193" w:rsidRDefault="003E2193" w:rsidP="003E2193">
      <w:pPr>
        <w:shd w:val="clear" w:color="auto" w:fill="FFFFFF"/>
        <w:spacing w:after="0" w:line="274" w:lineRule="atLeast"/>
        <w:ind w:right="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8.5.  Срок осуществления Концессионером деятельности, указанной в пункте 1.1. настоящего Соглашения – 363 (триста шестьдесят три) дня со дня заключения Соглашения.</w:t>
      </w:r>
    </w:p>
    <w:p w:rsidR="003E2193" w:rsidRDefault="003E2193" w:rsidP="003E2193">
      <w:pPr>
        <w:spacing w:after="0" w:line="274" w:lineRule="atLeast"/>
        <w:ind w:right="9"/>
        <w:jc w:val="center"/>
        <w:rPr>
          <w:rFonts w:ascii="Times New Roman" w:eastAsia="Times New Roman" w:hAnsi="Times New Roman" w:cs="Times New Roman"/>
          <w:b/>
          <w:sz w:val="10"/>
          <w:szCs w:val="10"/>
        </w:rPr>
      </w:pPr>
    </w:p>
    <w:p w:rsidR="003E2193" w:rsidRDefault="003E2193" w:rsidP="003E2193">
      <w:pPr>
        <w:spacing w:after="0" w:line="274" w:lineRule="atLeast"/>
        <w:ind w:right="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IX. Исключительные права на результаты интеллектуальной деятельности</w:t>
      </w:r>
    </w:p>
    <w:p w:rsidR="003E2193" w:rsidRDefault="003E2193" w:rsidP="003E2193">
      <w:pPr>
        <w:shd w:val="clear" w:color="auto" w:fill="FFFFFF"/>
        <w:spacing w:after="0" w:line="274" w:lineRule="atLeast"/>
        <w:ind w:right="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10.1. 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Концеденту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принадлежат исключительные права на все результаты интеллектуальной деятельности, полученные Концессионером за счет собственных сре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дств пр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и исполнении настоящего Соглашения.</w:t>
      </w:r>
    </w:p>
    <w:p w:rsidR="003E2193" w:rsidRDefault="003E2193" w:rsidP="003E2193">
      <w:pPr>
        <w:shd w:val="clear" w:color="auto" w:fill="FFFFFF"/>
        <w:spacing w:after="0" w:line="274" w:lineRule="atLeast"/>
        <w:ind w:right="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Регистрация прав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Концедента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 указанные результаты интеллектуальной деятельности осуществляется в порядке, установленном законодательством Российской Федерации, Концессионером на основании полученных от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Концедента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полномочий.</w:t>
      </w:r>
    </w:p>
    <w:p w:rsidR="003E2193" w:rsidRDefault="003E2193" w:rsidP="003E2193">
      <w:pPr>
        <w:shd w:val="clear" w:color="auto" w:fill="FFFFFF"/>
        <w:spacing w:after="0" w:line="274" w:lineRule="atLeast"/>
        <w:ind w:right="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10.2. В целях исполнения Концессионером обязательств по настоящему Соглашению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Концедент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обязан заключить с Концессионером договор о передаче на безвозмездной основе Концессионеру прав пользования результатами интеллектуальной деятельности, предусмотренными пунктом 10.1. настоящего Соглашения, в соответствии с законодательством Российской Федерации на срок, указанный в пункте 8.5. настоящего Соглашения.</w:t>
      </w:r>
    </w:p>
    <w:p w:rsidR="003E2193" w:rsidRDefault="003E2193" w:rsidP="003E2193">
      <w:pPr>
        <w:shd w:val="clear" w:color="auto" w:fill="FFFFFF"/>
        <w:spacing w:after="0" w:line="274" w:lineRule="atLeast"/>
        <w:ind w:right="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10.3. Прекращение настоящего Соглашения является основанием для прекращения договора о передаче на безвозмездной основе Концессионеру прав пользования результатами интеллектуальной деятельности, предусмотренными пунктом 10.1. настоящего Соглашения.</w:t>
      </w:r>
    </w:p>
    <w:p w:rsidR="003E2193" w:rsidRDefault="003E2193" w:rsidP="003E2193">
      <w:pPr>
        <w:spacing w:after="0" w:line="274" w:lineRule="atLeast"/>
        <w:ind w:right="9"/>
        <w:jc w:val="center"/>
        <w:rPr>
          <w:rFonts w:ascii="Times New Roman" w:eastAsia="Times New Roman" w:hAnsi="Times New Roman" w:cs="Times New Roman"/>
          <w:b/>
          <w:sz w:val="10"/>
          <w:szCs w:val="10"/>
        </w:rPr>
      </w:pPr>
    </w:p>
    <w:p w:rsidR="003E2193" w:rsidRDefault="003E2193" w:rsidP="003E2193">
      <w:pPr>
        <w:spacing w:after="0" w:line="274" w:lineRule="atLeast"/>
        <w:ind w:right="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X. Порядок осуществления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Концедентомконтроля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за соблюдением Концессионером условий настоящего Соглашения</w:t>
      </w:r>
    </w:p>
    <w:p w:rsidR="003E2193" w:rsidRDefault="003E2193" w:rsidP="003E2193">
      <w:pPr>
        <w:shd w:val="clear" w:color="auto" w:fill="FFFFFF"/>
        <w:spacing w:after="0" w:line="274" w:lineRule="atLeast"/>
        <w:ind w:right="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11.1. Права и обязанности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Концедента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осуществляются уполномоченными им органами в соответствии с законодательством Российской Федерации, законодательством субъектов Российской Федерации, муниципальными правовыми актами органов местного самоуправления.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Концедент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уведомляет Концессионера о лицах, уполномоченных осуществлять от его имени права и обязанности по настоящему Соглашению, в разумный срок до начала осуществления указанными органами возложенных на них полномочий по настоящему Соглашению.</w:t>
      </w:r>
    </w:p>
    <w:p w:rsidR="003E2193" w:rsidRDefault="003E2193" w:rsidP="003E2193">
      <w:pPr>
        <w:shd w:val="clear" w:color="auto" w:fill="FFFFFF"/>
        <w:spacing w:after="0" w:line="274" w:lineRule="atLeast"/>
        <w:ind w:right="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11.2. 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Концедент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осуществляет контроль за соблюдением Концессионером условий настоящего Соглашения, в том числе обязательств по осуществлению деятельности, указанной в пункте 1.1. настоящего Соглашения, обязательств по использованию (эксплуатации) Объекта соглашения и имущества, образующего единое целое с объектом соглашения в соответствии с целями, установленными настоящим Соглашением, сроков исполнения обязательств, указанных в разделе VIII настоящего Соглашения.</w:t>
      </w:r>
      <w:proofErr w:type="gramEnd"/>
    </w:p>
    <w:p w:rsidR="003E2193" w:rsidRDefault="003E2193" w:rsidP="003E2193">
      <w:pPr>
        <w:shd w:val="clear" w:color="auto" w:fill="FFFFFF"/>
        <w:spacing w:after="0" w:line="274" w:lineRule="atLeast"/>
        <w:ind w:right="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11.3. Концессионер обязан обеспечить представителям уполномоченных органов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Концедента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осуществляющим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исполнением Концессионером условий настоящего Соглашения, беспрепятственный доступ на Объект соглашения и к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lastRenderedPageBreak/>
        <w:t>имуществу, образующему единое целое с объектом соглашения, а также к документации, относящейся к осуществлению деятельности, указанной в пункте 1.1. настоящего Соглашения.</w:t>
      </w:r>
    </w:p>
    <w:p w:rsidR="003E2193" w:rsidRDefault="003E2193" w:rsidP="003E2193">
      <w:pPr>
        <w:shd w:val="clear" w:color="auto" w:fill="FFFFFF"/>
        <w:spacing w:after="0" w:line="274" w:lineRule="atLeast"/>
        <w:ind w:right="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11.4. 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Концедент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имеет право запрашивать у Концессионера информацию об исполнении Концессионером обязательств по настоящему Соглашению.</w:t>
      </w:r>
    </w:p>
    <w:p w:rsidR="003E2193" w:rsidRDefault="003E2193" w:rsidP="003E2193">
      <w:pPr>
        <w:shd w:val="clear" w:color="auto" w:fill="FFFFFF"/>
        <w:spacing w:after="0" w:line="274" w:lineRule="atLeast"/>
        <w:ind w:right="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11.5. 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Концедент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не вправе вмешиваться в осуществление хозяйственной деятельности Концессионера.</w:t>
      </w:r>
    </w:p>
    <w:p w:rsidR="003E2193" w:rsidRDefault="003E2193" w:rsidP="003E2193">
      <w:pPr>
        <w:shd w:val="clear" w:color="auto" w:fill="FFFFFF"/>
        <w:spacing w:after="0" w:line="274" w:lineRule="atLeast"/>
        <w:ind w:right="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11.6. Представители уполномоченных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Концедентом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органов не вправе разглашать сведения, отнесенные настоящим Соглашением к сведениям конфиденциального характера или являющиеся коммерческой тайной.</w:t>
      </w:r>
    </w:p>
    <w:p w:rsidR="003E2193" w:rsidRDefault="003E2193" w:rsidP="003E2193">
      <w:pPr>
        <w:shd w:val="clear" w:color="auto" w:fill="FFFFFF"/>
        <w:spacing w:after="0" w:line="274" w:lineRule="atLeast"/>
        <w:ind w:right="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11.7. При обнаружении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Концедентом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в ходе осуществления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контроля за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деятельностью Концессионера нарушений, которые могут существенно повлиять на соблюдение Концессионером условий настоящего Соглашения,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Концедент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сообщает об этом Концессионеру.</w:t>
      </w:r>
    </w:p>
    <w:p w:rsidR="003E2193" w:rsidRDefault="003E2193" w:rsidP="003E2193">
      <w:pPr>
        <w:shd w:val="clear" w:color="auto" w:fill="FFFFFF"/>
        <w:spacing w:after="0" w:line="274" w:lineRule="atLeast"/>
        <w:ind w:right="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11.8. Стороны обязаны своевременно предоставлять друг другу информацию, необходимую для исполнения обязанностей по настоящему Соглашению, и незамедлительно уведомлять друг друга о наступлении существенных событий, способных повлиять на надлежащее исполнение указанных обязанностей.</w:t>
      </w:r>
    </w:p>
    <w:p w:rsidR="003E2193" w:rsidRDefault="003E2193" w:rsidP="003E2193">
      <w:pPr>
        <w:spacing w:after="0" w:line="274" w:lineRule="atLeast"/>
        <w:ind w:right="9"/>
        <w:jc w:val="center"/>
        <w:rPr>
          <w:rFonts w:ascii="Times New Roman" w:eastAsia="Times New Roman" w:hAnsi="Times New Roman" w:cs="Times New Roman"/>
          <w:b/>
          <w:sz w:val="10"/>
          <w:szCs w:val="10"/>
        </w:rPr>
      </w:pPr>
    </w:p>
    <w:p w:rsidR="003E2193" w:rsidRDefault="003E2193" w:rsidP="003E2193">
      <w:pPr>
        <w:spacing w:after="0" w:line="274" w:lineRule="atLeast"/>
        <w:ind w:right="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XII. Ответственность Сторон</w:t>
      </w:r>
    </w:p>
    <w:p w:rsidR="003E2193" w:rsidRDefault="003E2193" w:rsidP="003E2193">
      <w:pPr>
        <w:shd w:val="clear" w:color="auto" w:fill="FFFFFF"/>
        <w:spacing w:after="0" w:line="274" w:lineRule="atLeast"/>
        <w:ind w:right="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12.1. За неисполнение или ненадлежащее исполнение обязательств по настоящему Соглашению Стороны несут ответственность, предусмотренную законодательством Российской Федерации и настоящим Соглашением.</w:t>
      </w:r>
    </w:p>
    <w:p w:rsidR="003E2193" w:rsidRDefault="003E2193" w:rsidP="003E2193">
      <w:pPr>
        <w:shd w:val="clear" w:color="auto" w:fill="FFFFFF"/>
        <w:spacing w:after="0" w:line="274" w:lineRule="atLeast"/>
        <w:ind w:right="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12.2. Концессионер несет ответственность перед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Концедентом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за допущенное при реконструкции Объекта соглашения нарушение требований, установленных настоящим Соглашением, требований технических регламентов, проектной документации, иных обязательных требований к качеству Объекта соглашения.</w:t>
      </w:r>
    </w:p>
    <w:p w:rsidR="003E2193" w:rsidRDefault="003E2193" w:rsidP="003E2193">
      <w:pPr>
        <w:shd w:val="clear" w:color="auto" w:fill="FFFFFF"/>
        <w:spacing w:after="0" w:line="274" w:lineRule="atLeast"/>
        <w:ind w:right="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12.3. В случае нарушения требований, указанных в пункте 12.2. настоящего Соглашения,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Концедент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направляет Концессионеру в письменной форме требование безвозмездно устранить обнаруженное нарушение с указанием пункта настоящего Соглашения и (или) документа, требования которых нарушены и с указанием срока для устранения нарушения.</w:t>
      </w:r>
    </w:p>
    <w:p w:rsidR="003E2193" w:rsidRDefault="003E2193" w:rsidP="003E2193">
      <w:pPr>
        <w:shd w:val="clear" w:color="auto" w:fill="FFFFFF"/>
        <w:spacing w:after="0" w:line="274" w:lineRule="atLeast"/>
        <w:ind w:right="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12.4.  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Концедент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вправе потребовать от Концессионера возмещения причиненных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Концеденту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убытков, вызванных нарушением Концессионером требований, указанных в пункте 12.2. настоящего Соглашения, если эти нарушения не были устранены Концессионером в срок, определенный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Концедентом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в требовании об устранении нарушений, предусмотренном пунктом 12.3. настоящего Соглашения, или являются существенными.</w:t>
      </w:r>
    </w:p>
    <w:p w:rsidR="003E2193" w:rsidRDefault="003E2193" w:rsidP="003E2193">
      <w:pPr>
        <w:shd w:val="clear" w:color="auto" w:fill="FFFFFF"/>
        <w:spacing w:after="0" w:line="274" w:lineRule="atLeast"/>
        <w:ind w:right="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12.5. Концессионер несет перед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Концедентом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ответственность за качество работ по реконструкции Объекта соглашения в течение 5 лет со дня передачи Объекта соглашения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Концеденту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.</w:t>
      </w:r>
    </w:p>
    <w:p w:rsidR="003E2193" w:rsidRDefault="003E2193" w:rsidP="003E2193">
      <w:pPr>
        <w:shd w:val="clear" w:color="auto" w:fill="FFFFFF"/>
        <w:spacing w:after="0" w:line="274" w:lineRule="atLeast"/>
        <w:ind w:right="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12.6. 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Концедент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имеет право на возмещение убытков, возникших в результате неисполнения или ненадлежащего исполнения Концессионером обязательств по настоящему Соглашению.</w:t>
      </w:r>
    </w:p>
    <w:p w:rsidR="003E2193" w:rsidRDefault="003E2193" w:rsidP="003E2193">
      <w:pPr>
        <w:shd w:val="clear" w:color="auto" w:fill="FFFFFF"/>
        <w:spacing w:after="0" w:line="274" w:lineRule="atLeast"/>
        <w:ind w:right="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Концессионер имеет право на возмещение убытков, возникших в результате неисполнения или ненадлежащего исполнения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Концедентом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обязательств по настоящему Соглашению.</w:t>
      </w:r>
    </w:p>
    <w:p w:rsidR="003E2193" w:rsidRDefault="003E2193" w:rsidP="003E2193">
      <w:pPr>
        <w:shd w:val="clear" w:color="auto" w:fill="FFFFFF"/>
        <w:spacing w:after="0" w:line="274" w:lineRule="atLeast"/>
        <w:ind w:right="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Возмещение указанных убытков производится в порядке, определенном действующим законодательством Российской федерации.</w:t>
      </w:r>
    </w:p>
    <w:p w:rsidR="003E2193" w:rsidRDefault="003E2193" w:rsidP="003E2193">
      <w:pPr>
        <w:shd w:val="clear" w:color="auto" w:fill="FFFFFF"/>
        <w:spacing w:after="0" w:line="274" w:lineRule="atLeast"/>
        <w:ind w:right="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12.7. 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Концессионер обязан уплатить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Концеденту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неустойку в виде штрафа в размере одной десятой ставки рефинансирования ЦБ РФ от суммы неисполненных обязательств за каждый день просрочки обязательств, в случае неисполнения или ненадлежащего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lastRenderedPageBreak/>
        <w:t>исполнения Концессионером обязательств, установленных настоящим Соглашением, в том числе в случае нарушения сроков исполнения обязательств, указанных в разделе VIII настоящего Соглашения.</w:t>
      </w:r>
      <w:proofErr w:type="gramEnd"/>
    </w:p>
    <w:p w:rsidR="003E2193" w:rsidRDefault="003E2193" w:rsidP="003E2193">
      <w:pPr>
        <w:shd w:val="clear" w:color="auto" w:fill="FFFFFF"/>
        <w:spacing w:after="0" w:line="274" w:lineRule="atLeast"/>
        <w:ind w:right="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12.8. 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Концедент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обязан уплатить Концессионеру неустойку в виде штрафа в размере одной трехсотой ставки рефинансирования ЦБ РФ от суммы неисполненных обязательств, в случае неисполнения или ненадлежащего исполнения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Концедентом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обязательств, установленных настоящим Соглашением, в том числе в случае нарушения сроков исполнения указанных обязательств.</w:t>
      </w:r>
    </w:p>
    <w:p w:rsidR="003E2193" w:rsidRDefault="003E2193" w:rsidP="003E2193">
      <w:pPr>
        <w:shd w:val="clear" w:color="auto" w:fill="FFFFFF"/>
        <w:spacing w:after="0" w:line="274" w:lineRule="atLeast"/>
        <w:ind w:right="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12.9.  Концессионер обязан предоставить обеспечение исполнения обязательств, установленных настоящим Соглашением, в соответствии с конкурсным предложением.</w:t>
      </w:r>
    </w:p>
    <w:p w:rsidR="003E2193" w:rsidRDefault="003E2193" w:rsidP="003E2193">
      <w:pPr>
        <w:shd w:val="clear" w:color="auto" w:fill="FFFFFF"/>
        <w:spacing w:after="0" w:line="274" w:lineRule="atLeast"/>
        <w:ind w:right="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12.10. Сторона вправе не приступать к исполнению своих обязанностей по настоящему Соглашению или приостановить их исполнение с уведомлением другой Стороны в случае, когда нарушение другой Стороной своих обязанностей по настоящему Соглашению препятствует исполнению указанных обязанностей.</w:t>
      </w:r>
    </w:p>
    <w:p w:rsidR="003E2193" w:rsidRDefault="003E2193" w:rsidP="003E2193">
      <w:pPr>
        <w:spacing w:after="0" w:line="274" w:lineRule="atLeast"/>
        <w:ind w:right="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E2193" w:rsidRDefault="003E2193" w:rsidP="003E2193">
      <w:pPr>
        <w:spacing w:after="0" w:line="274" w:lineRule="atLeast"/>
        <w:ind w:right="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XIII. Порядок взаимодействия Сторон при наступлении обстоятельств непреодолимой силы</w:t>
      </w:r>
    </w:p>
    <w:p w:rsidR="003E2193" w:rsidRDefault="003E2193" w:rsidP="003E2193">
      <w:pPr>
        <w:shd w:val="clear" w:color="auto" w:fill="FFFFFF"/>
        <w:spacing w:after="0" w:line="274" w:lineRule="atLeast"/>
        <w:ind w:right="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13.1.Сторона, не исполнившая или исполнившая ненадлежащим образом свои обязательства по настоящему Соглашению, несет ответственность, предусмотренную законодательством Российской Федерации и настоящим Соглашением, если не докажет, что надлежащее исполнение обязательств по настоящему Соглашению оказалось невозможным вследствие наступления обстоятельств непреодолимой силы.</w:t>
      </w:r>
    </w:p>
    <w:p w:rsidR="003E2193" w:rsidRDefault="003E2193" w:rsidP="003E2193">
      <w:pPr>
        <w:shd w:val="clear" w:color="auto" w:fill="FFFFFF"/>
        <w:spacing w:after="0" w:line="274" w:lineRule="atLeast"/>
        <w:ind w:right="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13.2.  Сторона, нарушившая условия настоящего Соглашения в результате наступления обстоятельств непреодолимой силы, обязана:</w:t>
      </w:r>
    </w:p>
    <w:p w:rsidR="003E2193" w:rsidRDefault="003E2193" w:rsidP="003E2193">
      <w:pPr>
        <w:shd w:val="clear" w:color="auto" w:fill="FFFFFF"/>
        <w:spacing w:after="0" w:line="274" w:lineRule="atLeast"/>
        <w:ind w:right="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   в письменной форме уведомить другую Сторону о наступлении указанных обстоятельств не позднее одного календарного дня с даты их наступления и представить необходимые документальные подтверждения;</w:t>
      </w:r>
    </w:p>
    <w:p w:rsidR="003E2193" w:rsidRDefault="003E2193" w:rsidP="003E2193">
      <w:pPr>
        <w:shd w:val="clear" w:color="auto" w:fill="FFFFFF"/>
        <w:spacing w:after="0" w:line="274" w:lineRule="atLeast"/>
        <w:ind w:right="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  в письменной форме уведомить другую Сторону о возобновлении исполнения своих обязательств по настоящему Соглашению.</w:t>
      </w:r>
    </w:p>
    <w:p w:rsidR="003E2193" w:rsidRDefault="003E2193" w:rsidP="003E2193">
      <w:pPr>
        <w:shd w:val="clear" w:color="auto" w:fill="FFFFFF"/>
        <w:spacing w:after="0" w:line="274" w:lineRule="atLeast"/>
        <w:ind w:right="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13.3.Стороны обязаны немедленно предпринять все разумные меры для устранения последствий, причиненных наступлением обстоятельств непреодолимой силы, послуживших препятствием к исполнению или надлежащему исполнению обязательств по настоящему Соглашению, а также до устранения этих последствий предпринять меры, направленные на обеспечение надлежащего осуществления Концессионером деятельности, указанной в пункте 1.1. настоящего Соглашения.</w:t>
      </w:r>
    </w:p>
    <w:p w:rsidR="003E2193" w:rsidRDefault="003E2193" w:rsidP="003E2193">
      <w:pPr>
        <w:spacing w:after="0" w:line="274" w:lineRule="atLeast"/>
        <w:ind w:right="9"/>
        <w:jc w:val="center"/>
        <w:rPr>
          <w:rFonts w:ascii="Times New Roman" w:eastAsia="Times New Roman" w:hAnsi="Times New Roman" w:cs="Times New Roman"/>
          <w:b/>
          <w:sz w:val="10"/>
          <w:szCs w:val="10"/>
        </w:rPr>
      </w:pPr>
    </w:p>
    <w:p w:rsidR="003E2193" w:rsidRDefault="003E2193" w:rsidP="003E2193">
      <w:pPr>
        <w:spacing w:after="0" w:line="274" w:lineRule="atLeast"/>
        <w:ind w:right="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E2193" w:rsidRDefault="003E2193" w:rsidP="003E2193">
      <w:pPr>
        <w:spacing w:after="0" w:line="274" w:lineRule="atLeast"/>
        <w:ind w:right="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E2193" w:rsidRDefault="003E2193" w:rsidP="003E2193">
      <w:pPr>
        <w:spacing w:after="0" w:line="274" w:lineRule="atLeast"/>
        <w:ind w:right="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XIV. Изменение Соглашения</w:t>
      </w:r>
    </w:p>
    <w:p w:rsidR="003E2193" w:rsidRDefault="003E2193" w:rsidP="003E2193">
      <w:pPr>
        <w:shd w:val="clear" w:color="auto" w:fill="FFFFFF"/>
        <w:spacing w:after="0" w:line="274" w:lineRule="atLeast"/>
        <w:ind w:right="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14.1. Настоящее Соглашение может быть изменено по согласию Сторон. Изменение настоящего Соглашения осуществляется в письменной форме.</w:t>
      </w:r>
    </w:p>
    <w:p w:rsidR="003E2193" w:rsidRDefault="003E2193" w:rsidP="003E2193">
      <w:pPr>
        <w:shd w:val="clear" w:color="auto" w:fill="FFFFFF"/>
        <w:spacing w:after="0" w:line="274" w:lineRule="atLeast"/>
        <w:ind w:right="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14.2. 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В настоящее Соглашение вносятся изменения по согласию Сторон в случае установления законодательством Российской Федерации, законодательством субъекта Российской Федерации, муниципальными правовыми актами органов местного самоуправления норм, ухудшающих положение Концессионера таким образом, что он в значительной степени лишается того, на что был вправе рассчитывать при заключении настоящего Соглашения, за исключением случая, когда указанные нормы были установлены путем внесения изменений в технический регламент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иной нормативный правовой акт Российской Федерации, регулирующий отношения в области охраны недр, окружающей среды, здоровья граждан, и Концессионер при осуществлении деятельности, указанной в пункте 1.1. настоящего Соглашения, не предоставляет потребителям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lastRenderedPageBreak/>
        <w:t>коммунальные услуги по регулируемым ценам (тарифам) и (или) с учетом регулируемых надбавок к ценам (тарифам).</w:t>
      </w:r>
    </w:p>
    <w:p w:rsidR="003E2193" w:rsidRDefault="003E2193" w:rsidP="003E2193">
      <w:pPr>
        <w:shd w:val="clear" w:color="auto" w:fill="FFFFFF"/>
        <w:spacing w:after="0" w:line="274" w:lineRule="atLeast"/>
        <w:ind w:right="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14.3.  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Условия настоящего Соглашения, определенные на основании конкурсного предложения Концессионера, подлежат изменению только в случае, если в течение срока действия настоящего Соглашения законодательством Российской Федерации, законодательством субъекта Российской Федерации, муниципальными правовыми актами органов местного самоуправления устанавливаются нормы, ухудшающие положение Концессионера таким образом, что он в значительной степени лишается того, на что был вправе рассчитывать при заключении настоящего Соглашения.</w:t>
      </w:r>
      <w:proofErr w:type="gramEnd"/>
    </w:p>
    <w:p w:rsidR="003E2193" w:rsidRDefault="003E2193" w:rsidP="003E2193">
      <w:pPr>
        <w:shd w:val="clear" w:color="auto" w:fill="FFFFFF"/>
        <w:spacing w:after="0" w:line="274" w:lineRule="atLeast"/>
        <w:ind w:right="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14.4.  В целях внесения изменений в условия настоящего Соглашения одна из Сторон направляет другой Стороне соответствующее предложение с обоснованием предлагаемых изменений.</w:t>
      </w:r>
    </w:p>
    <w:p w:rsidR="003E2193" w:rsidRDefault="003E2193" w:rsidP="003E2193">
      <w:pPr>
        <w:shd w:val="clear" w:color="auto" w:fill="FFFFFF"/>
        <w:spacing w:after="0" w:line="274" w:lineRule="atLeast"/>
        <w:ind w:right="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Сторона, получившая предложение, в течение пятнадцати календарных дней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 даты получения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указанного предложения рассматривает его и принимает решение о согласии либо об отказе внесения изменений в условия настоящего Соглашения.</w:t>
      </w:r>
    </w:p>
    <w:p w:rsidR="003E2193" w:rsidRDefault="003E2193" w:rsidP="003E2193">
      <w:pPr>
        <w:shd w:val="clear" w:color="auto" w:fill="FFFFFF"/>
        <w:spacing w:after="0" w:line="274" w:lineRule="atLeast"/>
        <w:ind w:right="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14.5.  Настоящее Соглашение может быть изменено по требованию одной из Сторон по решению суда по основаниям, предусмотренным Гражданским кодексом Российской Федерации.</w:t>
      </w:r>
    </w:p>
    <w:p w:rsidR="003E2193" w:rsidRDefault="003E2193" w:rsidP="003E2193">
      <w:pPr>
        <w:spacing w:after="0" w:line="274" w:lineRule="atLeast"/>
        <w:ind w:right="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E2193" w:rsidRDefault="003E2193" w:rsidP="003E2193">
      <w:pPr>
        <w:spacing w:after="0" w:line="274" w:lineRule="atLeast"/>
        <w:ind w:right="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XV. Прекращение Соглашения</w:t>
      </w:r>
    </w:p>
    <w:p w:rsidR="003E2193" w:rsidRDefault="003E2193" w:rsidP="003E2193">
      <w:pPr>
        <w:shd w:val="clear" w:color="auto" w:fill="FFFFFF"/>
        <w:spacing w:after="0" w:line="274" w:lineRule="atLeast"/>
        <w:ind w:right="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15.1.     Настоящее Соглашение прекращается:</w:t>
      </w:r>
    </w:p>
    <w:p w:rsidR="003E2193" w:rsidRDefault="003E2193" w:rsidP="003E2193">
      <w:pPr>
        <w:pStyle w:val="a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а)       по истечении срока действия;</w:t>
      </w:r>
    </w:p>
    <w:p w:rsidR="003E2193" w:rsidRDefault="003E2193" w:rsidP="003E2193">
      <w:pPr>
        <w:pStyle w:val="a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б)      по соглашению Сторон;</w:t>
      </w:r>
    </w:p>
    <w:p w:rsidR="003E2193" w:rsidRDefault="003E2193" w:rsidP="003E2193">
      <w:pPr>
        <w:pStyle w:val="a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в)      на основании судебного решения;</w:t>
      </w:r>
    </w:p>
    <w:p w:rsidR="003E2193" w:rsidRDefault="003E2193" w:rsidP="003E2193">
      <w:pPr>
        <w:pStyle w:val="a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г)       по требованию стороны концессионного соглашения, в соответствии с п. 15.2. настоящего соглашения.</w:t>
      </w:r>
    </w:p>
    <w:p w:rsidR="003E2193" w:rsidRDefault="003E2193" w:rsidP="003E2193">
      <w:pPr>
        <w:shd w:val="clear" w:color="auto" w:fill="FFFFFF"/>
        <w:spacing w:after="0" w:line="274" w:lineRule="atLeast"/>
        <w:ind w:right="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15.2.  Настоящее Соглашение может быть расторгнуто (прекращено) досрочно в одностороннем порядке в случае существенного нарушения другой Стороной условий настоящего Соглашения, существенного изменения обстоятельств, из которых Стороны исходили при его заключении, а также по иным основаниям, предусмотренным действующим законодательством. В случае неисполнения или ненадлежащего исполнения стороной концессионного соглашения обязательств по настоящему Соглашению другая сторона концессионного соглашения направляет ей предупреждение в письменной форме о необходимости исполнения такого обязательства в разумный срок. Требование об изменении или о досрочном расторжении настоящего Соглашения может быть заявлено другой стороной концессионного соглашения только в случае, если в указанный срок такое обязательство не было исполнено надлежащим образом и (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или)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сторона не приступила к его реализации.</w:t>
      </w:r>
    </w:p>
    <w:p w:rsidR="003E2193" w:rsidRDefault="003E2193" w:rsidP="003E2193">
      <w:pPr>
        <w:shd w:val="clear" w:color="auto" w:fill="FFFFFF"/>
        <w:spacing w:after="0" w:line="274" w:lineRule="atLeast"/>
        <w:ind w:right="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15.3.К существенным нарушениям Концессионером условий настоящего Соглашения относятся:</w:t>
      </w:r>
    </w:p>
    <w:p w:rsidR="003E2193" w:rsidRDefault="003E2193" w:rsidP="003E2193">
      <w:pPr>
        <w:shd w:val="clear" w:color="auto" w:fill="FFFFFF"/>
        <w:spacing w:after="0" w:line="274" w:lineRule="atLeast"/>
        <w:ind w:right="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нарушение установленных разделом VIII настоящего Соглашения сроков (создания, создания и реконструкции, реконструкции и модернизации) объекта Соглашения;</w:t>
      </w:r>
    </w:p>
    <w:p w:rsidR="003E2193" w:rsidRDefault="003E2193" w:rsidP="003E2193">
      <w:pPr>
        <w:shd w:val="clear" w:color="auto" w:fill="FFFFFF"/>
        <w:spacing w:after="0" w:line="274" w:lineRule="atLeast"/>
        <w:ind w:right="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б)  нарушение сроков исполнения обязательств более чем на тридцать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календарныхдней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E2193" w:rsidRDefault="003E2193" w:rsidP="003E2193">
      <w:pPr>
        <w:shd w:val="clear" w:color="auto" w:fill="FFFFFF"/>
        <w:spacing w:after="0" w:line="274" w:lineRule="atLeast"/>
        <w:ind w:right="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  использование (эксплуатация) объекта Соглашения в целях, не установленных настоящим Соглашением;</w:t>
      </w:r>
    </w:p>
    <w:p w:rsidR="003E2193" w:rsidRDefault="003E2193" w:rsidP="003E2193">
      <w:pPr>
        <w:shd w:val="clear" w:color="auto" w:fill="FFFFFF"/>
        <w:spacing w:after="0" w:line="274" w:lineRule="atLeast"/>
        <w:ind w:right="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г) нарушение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установленных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настоящим Соглашением порядка распоряжения объектом Соглашения и имуществом, образующим единое целое с объектом соглашения, порядка использования (эксплуатации) объекта Соглашения и имущества, образующего единое целое с объектом соглашения;</w:t>
      </w:r>
    </w:p>
    <w:p w:rsidR="003E2193" w:rsidRDefault="003E2193" w:rsidP="003E2193">
      <w:pPr>
        <w:shd w:val="clear" w:color="auto" w:fill="FFFFFF"/>
        <w:spacing w:after="0" w:line="274" w:lineRule="atLeast"/>
        <w:ind w:right="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)  неисполнение или ненадлежащее исполнение Концессионером обязательств, указанных в разделе VII настоящего Соглашения, в том числе прекращение или приостановление Концессионером соответствующей деятельности без согласия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Концедента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E2193" w:rsidRDefault="003E2193" w:rsidP="003E2193">
      <w:pPr>
        <w:shd w:val="clear" w:color="auto" w:fill="FFFFFF"/>
        <w:spacing w:after="0" w:line="274" w:lineRule="atLeast"/>
        <w:ind w:right="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е) неисполнение или ненадлежащее исполнение Концессионером обязательств по предоставлению потребителям коммунальных услуг, в том числе несоответствие их качества требованиям, установленным законодательством Российской Федерации и настоящим Соглашением;</w:t>
      </w:r>
    </w:p>
    <w:p w:rsidR="003E2193" w:rsidRDefault="003E2193" w:rsidP="003E2193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ж) приостановление деятельности Концессионера в порядке, предусмотренным Кодексом РФ об административных правонарушениях или наличия решения арбитражного суда о признании Концессионера банкротом и открытии в отношении его конкурсного производства;</w:t>
      </w:r>
    </w:p>
    <w:p w:rsidR="003E2193" w:rsidRDefault="003E2193" w:rsidP="003E2193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 возникновение по вине Концессионера обстоятельств, которые в результате неисполнения или ненадлежащего исполнения Концессионером обязательств по концессионному соглашению повлекли за собой причинение вреда жизни или здоровью, либо имеется угроза причинения такого вреда;</w:t>
      </w:r>
    </w:p>
    <w:p w:rsidR="003E2193" w:rsidRDefault="003E2193" w:rsidP="003E2193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и) неисполнение или ненадлежащее исполнение Концессионером обязательств, указанных разделами III, VII, X настоящего Соглашения.</w:t>
      </w:r>
    </w:p>
    <w:p w:rsidR="003E2193" w:rsidRDefault="003E2193" w:rsidP="003E2193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 существенным нарушениям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Концедентом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условий настоящего Соглашения относятся:</w:t>
      </w:r>
    </w:p>
    <w:p w:rsidR="003E2193" w:rsidRDefault="003E2193" w:rsidP="003E2193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а) неисполнение или ненадлежащее исполнение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Концедентом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любых обязательств, возложенных на него по настоящему Соглашению или по дополнительному письменному соглашению сторон, заключенному в рамках настоящего Соглашения.</w:t>
      </w:r>
    </w:p>
    <w:p w:rsidR="003E2193" w:rsidRDefault="003E2193" w:rsidP="003E2193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15.4. Возмещение убытков сторон в случае досрочного расторжения концессионного соглашения осуществляется в соответствии с действующим законодательством Российской Федерации.</w:t>
      </w:r>
    </w:p>
    <w:p w:rsidR="003E2193" w:rsidRDefault="003E2193" w:rsidP="003E2193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15.5.  При прекращении (расторжении) концессионного соглашения объект концессионного соглашения передается на баланс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Концедента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в состоянии пригодном для осуществления деятельности, предусмотренной концессионным соглашением соответствующем техническим характеристикам и эксплуатационным свойствам, а также должны быть не обремененными правами третьих лиц.</w:t>
      </w:r>
    </w:p>
    <w:p w:rsidR="003E2193" w:rsidRDefault="003E2193" w:rsidP="003E2193">
      <w:pPr>
        <w:spacing w:after="0" w:line="274" w:lineRule="atLeast"/>
        <w:ind w:left="3360"/>
        <w:rPr>
          <w:rFonts w:ascii="Times New Roman" w:eastAsia="Times New Roman" w:hAnsi="Times New Roman" w:cs="Times New Roman"/>
          <w:b/>
          <w:sz w:val="10"/>
          <w:szCs w:val="10"/>
        </w:rPr>
      </w:pPr>
    </w:p>
    <w:p w:rsidR="003E2193" w:rsidRDefault="003E2193" w:rsidP="003E2193">
      <w:pPr>
        <w:spacing w:after="0" w:line="274" w:lineRule="atLeast"/>
        <w:ind w:left="336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XVI. Разрешение споров</w:t>
      </w:r>
    </w:p>
    <w:p w:rsidR="003E2193" w:rsidRDefault="003E2193" w:rsidP="003E2193">
      <w:pPr>
        <w:shd w:val="clear" w:color="auto" w:fill="FFFFFF"/>
        <w:spacing w:after="0" w:line="274" w:lineRule="atLeast"/>
        <w:ind w:left="20" w:right="20" w:hanging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16.1. Все споры и разногласия, которые могут возникнуть между Сторонами по настоящему Соглашению или в связи с ним, разрешаются путем переговоров.</w:t>
      </w:r>
    </w:p>
    <w:p w:rsidR="003E2193" w:rsidRDefault="003E2193" w:rsidP="003E2193">
      <w:pPr>
        <w:shd w:val="clear" w:color="auto" w:fill="FFFFFF"/>
        <w:spacing w:after="0" w:line="274" w:lineRule="atLeast"/>
        <w:ind w:left="20" w:right="20" w:hanging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16.2.  В случае не достижения согласия в результате проведенных переговоров Сторона, заявляющая о существовании спора или разногласий по настоящему Соглашению, направляет другой Стороне письменную претензию, ответ на которую должен быть представлен заявителю в течение 10 календарных дней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с даты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ее получения.</w:t>
      </w:r>
    </w:p>
    <w:p w:rsidR="003E2193" w:rsidRDefault="003E2193" w:rsidP="003E2193">
      <w:pPr>
        <w:shd w:val="clear" w:color="auto" w:fill="FFFFFF"/>
        <w:spacing w:after="0" w:line="274" w:lineRule="atLeast"/>
        <w:ind w:left="20" w:right="20" w:hanging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случае если ответ не представлен в указанный срок, претензия считается принятой.</w:t>
      </w:r>
    </w:p>
    <w:p w:rsidR="003E2193" w:rsidRDefault="003E2193" w:rsidP="003E2193">
      <w:pPr>
        <w:shd w:val="clear" w:color="auto" w:fill="FFFFFF"/>
        <w:spacing w:after="0" w:line="274" w:lineRule="atLeast"/>
        <w:ind w:left="20" w:right="20" w:hanging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16.3. В случае не достижения Сторонами согласия споры, возникшие между Сторонами, разрешаются в судебном порядке в соответствии с законодательством Российской Федерации.</w:t>
      </w:r>
    </w:p>
    <w:p w:rsidR="003E2193" w:rsidRDefault="003E2193" w:rsidP="003E2193">
      <w:pPr>
        <w:shd w:val="clear" w:color="auto" w:fill="FFFFFF"/>
        <w:spacing w:after="0" w:line="240" w:lineRule="auto"/>
        <w:ind w:left="20" w:hanging="20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bdr w:val="none" w:sz="0" w:space="0" w:color="auto" w:frame="1"/>
        </w:rPr>
      </w:pPr>
    </w:p>
    <w:p w:rsidR="003E2193" w:rsidRDefault="003E2193" w:rsidP="003E2193">
      <w:pPr>
        <w:shd w:val="clear" w:color="auto" w:fill="FFFFFF"/>
        <w:spacing w:after="0" w:line="240" w:lineRule="auto"/>
        <w:ind w:left="20" w:hanging="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XVII. Размещение информации</w:t>
      </w:r>
    </w:p>
    <w:p w:rsidR="003E2193" w:rsidRDefault="003E2193" w:rsidP="003E2193">
      <w:pPr>
        <w:shd w:val="clear" w:color="auto" w:fill="FFFFFF"/>
        <w:spacing w:after="0" w:line="240" w:lineRule="auto"/>
        <w:ind w:left="20" w:right="72" w:hanging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17.1. Настоящее Соглашение, за исключением сведений, составляющих государственную и коммерческую тайну, подлежит размещению (опубликованию) на официальном сайте Администрации Пискловского сельского поселения: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admpisklovo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>@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mail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ru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E2193" w:rsidRDefault="003E2193" w:rsidP="003E2193">
      <w:pPr>
        <w:spacing w:after="0" w:line="274" w:lineRule="atLeast"/>
        <w:ind w:left="20" w:hanging="20"/>
        <w:jc w:val="center"/>
        <w:rPr>
          <w:rFonts w:ascii="Times New Roman" w:eastAsia="Times New Roman" w:hAnsi="Times New Roman" w:cs="Times New Roman"/>
          <w:b/>
          <w:sz w:val="10"/>
          <w:szCs w:val="10"/>
          <w:bdr w:val="none" w:sz="0" w:space="0" w:color="auto" w:frame="1"/>
        </w:rPr>
      </w:pPr>
    </w:p>
    <w:p w:rsidR="003E2193" w:rsidRDefault="003E2193" w:rsidP="003E2193">
      <w:pPr>
        <w:spacing w:after="0" w:line="274" w:lineRule="atLeast"/>
        <w:ind w:left="20" w:hanging="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</w:rPr>
        <w:t>XVIII. Заключительные положения</w:t>
      </w:r>
    </w:p>
    <w:p w:rsidR="003E2193" w:rsidRDefault="003E2193" w:rsidP="003E2193">
      <w:pPr>
        <w:shd w:val="clear" w:color="auto" w:fill="FFFFFF"/>
        <w:spacing w:after="0" w:line="274" w:lineRule="atLeast"/>
        <w:ind w:left="20" w:right="20" w:hanging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18.1. Сторона, изменившая свое местонахождение и (или) реквизиты, обязана сообщить об этом другой Стороне в течение пяти календарных дней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с даты изменения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.</w:t>
      </w:r>
    </w:p>
    <w:p w:rsidR="003E2193" w:rsidRDefault="003E2193" w:rsidP="003E2193">
      <w:pPr>
        <w:shd w:val="clear" w:color="auto" w:fill="FFFFFF"/>
        <w:spacing w:after="0" w:line="274" w:lineRule="atLeast"/>
        <w:ind w:left="20" w:right="20" w:hanging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18.2. Настоящее Соглашение составлено на русском языке в двух подлинных экземплярах, имеющих равную юридическую силу, из них один экземпляр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Концедента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и другой экземпляр для Концессионера.</w:t>
      </w:r>
    </w:p>
    <w:p w:rsidR="003E2193" w:rsidRDefault="003E2193" w:rsidP="003E2193">
      <w:pPr>
        <w:shd w:val="clear" w:color="auto" w:fill="FFFFFF"/>
        <w:spacing w:after="0" w:line="240" w:lineRule="auto"/>
        <w:ind w:left="20" w:right="23" w:hanging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18.3.  Все приложения и дополнительные соглашения к настоящему Соглашению, как заключенные при подписании настоящего Соглашения, так и после вступления в силу настоящего Соглашения, являются его неотъемлемой частью. Указанные приложения и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lastRenderedPageBreak/>
        <w:t>дополнительные соглашения подписываются уполномоченными представителями Сторон.</w:t>
      </w:r>
    </w:p>
    <w:p w:rsidR="003E2193" w:rsidRDefault="003E2193" w:rsidP="003E2193">
      <w:pPr>
        <w:shd w:val="clear" w:color="auto" w:fill="FFFFFF"/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18.4. Неотъемлемой частью настоящего Соглашения являются:</w:t>
      </w:r>
    </w:p>
    <w:p w:rsidR="003E2193" w:rsidRDefault="003E2193" w:rsidP="003E2193">
      <w:pPr>
        <w:shd w:val="clear" w:color="auto" w:fill="FFFFFF"/>
        <w:spacing w:after="0" w:line="240" w:lineRule="auto"/>
        <w:ind w:right="2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Приложение № 1 Состав и описание Объекта соглашения.</w:t>
      </w:r>
    </w:p>
    <w:p w:rsidR="003E2193" w:rsidRDefault="003E2193" w:rsidP="003E2193">
      <w:pPr>
        <w:shd w:val="clear" w:color="auto" w:fill="FFFFFF"/>
        <w:spacing w:after="0" w:line="240" w:lineRule="auto"/>
        <w:ind w:right="2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Приложение № 2 Перечень необходимых мероприятий в отношении систем коммунальной инфраструктуры МО «Пискловское сельское поселение» в соответствии с концессионным соглашением.</w:t>
      </w:r>
    </w:p>
    <w:p w:rsidR="003E2193" w:rsidRDefault="003E2193" w:rsidP="003E2193">
      <w:pPr>
        <w:shd w:val="clear" w:color="auto" w:fill="FFFFFF"/>
        <w:spacing w:after="0" w:line="240" w:lineRule="auto"/>
        <w:ind w:left="23" w:right="2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Приложение № 3 Акт приема – передачи Объекта Соглашения.</w:t>
      </w:r>
    </w:p>
    <w:p w:rsidR="003E2193" w:rsidRDefault="003E2193" w:rsidP="003E2193">
      <w:pPr>
        <w:spacing w:after="0" w:line="230" w:lineRule="atLeast"/>
        <w:ind w:left="20" w:hanging="20"/>
        <w:jc w:val="center"/>
        <w:rPr>
          <w:rFonts w:ascii="Times New Roman" w:eastAsia="Times New Roman" w:hAnsi="Times New Roman" w:cs="Times New Roman"/>
          <w:b/>
          <w:sz w:val="10"/>
          <w:szCs w:val="10"/>
        </w:rPr>
      </w:pPr>
    </w:p>
    <w:p w:rsidR="003E2193" w:rsidRDefault="003E2193" w:rsidP="003E2193">
      <w:pPr>
        <w:spacing w:after="0" w:line="230" w:lineRule="atLeast"/>
        <w:ind w:left="20" w:hanging="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XIX. Адреса и реквизиты Сторон</w:t>
      </w:r>
    </w:p>
    <w:tbl>
      <w:tblPr>
        <w:tblW w:w="9356" w:type="dxa"/>
        <w:tblInd w:w="108" w:type="dxa"/>
        <w:tblBorders>
          <w:insideH w:val="dotted" w:sz="4" w:space="0" w:color="auto"/>
        </w:tblBorders>
        <w:tblLook w:val="00A0"/>
      </w:tblPr>
      <w:tblGrid>
        <w:gridCol w:w="4680"/>
        <w:gridCol w:w="4676"/>
      </w:tblGrid>
      <w:tr w:rsidR="003E2193" w:rsidTr="003E2193">
        <w:tc>
          <w:tcPr>
            <w:tcW w:w="4680" w:type="dxa"/>
          </w:tcPr>
          <w:p w:rsidR="003E2193" w:rsidRDefault="003E2193">
            <w:pPr>
              <w:pStyle w:val="a7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E2193" w:rsidRDefault="003E2193">
            <w:pPr>
              <w:pStyle w:val="a7"/>
              <w:spacing w:line="27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Концедент</w:t>
            </w:r>
            <w:proofErr w:type="spellEnd"/>
          </w:p>
          <w:p w:rsidR="003E2193" w:rsidRDefault="003E2193">
            <w:pPr>
              <w:pStyle w:val="a7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Администрация Пискловского сельского поселения</w:t>
            </w:r>
          </w:p>
          <w:p w:rsidR="003E2193" w:rsidRDefault="003E2193">
            <w:pPr>
              <w:pStyle w:val="a7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Юридический адрес: 456579, Челябинская область, Еткульский район, </w:t>
            </w:r>
          </w:p>
          <w:p w:rsidR="003E2193" w:rsidRDefault="003E2193">
            <w:pPr>
              <w:pStyle w:val="a7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 Писклово, ул.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д. 3</w:t>
            </w:r>
          </w:p>
          <w:p w:rsidR="003E2193" w:rsidRDefault="003E2193">
            <w:pPr>
              <w:pStyle w:val="a7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Почтовый адрес: 456579, Челябинская область, Еткульский район, с. Писклово, ул. Советская, д. 3</w:t>
            </w:r>
            <w:proofErr w:type="gramEnd"/>
          </w:p>
          <w:p w:rsidR="003E2193" w:rsidRDefault="003E2193">
            <w:pPr>
              <w:pStyle w:val="a7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Тел.: (35145) 9-63-12, </w:t>
            </w:r>
          </w:p>
          <w:p w:rsidR="003E2193" w:rsidRDefault="003E2193">
            <w:pPr>
              <w:pStyle w:val="a7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/с 40204810200000000099</w:t>
            </w:r>
          </w:p>
          <w:p w:rsidR="003E2193" w:rsidRDefault="003E2193">
            <w:pPr>
              <w:pStyle w:val="a7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банк ГРКЦ ГУ Банка России по Челябинской области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Челябинск</w:t>
            </w:r>
          </w:p>
          <w:p w:rsidR="003E2193" w:rsidRDefault="003E2193">
            <w:pPr>
              <w:pStyle w:val="a7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ИНН 7430000397/ КПП 743001001</w:t>
            </w:r>
          </w:p>
          <w:p w:rsidR="003E2193" w:rsidRDefault="003E2193">
            <w:pPr>
              <w:pStyle w:val="a7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БИК 047501001</w:t>
            </w:r>
          </w:p>
          <w:p w:rsidR="003E2193" w:rsidRDefault="003E2193">
            <w:pPr>
              <w:pStyle w:val="a7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E2193" w:rsidRDefault="003E2193">
            <w:pPr>
              <w:pStyle w:val="a7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E2193" w:rsidRDefault="003E2193">
            <w:pPr>
              <w:pStyle w:val="a7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E2193" w:rsidRDefault="003E2193">
            <w:pPr>
              <w:pStyle w:val="a7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Глава Пискловского сельского поселения</w:t>
            </w:r>
          </w:p>
          <w:p w:rsidR="003E2193" w:rsidRDefault="003E2193">
            <w:pPr>
              <w:pStyle w:val="a7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E2193" w:rsidRDefault="003E2193">
            <w:pPr>
              <w:pStyle w:val="a7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E2193" w:rsidRDefault="003E2193">
            <w:pPr>
              <w:pStyle w:val="a7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__________________Н. Н. Давыдова</w:t>
            </w:r>
          </w:p>
          <w:p w:rsidR="003E2193" w:rsidRDefault="003E2193">
            <w:pPr>
              <w:pStyle w:val="a7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М.П. </w:t>
            </w:r>
          </w:p>
          <w:p w:rsidR="003E2193" w:rsidRDefault="003E2193">
            <w:pPr>
              <w:pStyle w:val="a7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6" w:type="dxa"/>
          </w:tcPr>
          <w:p w:rsidR="003E2193" w:rsidRDefault="003E2193">
            <w:pPr>
              <w:pStyle w:val="a7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E2193" w:rsidRDefault="003E2193">
            <w:pPr>
              <w:pStyle w:val="a7"/>
              <w:spacing w:line="27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Концессионер</w:t>
            </w:r>
          </w:p>
          <w:p w:rsidR="003E2193" w:rsidRDefault="003E2193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Общество с ограниченной ответственностью "Еткульский Районный Водоканал"</w:t>
            </w:r>
          </w:p>
          <w:p w:rsidR="003E2193" w:rsidRDefault="003E2193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Юридический адрес: 456560, Челябинская область с. Еткуль, ул. Первомайская, д.32А</w:t>
            </w:r>
          </w:p>
          <w:p w:rsidR="003E2193" w:rsidRDefault="003E2193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Почтовый адрес: 456560, Челябинская область с. Еткуль, ул. Первомайская, д.32А</w:t>
            </w:r>
          </w:p>
          <w:p w:rsidR="003E2193" w:rsidRDefault="003E2193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тел.: 8-351-214-12-06 </w:t>
            </w:r>
          </w:p>
          <w:p w:rsidR="003E2193" w:rsidRDefault="003E2193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7430014840 КПП 743001001</w:t>
            </w:r>
          </w:p>
          <w:p w:rsidR="003E2193" w:rsidRDefault="003E2193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ОГРН 1137430000322</w:t>
            </w:r>
          </w:p>
          <w:p w:rsidR="003E2193" w:rsidRDefault="003E2193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/счет 40702810672000001071</w:t>
            </w:r>
          </w:p>
          <w:p w:rsidR="003E2193" w:rsidRDefault="003E2193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к./счет 30101810700000000602</w:t>
            </w:r>
          </w:p>
          <w:p w:rsidR="003E2193" w:rsidRDefault="003E2193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Отделении № 8597 Сбербанка России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елябинска</w:t>
            </w:r>
          </w:p>
          <w:p w:rsidR="003E2193" w:rsidRDefault="003E2193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047501602 </w:t>
            </w:r>
          </w:p>
          <w:p w:rsidR="003E2193" w:rsidRDefault="003E2193">
            <w:pPr>
              <w:pStyle w:val="a7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E-mail: oooerv@mail.ru</w:t>
            </w:r>
          </w:p>
          <w:p w:rsidR="003E2193" w:rsidRDefault="003E2193">
            <w:pPr>
              <w:pStyle w:val="a7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3E2193" w:rsidRDefault="003E2193">
            <w:pPr>
              <w:pStyle w:val="a7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Директор</w:t>
            </w:r>
          </w:p>
          <w:p w:rsidR="003E2193" w:rsidRDefault="003E2193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193" w:rsidRDefault="003E2193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193" w:rsidRDefault="003E2193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193" w:rsidRDefault="003E2193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 А. 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Быхун</w:t>
            </w:r>
            <w:proofErr w:type="spellEnd"/>
          </w:p>
          <w:p w:rsidR="003E2193" w:rsidRDefault="003E2193">
            <w:pPr>
              <w:pStyle w:val="a7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М.П.</w:t>
            </w:r>
          </w:p>
          <w:p w:rsidR="003E2193" w:rsidRDefault="003E2193">
            <w:pPr>
              <w:pStyle w:val="a7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E2193" w:rsidRDefault="003E2193" w:rsidP="003E2193">
      <w:pPr>
        <w:shd w:val="clear" w:color="auto" w:fill="FFFFFF"/>
        <w:spacing w:before="327" w:after="327" w:line="240" w:lineRule="auto"/>
        <w:ind w:left="20" w:hanging="20"/>
        <w:rPr>
          <w:rFonts w:ascii="Times New Roman" w:eastAsia="Times New Roman" w:hAnsi="Times New Roman" w:cs="Times New Roman"/>
          <w:sz w:val="24"/>
          <w:szCs w:val="24"/>
        </w:rPr>
      </w:pPr>
    </w:p>
    <w:p w:rsidR="003E2193" w:rsidRDefault="003E2193" w:rsidP="003E2193">
      <w:pPr>
        <w:shd w:val="clear" w:color="auto" w:fill="FFFFFF"/>
        <w:spacing w:before="327" w:after="327" w:line="240" w:lineRule="auto"/>
        <w:ind w:left="20" w:hanging="20"/>
        <w:rPr>
          <w:rFonts w:ascii="Times New Roman" w:eastAsia="Times New Roman" w:hAnsi="Times New Roman" w:cs="Times New Roman"/>
          <w:sz w:val="24"/>
          <w:szCs w:val="24"/>
        </w:rPr>
      </w:pPr>
    </w:p>
    <w:p w:rsidR="003E2193" w:rsidRDefault="003E2193" w:rsidP="003E2193">
      <w:pPr>
        <w:shd w:val="clear" w:color="auto" w:fill="FFFFFF"/>
        <w:spacing w:before="327" w:after="327" w:line="240" w:lineRule="auto"/>
        <w:ind w:left="20" w:hanging="20"/>
        <w:rPr>
          <w:rFonts w:ascii="Times New Roman" w:eastAsia="Times New Roman" w:hAnsi="Times New Roman" w:cs="Times New Roman"/>
          <w:sz w:val="24"/>
          <w:szCs w:val="24"/>
        </w:rPr>
      </w:pPr>
    </w:p>
    <w:p w:rsidR="003E2193" w:rsidRDefault="003E2193" w:rsidP="003E2193">
      <w:pPr>
        <w:shd w:val="clear" w:color="auto" w:fill="FFFFFF"/>
        <w:spacing w:before="327" w:after="327" w:line="240" w:lineRule="auto"/>
        <w:ind w:left="20" w:hanging="20"/>
        <w:rPr>
          <w:rFonts w:ascii="Times New Roman" w:eastAsia="Times New Roman" w:hAnsi="Times New Roman" w:cs="Times New Roman"/>
          <w:sz w:val="24"/>
          <w:szCs w:val="24"/>
        </w:rPr>
      </w:pPr>
    </w:p>
    <w:p w:rsidR="003E2193" w:rsidRDefault="003E2193" w:rsidP="003E2193">
      <w:pPr>
        <w:shd w:val="clear" w:color="auto" w:fill="FFFFFF"/>
        <w:spacing w:before="327" w:after="327" w:line="240" w:lineRule="auto"/>
        <w:ind w:left="20" w:hanging="20"/>
        <w:rPr>
          <w:rFonts w:ascii="Times New Roman" w:eastAsia="Times New Roman" w:hAnsi="Times New Roman" w:cs="Times New Roman"/>
          <w:sz w:val="24"/>
          <w:szCs w:val="24"/>
        </w:rPr>
      </w:pPr>
    </w:p>
    <w:p w:rsidR="003E2193" w:rsidRDefault="003E2193" w:rsidP="003E2193">
      <w:pPr>
        <w:shd w:val="clear" w:color="auto" w:fill="FFFFFF"/>
        <w:spacing w:after="0" w:line="240" w:lineRule="auto"/>
        <w:ind w:right="23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1</w:t>
      </w:r>
    </w:p>
    <w:p w:rsidR="003E2193" w:rsidRDefault="003E2193" w:rsidP="003E2193">
      <w:pPr>
        <w:shd w:val="clear" w:color="auto" w:fill="FFFFFF"/>
        <w:spacing w:after="0" w:line="240" w:lineRule="auto"/>
        <w:ind w:right="23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 концессионному соглашению</w:t>
      </w:r>
    </w:p>
    <w:p w:rsidR="003E2193" w:rsidRDefault="003E2193" w:rsidP="003E2193">
      <w:pPr>
        <w:shd w:val="clear" w:color="auto" w:fill="FFFFFF"/>
        <w:spacing w:after="0" w:line="240" w:lineRule="auto"/>
        <w:ind w:right="23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 «15 » марта  2018г.</w:t>
      </w:r>
    </w:p>
    <w:p w:rsidR="003E2193" w:rsidRDefault="003E2193" w:rsidP="003E2193">
      <w:pPr>
        <w:shd w:val="clear" w:color="auto" w:fill="FFFFFF"/>
        <w:spacing w:after="0" w:line="240" w:lineRule="auto"/>
        <w:ind w:right="23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E2193" w:rsidRDefault="003E2193" w:rsidP="003E2193">
      <w:pPr>
        <w:shd w:val="clear" w:color="auto" w:fill="FFFFFF"/>
        <w:spacing w:after="120" w:line="240" w:lineRule="auto"/>
        <w:ind w:right="2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Состав и описание Объекта соглашения</w:t>
      </w:r>
    </w:p>
    <w:tbl>
      <w:tblPr>
        <w:tblW w:w="10920" w:type="dxa"/>
        <w:tblInd w:w="-1026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7"/>
        <w:gridCol w:w="1136"/>
        <w:gridCol w:w="1562"/>
        <w:gridCol w:w="1133"/>
        <w:gridCol w:w="1136"/>
        <w:gridCol w:w="2979"/>
        <w:gridCol w:w="2125"/>
        <w:gridCol w:w="282"/>
      </w:tblGrid>
      <w:tr w:rsidR="003E2193" w:rsidTr="003E2193">
        <w:tc>
          <w:tcPr>
            <w:tcW w:w="2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193" w:rsidRDefault="003E2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№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п</w:t>
            </w:r>
            <w:proofErr w:type="spellEnd"/>
          </w:p>
        </w:tc>
        <w:tc>
          <w:tcPr>
            <w:tcW w:w="52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193" w:rsidRDefault="003E2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наименование</w:t>
            </w:r>
          </w:p>
        </w:tc>
        <w:tc>
          <w:tcPr>
            <w:tcW w:w="7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193" w:rsidRDefault="003E2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Характеристика объекта</w:t>
            </w:r>
          </w:p>
        </w:tc>
        <w:tc>
          <w:tcPr>
            <w:tcW w:w="51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193" w:rsidRDefault="003E2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Единица измерения</w:t>
            </w:r>
          </w:p>
        </w:tc>
        <w:tc>
          <w:tcPr>
            <w:tcW w:w="52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193" w:rsidRDefault="003E2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Количество</w:t>
            </w:r>
          </w:p>
        </w:tc>
        <w:tc>
          <w:tcPr>
            <w:tcW w:w="136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193" w:rsidRDefault="003E2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 </w:t>
            </w:r>
          </w:p>
        </w:tc>
        <w:tc>
          <w:tcPr>
            <w:tcW w:w="97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193" w:rsidRDefault="003E2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Адрес объекта</w:t>
            </w:r>
          </w:p>
        </w:tc>
        <w:tc>
          <w:tcPr>
            <w:tcW w:w="129" w:type="pct"/>
            <w:vAlign w:val="center"/>
            <w:hideMark/>
          </w:tcPr>
          <w:p w:rsidR="003E2193" w:rsidRDefault="003E2193">
            <w:pPr>
              <w:spacing w:after="0"/>
              <w:rPr>
                <w:rFonts w:cs="Times New Roman"/>
              </w:rPr>
            </w:pPr>
          </w:p>
        </w:tc>
      </w:tr>
      <w:tr w:rsidR="003E2193" w:rsidTr="003E2193">
        <w:tc>
          <w:tcPr>
            <w:tcW w:w="3898" w:type="pct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193" w:rsidRDefault="003E2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С.Писклово</w:t>
            </w:r>
          </w:p>
        </w:tc>
        <w:tc>
          <w:tcPr>
            <w:tcW w:w="9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193" w:rsidRDefault="003E2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 </w:t>
            </w:r>
          </w:p>
        </w:tc>
        <w:tc>
          <w:tcPr>
            <w:tcW w:w="129" w:type="pct"/>
            <w:vAlign w:val="center"/>
            <w:hideMark/>
          </w:tcPr>
          <w:p w:rsidR="003E2193" w:rsidRDefault="003E2193">
            <w:pPr>
              <w:spacing w:after="0"/>
              <w:rPr>
                <w:rFonts w:cs="Times New Roman"/>
              </w:rPr>
            </w:pPr>
          </w:p>
        </w:tc>
      </w:tr>
      <w:tr w:rsidR="003E2193" w:rsidTr="003E2193">
        <w:tc>
          <w:tcPr>
            <w:tcW w:w="26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193" w:rsidRDefault="003E2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1</w:t>
            </w:r>
          </w:p>
        </w:tc>
        <w:tc>
          <w:tcPr>
            <w:tcW w:w="5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193" w:rsidRDefault="003E2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Скважина №1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193" w:rsidRDefault="003E21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1981г.</w:t>
            </w:r>
          </w:p>
          <w:p w:rsidR="003E2193" w:rsidRDefault="003E21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 xml:space="preserve">Мощность -200 куб.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 xml:space="preserve"> в сутки;  </w:t>
            </w:r>
          </w:p>
          <w:p w:rsidR="003E2193" w:rsidRDefault="003E21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материа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л-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 xml:space="preserve"> ПНД.</w:t>
            </w:r>
          </w:p>
          <w:p w:rsidR="003E2193" w:rsidRDefault="003E2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193" w:rsidRDefault="003E2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шт</w:t>
            </w:r>
            <w:proofErr w:type="spellEnd"/>
            <w:proofErr w:type="gramEnd"/>
          </w:p>
        </w:tc>
        <w:tc>
          <w:tcPr>
            <w:tcW w:w="5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193" w:rsidRDefault="003E219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193" w:rsidRDefault="003E21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1. Запорные арматуры скважины физически и морально устарели. Требуется замена запорной арматуры в количестве 3 шт., d=50мм.</w:t>
            </w:r>
          </w:p>
          <w:p w:rsidR="003E2193" w:rsidRDefault="003E21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2. Необходима замена автоматики.</w:t>
            </w:r>
          </w:p>
          <w:p w:rsidR="003E2193" w:rsidRDefault="003E21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2193" w:rsidRDefault="003E2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 </w:t>
            </w:r>
          </w:p>
        </w:tc>
        <w:tc>
          <w:tcPr>
            <w:tcW w:w="9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193" w:rsidRDefault="003E21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 Писклово, в 200м западнее от ориентира жилого дома по ул.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Советская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 28</w:t>
            </w:r>
          </w:p>
        </w:tc>
        <w:tc>
          <w:tcPr>
            <w:tcW w:w="129" w:type="pct"/>
            <w:vAlign w:val="center"/>
            <w:hideMark/>
          </w:tcPr>
          <w:p w:rsidR="003E2193" w:rsidRDefault="003E2193">
            <w:pPr>
              <w:spacing w:after="0"/>
              <w:rPr>
                <w:rFonts w:cs="Times New Roman"/>
              </w:rPr>
            </w:pPr>
          </w:p>
        </w:tc>
      </w:tr>
      <w:tr w:rsidR="003E2193" w:rsidTr="003E2193">
        <w:tc>
          <w:tcPr>
            <w:tcW w:w="26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193" w:rsidRDefault="003E2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2</w:t>
            </w:r>
          </w:p>
        </w:tc>
        <w:tc>
          <w:tcPr>
            <w:tcW w:w="5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193" w:rsidRDefault="003E2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Скважина 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193" w:rsidRDefault="003E21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1981г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.М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ощность – 200куб. м в сутки;  материал- ПНД,</w:t>
            </w:r>
          </w:p>
        </w:tc>
        <w:tc>
          <w:tcPr>
            <w:tcW w:w="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193" w:rsidRDefault="003E2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шт</w:t>
            </w:r>
            <w:proofErr w:type="spellEnd"/>
            <w:proofErr w:type="gramEnd"/>
          </w:p>
        </w:tc>
        <w:tc>
          <w:tcPr>
            <w:tcW w:w="5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193" w:rsidRDefault="003E2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1</w:t>
            </w:r>
          </w:p>
        </w:tc>
        <w:tc>
          <w:tcPr>
            <w:tcW w:w="13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193" w:rsidRDefault="003E21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1.Запорные арматуры скважины, физически и морально устарели. Требуется замена запорной арматуры в количестве 2 шт., d=50мм. 2. Необходима замена автоматики.</w:t>
            </w:r>
          </w:p>
          <w:p w:rsidR="003E2193" w:rsidRDefault="003E21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2.Павильон требует капитального ремонта: ремонт кровли, замена входных дверей</w:t>
            </w:r>
          </w:p>
        </w:tc>
        <w:tc>
          <w:tcPr>
            <w:tcW w:w="9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193" w:rsidRDefault="003E21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 Писклово, в 200м западнее от ориентира жилого дома по  ул.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Советская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 28</w:t>
            </w:r>
          </w:p>
        </w:tc>
        <w:tc>
          <w:tcPr>
            <w:tcW w:w="129" w:type="pct"/>
            <w:vAlign w:val="center"/>
            <w:hideMark/>
          </w:tcPr>
          <w:p w:rsidR="003E2193" w:rsidRDefault="003E2193">
            <w:pPr>
              <w:spacing w:after="0"/>
              <w:rPr>
                <w:rFonts w:cs="Times New Roman"/>
              </w:rPr>
            </w:pPr>
          </w:p>
        </w:tc>
      </w:tr>
      <w:tr w:rsidR="003E2193" w:rsidTr="003E2193">
        <w:tc>
          <w:tcPr>
            <w:tcW w:w="26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193" w:rsidRDefault="003E2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3</w:t>
            </w:r>
          </w:p>
        </w:tc>
        <w:tc>
          <w:tcPr>
            <w:tcW w:w="5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193" w:rsidRDefault="003E2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Скважина №3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193" w:rsidRDefault="003E2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1983г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.М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ощность – 156куб.м. в сутки;  материал- ПНД,</w:t>
            </w:r>
          </w:p>
        </w:tc>
        <w:tc>
          <w:tcPr>
            <w:tcW w:w="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193" w:rsidRDefault="003E2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шт</w:t>
            </w:r>
            <w:proofErr w:type="spellEnd"/>
            <w:proofErr w:type="gramEnd"/>
          </w:p>
        </w:tc>
        <w:tc>
          <w:tcPr>
            <w:tcW w:w="5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193" w:rsidRDefault="003E2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1</w:t>
            </w:r>
          </w:p>
        </w:tc>
        <w:tc>
          <w:tcPr>
            <w:tcW w:w="13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193" w:rsidRDefault="003E21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Запорные арматуры скважины физически и морально устарели. Требуется замена запорной арматуры в количестве 2 шт., d=63мм.</w:t>
            </w:r>
          </w:p>
          <w:p w:rsidR="003E2193" w:rsidRDefault="003E21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2. Необходима замена автоматики:</w:t>
            </w:r>
          </w:p>
          <w:p w:rsidR="003E2193" w:rsidRDefault="003E21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3.Павильон требует капитального ремонта: ремонт кровли 24м2, замена входных дверей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 xml:space="preserve">.. 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Ремонт стен.</w:t>
            </w:r>
          </w:p>
          <w:p w:rsidR="003E2193" w:rsidRDefault="003E21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 </w:t>
            </w:r>
          </w:p>
        </w:tc>
        <w:tc>
          <w:tcPr>
            <w:tcW w:w="9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193" w:rsidRDefault="003E21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С.Писклово в 34 м. восточнее от ориентира жилого дома по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ападная 64</w:t>
            </w:r>
          </w:p>
        </w:tc>
        <w:tc>
          <w:tcPr>
            <w:tcW w:w="129" w:type="pct"/>
            <w:vAlign w:val="center"/>
            <w:hideMark/>
          </w:tcPr>
          <w:p w:rsidR="003E2193" w:rsidRDefault="003E2193">
            <w:pPr>
              <w:spacing w:after="0"/>
              <w:rPr>
                <w:rFonts w:cs="Times New Roman"/>
              </w:rPr>
            </w:pPr>
          </w:p>
        </w:tc>
      </w:tr>
      <w:tr w:rsidR="003E2193" w:rsidTr="003E2193">
        <w:trPr>
          <w:trHeight w:val="1649"/>
        </w:trPr>
        <w:tc>
          <w:tcPr>
            <w:tcW w:w="26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193" w:rsidRDefault="003E2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193" w:rsidRDefault="003E2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Водонапорная башня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193" w:rsidRDefault="003E21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1981-25куб.м.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193" w:rsidRDefault="003E2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193" w:rsidRDefault="003E21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3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193" w:rsidRDefault="003E21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1.Запорные арматуры скважины физически и морально устарели. Требуется замена запорной арматуры в количестве 2 шт., d=120мм.</w:t>
            </w:r>
          </w:p>
          <w:p w:rsidR="003E2193" w:rsidRDefault="003E21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2. Необходима замена автоматики: 10000руб.</w:t>
            </w:r>
          </w:p>
          <w:p w:rsidR="003E2193" w:rsidRDefault="003E21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3.Павильон требует капитального ремонта: ремонт кровли 100м2, замена входных дверей.</w:t>
            </w:r>
          </w:p>
          <w:p w:rsidR="003E2193" w:rsidRDefault="003E21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 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193" w:rsidRDefault="003E21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 Писклово, в 200м западнее от ориентира жилого дома по  ул.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Советская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 28</w:t>
            </w:r>
          </w:p>
          <w:p w:rsidR="003E2193" w:rsidRDefault="003E21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2193" w:rsidRDefault="003E21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2193" w:rsidRDefault="003E21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2193" w:rsidRDefault="003E21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2193" w:rsidRDefault="003E21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2193" w:rsidRDefault="003E21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" w:type="pct"/>
            <w:vMerge w:val="restart"/>
            <w:vAlign w:val="center"/>
            <w:hideMark/>
          </w:tcPr>
          <w:p w:rsidR="003E2193" w:rsidRDefault="003E2193">
            <w:pPr>
              <w:spacing w:after="0"/>
              <w:rPr>
                <w:rFonts w:cs="Times New Roman"/>
              </w:rPr>
            </w:pPr>
          </w:p>
        </w:tc>
      </w:tr>
      <w:tr w:rsidR="003E2193" w:rsidTr="003E2193">
        <w:trPr>
          <w:trHeight w:val="926"/>
        </w:trPr>
        <w:tc>
          <w:tcPr>
            <w:tcW w:w="26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193" w:rsidRDefault="003E2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193" w:rsidRDefault="003E2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 xml:space="preserve">Сети водопровод 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193" w:rsidRDefault="003E21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2009,2012, ПНД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193" w:rsidRDefault="003E2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193" w:rsidRDefault="003E21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6690</w:t>
            </w:r>
          </w:p>
        </w:tc>
        <w:tc>
          <w:tcPr>
            <w:tcW w:w="136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193" w:rsidRDefault="003E2193">
            <w:pPr>
              <w:spacing w:after="0"/>
              <w:rPr>
                <w:rFonts w:cs="Times New Roman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193" w:rsidRDefault="003E2193">
            <w:pP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С. Писклово от  скважины №1 и №2 расположенных в 200м западнее от ориентира жилого дома, расположенного по адресу: 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исклово, ул.Советская 28; по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ул.Советская,ул.Совхоз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по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ул.Школьная,ул.Набережная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от д.5 до д.103.От скважины №3 расположенной в 34м.восточнее от ориентира жилого дома, расположенного по адресу: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с.писклово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ул. Западная д.64; по ул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ападная, ул.Заречная, ул.Набережная от д.84 до д.137</w:t>
            </w:r>
          </w:p>
        </w:tc>
        <w:tc>
          <w:tcPr>
            <w:tcW w:w="281" w:type="dxa"/>
            <w:vMerge/>
            <w:vAlign w:val="center"/>
            <w:hideMark/>
          </w:tcPr>
          <w:p w:rsidR="003E2193" w:rsidRDefault="003E2193">
            <w:pPr>
              <w:spacing w:after="0" w:line="240" w:lineRule="auto"/>
              <w:rPr>
                <w:rFonts w:cs="Times New Roman"/>
              </w:rPr>
            </w:pPr>
          </w:p>
        </w:tc>
      </w:tr>
    </w:tbl>
    <w:p w:rsidR="003E2193" w:rsidRDefault="003E2193" w:rsidP="003E2193">
      <w:pPr>
        <w:shd w:val="clear" w:color="auto" w:fill="FFFFFF"/>
        <w:spacing w:line="240" w:lineRule="auto"/>
        <w:ind w:right="23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ook w:val="00A0"/>
      </w:tblPr>
      <w:tblGrid>
        <w:gridCol w:w="5070"/>
        <w:gridCol w:w="46"/>
        <w:gridCol w:w="3936"/>
        <w:gridCol w:w="281"/>
      </w:tblGrid>
      <w:tr w:rsidR="003E2193" w:rsidTr="003E2193">
        <w:trPr>
          <w:trHeight w:val="927"/>
        </w:trPr>
        <w:tc>
          <w:tcPr>
            <w:tcW w:w="5116" w:type="dxa"/>
            <w:gridSpan w:val="2"/>
            <w:hideMark/>
          </w:tcPr>
          <w:p w:rsidR="003E2193" w:rsidRDefault="003E2193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Концедент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217" w:type="dxa"/>
            <w:gridSpan w:val="2"/>
            <w:hideMark/>
          </w:tcPr>
          <w:p w:rsidR="003E2193" w:rsidRDefault="003E2193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Концессионер:</w:t>
            </w:r>
          </w:p>
        </w:tc>
      </w:tr>
      <w:tr w:rsidR="003E2193" w:rsidTr="003E2193">
        <w:trPr>
          <w:gridAfter w:val="1"/>
          <w:wAfter w:w="281" w:type="dxa"/>
          <w:trHeight w:val="623"/>
        </w:trPr>
        <w:tc>
          <w:tcPr>
            <w:tcW w:w="5070" w:type="dxa"/>
          </w:tcPr>
          <w:p w:rsidR="003E2193" w:rsidRDefault="003E2193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 Н. Давыдова</w:t>
            </w:r>
          </w:p>
          <w:p w:rsidR="003E2193" w:rsidRDefault="003E2193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2" w:type="dxa"/>
            <w:gridSpan w:val="2"/>
            <w:hideMark/>
          </w:tcPr>
          <w:p w:rsidR="003E2193" w:rsidRDefault="003E2193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 А.В.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Быхун</w:t>
            </w:r>
            <w:proofErr w:type="spellEnd"/>
          </w:p>
        </w:tc>
      </w:tr>
    </w:tbl>
    <w:p w:rsidR="003E2193" w:rsidRDefault="003E2193" w:rsidP="003E2193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"15"  марта  2018г.                                     "15 "  марта  2018г.</w:t>
      </w:r>
    </w:p>
    <w:p w:rsidR="003E2193" w:rsidRDefault="003E2193" w:rsidP="003E2193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М.П.                                                                       М.П.</w:t>
      </w:r>
    </w:p>
    <w:p w:rsidR="003E2193" w:rsidRDefault="003E2193" w:rsidP="003E2193">
      <w:pPr>
        <w:shd w:val="clear" w:color="auto" w:fill="FFFFFF"/>
        <w:spacing w:line="240" w:lineRule="auto"/>
        <w:ind w:right="23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E2193" w:rsidRDefault="003E2193" w:rsidP="003E2193">
      <w:pPr>
        <w:shd w:val="clear" w:color="auto" w:fill="FFFFFF"/>
        <w:spacing w:line="240" w:lineRule="auto"/>
        <w:ind w:right="23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E2193" w:rsidRDefault="003E2193" w:rsidP="003E2193">
      <w:pPr>
        <w:shd w:val="clear" w:color="auto" w:fill="FFFFFF"/>
        <w:spacing w:line="240" w:lineRule="auto"/>
        <w:ind w:right="23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E2193" w:rsidRDefault="003E2193" w:rsidP="003E2193">
      <w:pPr>
        <w:shd w:val="clear" w:color="auto" w:fill="FFFFFF"/>
        <w:spacing w:line="240" w:lineRule="auto"/>
        <w:ind w:right="23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E2193" w:rsidRDefault="003E2193" w:rsidP="003E2193">
      <w:pPr>
        <w:shd w:val="clear" w:color="auto" w:fill="FFFFFF"/>
        <w:spacing w:line="240" w:lineRule="auto"/>
        <w:ind w:right="23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E2193" w:rsidRDefault="003E2193" w:rsidP="003E2193">
      <w:pPr>
        <w:shd w:val="clear" w:color="auto" w:fill="FFFFFF"/>
        <w:spacing w:line="240" w:lineRule="auto"/>
        <w:ind w:right="23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E2193" w:rsidRDefault="003E2193" w:rsidP="003E2193">
      <w:pPr>
        <w:shd w:val="clear" w:color="auto" w:fill="FFFFFF"/>
        <w:spacing w:line="240" w:lineRule="auto"/>
        <w:ind w:right="23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E2193" w:rsidRDefault="003E2193" w:rsidP="003E2193">
      <w:pPr>
        <w:shd w:val="clear" w:color="auto" w:fill="FFFFFF"/>
        <w:spacing w:line="240" w:lineRule="auto"/>
        <w:ind w:right="23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E2193" w:rsidRDefault="003E2193" w:rsidP="003E2193">
      <w:pPr>
        <w:shd w:val="clear" w:color="auto" w:fill="FFFFFF"/>
        <w:spacing w:line="240" w:lineRule="auto"/>
        <w:ind w:right="23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E2193" w:rsidRDefault="003E2193" w:rsidP="003E2193">
      <w:pPr>
        <w:shd w:val="clear" w:color="auto" w:fill="FFFFFF"/>
        <w:spacing w:line="240" w:lineRule="auto"/>
        <w:ind w:right="23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E2193" w:rsidRDefault="003E2193" w:rsidP="003E2193">
      <w:pPr>
        <w:shd w:val="clear" w:color="auto" w:fill="FFFFFF"/>
        <w:spacing w:line="240" w:lineRule="auto"/>
        <w:ind w:right="23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E2193" w:rsidRDefault="003E2193" w:rsidP="003E2193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</w:p>
    <w:p w:rsidR="003E2193" w:rsidRDefault="003E2193" w:rsidP="003E2193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p w:rsidR="003E2193" w:rsidRDefault="003E2193" w:rsidP="003E2193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p w:rsidR="003E2193" w:rsidRDefault="003E2193" w:rsidP="003E2193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p w:rsidR="003E2193" w:rsidRDefault="003E2193" w:rsidP="003E2193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p w:rsidR="003E2193" w:rsidRDefault="003E2193" w:rsidP="003E2193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p w:rsidR="003E2193" w:rsidRDefault="003E2193" w:rsidP="003E2193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p w:rsidR="003E2193" w:rsidRDefault="003E2193" w:rsidP="003E2193">
      <w:pPr>
        <w:pStyle w:val="a5"/>
        <w:spacing w:after="0"/>
        <w:ind w:right="23"/>
        <w:jc w:val="right"/>
      </w:pPr>
      <w:r>
        <w:lastRenderedPageBreak/>
        <w:t xml:space="preserve">Приложение № 2 </w:t>
      </w:r>
    </w:p>
    <w:p w:rsidR="003E2193" w:rsidRDefault="003E2193" w:rsidP="003E2193">
      <w:pPr>
        <w:shd w:val="clear" w:color="auto" w:fill="FFFFFF"/>
        <w:spacing w:after="0" w:line="240" w:lineRule="auto"/>
        <w:ind w:right="23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 концессионному соглашению</w:t>
      </w:r>
    </w:p>
    <w:p w:rsidR="003E2193" w:rsidRDefault="003E2193" w:rsidP="003E2193">
      <w:pPr>
        <w:shd w:val="clear" w:color="auto" w:fill="FFFFFF"/>
        <w:spacing w:after="0" w:line="240" w:lineRule="auto"/>
        <w:ind w:right="23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 «15» марта 2018г.</w:t>
      </w:r>
    </w:p>
    <w:p w:rsidR="003E2193" w:rsidRDefault="003E2193" w:rsidP="003E2193">
      <w:pPr>
        <w:pStyle w:val="a5"/>
        <w:spacing w:after="0"/>
        <w:ind w:right="23"/>
        <w:jc w:val="right"/>
      </w:pPr>
    </w:p>
    <w:p w:rsidR="003E2193" w:rsidRDefault="003E2193" w:rsidP="003E2193">
      <w:pPr>
        <w:pStyle w:val="a5"/>
        <w:spacing w:after="0"/>
        <w:ind w:right="23"/>
        <w:jc w:val="right"/>
      </w:pPr>
    </w:p>
    <w:p w:rsidR="003E2193" w:rsidRDefault="003E2193" w:rsidP="003E2193">
      <w:pPr>
        <w:pStyle w:val="a5"/>
        <w:spacing w:after="0"/>
        <w:ind w:right="23"/>
        <w:jc w:val="right"/>
      </w:pPr>
      <w:r>
        <w:t xml:space="preserve">Перечень </w:t>
      </w:r>
      <w:r>
        <w:rPr>
          <w:bCs/>
        </w:rPr>
        <w:t xml:space="preserve">необходимых </w:t>
      </w:r>
      <w:r>
        <w:t>мероприятий</w:t>
      </w:r>
    </w:p>
    <w:p w:rsidR="003E2193" w:rsidRDefault="003E2193" w:rsidP="003E2193">
      <w:pPr>
        <w:pStyle w:val="a5"/>
        <w:spacing w:after="0"/>
        <w:ind w:right="23"/>
        <w:jc w:val="right"/>
        <w:rPr>
          <w:bCs/>
        </w:rPr>
      </w:pPr>
      <w:r>
        <w:rPr>
          <w:bCs/>
        </w:rPr>
        <w:t>в отношении систем коммунальной инфраструктуры</w:t>
      </w:r>
    </w:p>
    <w:p w:rsidR="003E2193" w:rsidRDefault="003E2193" w:rsidP="003E2193">
      <w:pPr>
        <w:pStyle w:val="a5"/>
        <w:spacing w:after="0"/>
        <w:ind w:right="23"/>
        <w:jc w:val="right"/>
        <w:rPr>
          <w:bCs/>
        </w:rPr>
      </w:pPr>
      <w:r>
        <w:rPr>
          <w:bCs/>
        </w:rPr>
        <w:t xml:space="preserve"> МО «</w:t>
      </w:r>
      <w:r>
        <w:t>Пискловское сельское поселение</w:t>
      </w:r>
      <w:r>
        <w:rPr>
          <w:bCs/>
        </w:rPr>
        <w:t xml:space="preserve">» </w:t>
      </w:r>
    </w:p>
    <w:p w:rsidR="003E2193" w:rsidRDefault="003E2193" w:rsidP="003E2193">
      <w:pPr>
        <w:pStyle w:val="a5"/>
        <w:spacing w:after="0"/>
        <w:ind w:right="23"/>
        <w:jc w:val="right"/>
        <w:rPr>
          <w:bCs/>
        </w:rPr>
      </w:pPr>
    </w:p>
    <w:p w:rsidR="003E2193" w:rsidRDefault="003E2193" w:rsidP="003E2193">
      <w:pPr>
        <w:pStyle w:val="a5"/>
        <w:spacing w:after="0"/>
        <w:ind w:right="23"/>
        <w:jc w:val="right"/>
        <w:rPr>
          <w:bCs/>
        </w:rPr>
      </w:pPr>
    </w:p>
    <w:p w:rsidR="003E2193" w:rsidRDefault="003E2193" w:rsidP="003E2193">
      <w:pPr>
        <w:pStyle w:val="a5"/>
        <w:spacing w:after="0"/>
        <w:ind w:right="23"/>
        <w:jc w:val="right"/>
      </w:pPr>
    </w:p>
    <w:p w:rsidR="003E2193" w:rsidRDefault="003E2193" w:rsidP="003E219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Техническое задание к Концессионному соглашению</w:t>
      </w:r>
    </w:p>
    <w:tbl>
      <w:tblPr>
        <w:tblStyle w:val="a8"/>
        <w:tblW w:w="5000" w:type="pct"/>
        <w:tblInd w:w="0" w:type="dxa"/>
        <w:tblLook w:val="04A0"/>
      </w:tblPr>
      <w:tblGrid>
        <w:gridCol w:w="564"/>
        <w:gridCol w:w="7190"/>
        <w:gridCol w:w="1817"/>
      </w:tblGrid>
      <w:tr w:rsidR="003E2193" w:rsidTr="003E2193">
        <w:tc>
          <w:tcPr>
            <w:tcW w:w="2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193" w:rsidRDefault="003E219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3E2193" w:rsidRDefault="003E21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75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193" w:rsidRDefault="003E21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Предмет технического задания</w:t>
            </w:r>
          </w:p>
        </w:tc>
        <w:tc>
          <w:tcPr>
            <w:tcW w:w="9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2193" w:rsidRDefault="003E219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  <w:p w:rsidR="003E2193" w:rsidRDefault="003E21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2193" w:rsidTr="003E2193">
        <w:tc>
          <w:tcPr>
            <w:tcW w:w="5000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193" w:rsidRDefault="003E21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Раздел 1. </w:t>
            </w:r>
          </w:p>
        </w:tc>
      </w:tr>
      <w:tr w:rsidR="003E2193" w:rsidTr="003E2193">
        <w:tc>
          <w:tcPr>
            <w:tcW w:w="2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193" w:rsidRDefault="003E2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5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193" w:rsidRDefault="003E21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железного трубопровода на трубы ПНД по улице Советской 500метров</w:t>
            </w:r>
          </w:p>
        </w:tc>
        <w:tc>
          <w:tcPr>
            <w:tcW w:w="9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193" w:rsidRDefault="003E2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 2018- .</w:t>
            </w:r>
          </w:p>
        </w:tc>
      </w:tr>
      <w:tr w:rsidR="003E2193" w:rsidTr="003E2193">
        <w:tc>
          <w:tcPr>
            <w:tcW w:w="2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193" w:rsidRDefault="003E2193">
            <w:pPr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2.</w:t>
            </w:r>
          </w:p>
        </w:tc>
        <w:tc>
          <w:tcPr>
            <w:tcW w:w="375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193" w:rsidRDefault="003E2193">
            <w:pPr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железного трубопровода на трубы ПНД от скважины Южной 200метров</w:t>
            </w:r>
          </w:p>
        </w:tc>
        <w:tc>
          <w:tcPr>
            <w:tcW w:w="9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193" w:rsidRDefault="003E2193">
            <w:pPr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2019год</w:t>
            </w:r>
          </w:p>
        </w:tc>
      </w:tr>
      <w:tr w:rsidR="003E2193" w:rsidTr="003E2193">
        <w:tc>
          <w:tcPr>
            <w:tcW w:w="2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193" w:rsidRDefault="003E2193">
            <w:pPr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3.</w:t>
            </w:r>
          </w:p>
        </w:tc>
        <w:tc>
          <w:tcPr>
            <w:tcW w:w="375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193" w:rsidRDefault="003E2193">
            <w:pPr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железного трубопровода на трубы ПНД от скважины Северной 500метров</w:t>
            </w:r>
          </w:p>
        </w:tc>
        <w:tc>
          <w:tcPr>
            <w:tcW w:w="9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193" w:rsidRDefault="003E2193">
            <w:pPr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2020год</w:t>
            </w:r>
          </w:p>
        </w:tc>
      </w:tr>
      <w:tr w:rsidR="003E2193" w:rsidTr="003E2193">
        <w:tc>
          <w:tcPr>
            <w:tcW w:w="2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193" w:rsidRDefault="003E2193">
            <w:pPr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4.</w:t>
            </w:r>
          </w:p>
        </w:tc>
        <w:tc>
          <w:tcPr>
            <w:tcW w:w="375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193" w:rsidRDefault="003E2193">
            <w:pPr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Промывка и очистка скважин южной и северной</w:t>
            </w:r>
          </w:p>
        </w:tc>
        <w:tc>
          <w:tcPr>
            <w:tcW w:w="9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193" w:rsidRDefault="003E2193">
            <w:pPr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2021год</w:t>
            </w:r>
          </w:p>
        </w:tc>
      </w:tr>
      <w:tr w:rsidR="003E2193" w:rsidTr="003E2193">
        <w:tc>
          <w:tcPr>
            <w:tcW w:w="2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193" w:rsidRDefault="003E2193">
            <w:pPr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5.</w:t>
            </w:r>
          </w:p>
        </w:tc>
        <w:tc>
          <w:tcPr>
            <w:tcW w:w="375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193" w:rsidRDefault="003E2193">
            <w:pPr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Замена автоматики на Южной  скважине</w:t>
            </w:r>
          </w:p>
        </w:tc>
        <w:tc>
          <w:tcPr>
            <w:tcW w:w="9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193" w:rsidRDefault="003E2193">
            <w:pPr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2019год</w:t>
            </w:r>
          </w:p>
        </w:tc>
      </w:tr>
      <w:tr w:rsidR="003E2193" w:rsidTr="003E2193">
        <w:tc>
          <w:tcPr>
            <w:tcW w:w="2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193" w:rsidRDefault="003E2193">
            <w:pPr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6.</w:t>
            </w:r>
          </w:p>
        </w:tc>
        <w:tc>
          <w:tcPr>
            <w:tcW w:w="375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193" w:rsidRDefault="003E2193">
            <w:pPr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Замена и установка в соответствии с СанПином 6 водозаборных колонок</w:t>
            </w:r>
          </w:p>
        </w:tc>
        <w:tc>
          <w:tcPr>
            <w:tcW w:w="9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193" w:rsidRDefault="003E2193">
            <w:pPr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2020год</w:t>
            </w:r>
          </w:p>
        </w:tc>
      </w:tr>
      <w:tr w:rsidR="003E2193" w:rsidTr="003E2193">
        <w:tc>
          <w:tcPr>
            <w:tcW w:w="2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193" w:rsidRDefault="003E2193">
            <w:pPr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7.</w:t>
            </w:r>
          </w:p>
        </w:tc>
        <w:tc>
          <w:tcPr>
            <w:tcW w:w="375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193" w:rsidRDefault="003E2193">
            <w:pPr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Установка очитных фильтров и водосчеткиков на скважине Южная и Северная</w:t>
            </w:r>
          </w:p>
        </w:tc>
        <w:tc>
          <w:tcPr>
            <w:tcW w:w="9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193" w:rsidRDefault="003E2193">
            <w:pPr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2022год</w:t>
            </w:r>
          </w:p>
        </w:tc>
      </w:tr>
      <w:tr w:rsidR="003E2193" w:rsidTr="003E2193">
        <w:tc>
          <w:tcPr>
            <w:tcW w:w="2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193" w:rsidRDefault="003E2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75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193" w:rsidRDefault="003E21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Надлежащее содержание, эксплуатация и текущий ремонт существующего имущества, переданного по концессионному соглашению в течение всего срока действия концессионного соглашения</w:t>
            </w:r>
          </w:p>
        </w:tc>
        <w:tc>
          <w:tcPr>
            <w:tcW w:w="9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193" w:rsidRDefault="003E2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 2018- июнь 2022гг.</w:t>
            </w:r>
          </w:p>
        </w:tc>
      </w:tr>
    </w:tbl>
    <w:p w:rsidR="003E2193" w:rsidRDefault="003E2193" w:rsidP="003E2193">
      <w:pPr>
        <w:pStyle w:val="a5"/>
        <w:spacing w:after="0"/>
        <w:ind w:right="23"/>
        <w:jc w:val="right"/>
        <w:rPr>
          <w:bCs/>
        </w:rPr>
      </w:pPr>
    </w:p>
    <w:p w:rsidR="003E2193" w:rsidRDefault="003E2193" w:rsidP="003E2193">
      <w:pPr>
        <w:pStyle w:val="a5"/>
        <w:spacing w:after="0"/>
        <w:ind w:right="23"/>
        <w:jc w:val="right"/>
        <w:rPr>
          <w:bCs/>
        </w:rPr>
      </w:pPr>
    </w:p>
    <w:p w:rsidR="003E2193" w:rsidRDefault="003E2193" w:rsidP="003E2193">
      <w:pPr>
        <w:pStyle w:val="a5"/>
        <w:spacing w:after="0"/>
        <w:ind w:right="23"/>
        <w:jc w:val="right"/>
      </w:pPr>
    </w:p>
    <w:p w:rsidR="003E2193" w:rsidRDefault="003E2193" w:rsidP="003E219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Техническое задание к Концессионному соглашению</w:t>
      </w:r>
    </w:p>
    <w:tbl>
      <w:tblPr>
        <w:tblStyle w:val="a8"/>
        <w:tblW w:w="5000" w:type="pct"/>
        <w:tblInd w:w="0" w:type="dxa"/>
        <w:tblLook w:val="04A0"/>
      </w:tblPr>
      <w:tblGrid>
        <w:gridCol w:w="564"/>
        <w:gridCol w:w="7190"/>
        <w:gridCol w:w="1817"/>
      </w:tblGrid>
      <w:tr w:rsidR="003E2193" w:rsidTr="003E2193">
        <w:tc>
          <w:tcPr>
            <w:tcW w:w="2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193" w:rsidRDefault="003E219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3E2193" w:rsidRDefault="003E21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75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193" w:rsidRDefault="003E21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Предмет технического задания</w:t>
            </w:r>
          </w:p>
        </w:tc>
        <w:tc>
          <w:tcPr>
            <w:tcW w:w="9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2193" w:rsidRDefault="003E219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  <w:p w:rsidR="003E2193" w:rsidRDefault="003E21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2193" w:rsidTr="003E2193">
        <w:tc>
          <w:tcPr>
            <w:tcW w:w="5000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193" w:rsidRDefault="003E21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Раздел 1. </w:t>
            </w:r>
          </w:p>
        </w:tc>
      </w:tr>
      <w:tr w:rsidR="003E2193" w:rsidTr="003E2193">
        <w:tc>
          <w:tcPr>
            <w:tcW w:w="2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193" w:rsidRDefault="003E21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75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193" w:rsidRDefault="003E21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Надлежащее содержание, эксплуатация и текущий ремонт существующего имущества, переданного по концессионному соглашению в течение всего срока действия концессионного соглашения</w:t>
            </w:r>
          </w:p>
        </w:tc>
        <w:tc>
          <w:tcPr>
            <w:tcW w:w="9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193" w:rsidRDefault="003E2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 2018- июнь 2022гг.</w:t>
            </w:r>
          </w:p>
        </w:tc>
      </w:tr>
    </w:tbl>
    <w:tbl>
      <w:tblPr>
        <w:tblW w:w="0" w:type="auto"/>
        <w:tblLook w:val="00A0"/>
      </w:tblPr>
      <w:tblGrid>
        <w:gridCol w:w="5070"/>
        <w:gridCol w:w="46"/>
        <w:gridCol w:w="3936"/>
        <w:gridCol w:w="281"/>
      </w:tblGrid>
      <w:tr w:rsidR="003E2193" w:rsidTr="003E2193">
        <w:trPr>
          <w:trHeight w:val="927"/>
        </w:trPr>
        <w:tc>
          <w:tcPr>
            <w:tcW w:w="5116" w:type="dxa"/>
            <w:gridSpan w:val="2"/>
          </w:tcPr>
          <w:p w:rsidR="003E2193" w:rsidRDefault="003E2193">
            <w:pPr>
              <w:pStyle w:val="a7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E2193" w:rsidRDefault="003E2193">
            <w:pPr>
              <w:pStyle w:val="a7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E2193" w:rsidRDefault="003E2193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Концедент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217" w:type="dxa"/>
            <w:gridSpan w:val="2"/>
          </w:tcPr>
          <w:p w:rsidR="003E2193" w:rsidRDefault="003E2193">
            <w:pPr>
              <w:pStyle w:val="a7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E2193" w:rsidRDefault="003E2193">
            <w:pPr>
              <w:pStyle w:val="a7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E2193" w:rsidRDefault="003E2193">
            <w:pPr>
              <w:pStyle w:val="a7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Концессионер:</w:t>
            </w:r>
          </w:p>
          <w:p w:rsidR="003E2193" w:rsidRDefault="003E2193">
            <w:pPr>
              <w:pStyle w:val="a7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E2193" w:rsidRDefault="003E2193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193" w:rsidTr="003E2193">
        <w:trPr>
          <w:gridAfter w:val="1"/>
          <w:wAfter w:w="281" w:type="dxa"/>
          <w:trHeight w:val="623"/>
        </w:trPr>
        <w:tc>
          <w:tcPr>
            <w:tcW w:w="5070" w:type="dxa"/>
          </w:tcPr>
          <w:p w:rsidR="003E2193" w:rsidRDefault="003E2193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 Н. Давыдова</w:t>
            </w:r>
          </w:p>
          <w:p w:rsidR="003E2193" w:rsidRDefault="003E2193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2" w:type="dxa"/>
            <w:gridSpan w:val="2"/>
            <w:hideMark/>
          </w:tcPr>
          <w:p w:rsidR="003E2193" w:rsidRDefault="003E2193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 А.В.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Быхун</w:t>
            </w:r>
            <w:proofErr w:type="spellEnd"/>
          </w:p>
        </w:tc>
      </w:tr>
    </w:tbl>
    <w:p w:rsidR="003E2193" w:rsidRDefault="003E2193" w:rsidP="003E2193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"15" марта  2018г.                                                     "15 "  марта  2018г.</w:t>
      </w:r>
    </w:p>
    <w:p w:rsidR="003E2193" w:rsidRDefault="003E2193" w:rsidP="003E2193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М.П.                                                                                    М.П.</w:t>
      </w:r>
    </w:p>
    <w:p w:rsidR="003E2193" w:rsidRDefault="003E2193" w:rsidP="003E2193"/>
    <w:p w:rsidR="00EF71AC" w:rsidRDefault="00EF71AC"/>
    <w:p w:rsidR="00EF71AC" w:rsidRDefault="00EF71AC"/>
    <w:p w:rsidR="00EF71AC" w:rsidRDefault="00EF71AC"/>
    <w:p w:rsidR="00EF71AC" w:rsidRDefault="00EF71AC"/>
    <w:p w:rsidR="00EF71AC" w:rsidRDefault="00EF71AC"/>
    <w:p w:rsidR="00EF71AC" w:rsidRDefault="00EF71AC"/>
    <w:sectPr w:rsidR="00EF71AC" w:rsidSect="00EF71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A35F80"/>
    <w:rsid w:val="003E2193"/>
    <w:rsid w:val="006826B2"/>
    <w:rsid w:val="007A23E9"/>
    <w:rsid w:val="00A35F80"/>
    <w:rsid w:val="00EF71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6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7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71AC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semiHidden/>
    <w:unhideWhenUsed/>
    <w:rsid w:val="003E219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3E21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3E2193"/>
    <w:pPr>
      <w:spacing w:after="0" w:line="240" w:lineRule="auto"/>
    </w:pPr>
    <w:rPr>
      <w:rFonts w:eastAsiaTheme="minorEastAsia"/>
      <w:lang w:eastAsia="ru-RU"/>
    </w:rPr>
  </w:style>
  <w:style w:type="table" w:styleId="a8">
    <w:name w:val="Table Grid"/>
    <w:basedOn w:val="a1"/>
    <w:uiPriority w:val="59"/>
    <w:rsid w:val="003E219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semiHidden/>
    <w:unhideWhenUsed/>
    <w:rsid w:val="003E219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7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71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055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11801341.0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5877</Words>
  <Characters>33504</Characters>
  <Application>Microsoft Office Word</Application>
  <DocSecurity>0</DocSecurity>
  <Lines>279</Lines>
  <Paragraphs>78</Paragraphs>
  <ScaleCrop>false</ScaleCrop>
  <Company/>
  <LinksUpToDate>false</LinksUpToDate>
  <CharactersWithSpaces>39303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1</cp:lastModifiedBy>
  <cp:revision>5</cp:revision>
  <dcterms:created xsi:type="dcterms:W3CDTF">2019-10-22T11:09:00Z</dcterms:created>
  <dcterms:modified xsi:type="dcterms:W3CDTF">2019-12-10T04:08:00Z</dcterms:modified>
</cp:coreProperties>
</file>